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FC16" w14:textId="3D94A80A" w:rsidR="0019567B" w:rsidRDefault="0019567B" w:rsidP="0019567B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19567B">
        <w:rPr>
          <w:rFonts w:ascii="Tahoma" w:eastAsia="Tahoma" w:hAnsi="Tahoma" w:cs="Tahoma"/>
          <w:b/>
          <w:sz w:val="48"/>
          <w:szCs w:val="48"/>
        </w:rPr>
        <w:t>Změny ženského těla po těhotenství</w:t>
      </w:r>
      <w:r>
        <w:rPr>
          <w:rFonts w:ascii="Tahoma" w:eastAsia="Tahoma" w:hAnsi="Tahoma" w:cs="Tahoma"/>
          <w:b/>
          <w:sz w:val="48"/>
          <w:szCs w:val="48"/>
        </w:rPr>
        <w:t>:</w:t>
      </w:r>
      <w:r w:rsidRPr="0019567B">
        <w:rPr>
          <w:rFonts w:ascii="Tahoma" w:eastAsia="Tahoma" w:hAnsi="Tahoma" w:cs="Tahoma"/>
          <w:b/>
          <w:sz w:val="48"/>
          <w:szCs w:val="48"/>
        </w:rPr>
        <w:t xml:space="preserve"> realita, o které se </w:t>
      </w:r>
      <w:r w:rsidR="00F77465">
        <w:rPr>
          <w:rFonts w:ascii="Tahoma" w:eastAsia="Tahoma" w:hAnsi="Tahoma" w:cs="Tahoma"/>
          <w:b/>
          <w:sz w:val="48"/>
          <w:szCs w:val="48"/>
        </w:rPr>
        <w:t>málo</w:t>
      </w:r>
      <w:r w:rsidR="00F77465" w:rsidRPr="0019567B">
        <w:rPr>
          <w:rFonts w:ascii="Tahoma" w:eastAsia="Tahoma" w:hAnsi="Tahoma" w:cs="Tahoma"/>
          <w:b/>
          <w:sz w:val="48"/>
          <w:szCs w:val="48"/>
        </w:rPr>
        <w:t xml:space="preserve"> </w:t>
      </w:r>
      <w:r w:rsidRPr="0019567B">
        <w:rPr>
          <w:rFonts w:ascii="Tahoma" w:eastAsia="Tahoma" w:hAnsi="Tahoma" w:cs="Tahoma"/>
          <w:b/>
          <w:sz w:val="48"/>
          <w:szCs w:val="48"/>
        </w:rPr>
        <w:t>mluví</w:t>
      </w:r>
    </w:p>
    <w:p w14:paraId="3E9C6A2E" w14:textId="25E45F8D" w:rsidR="00B0682C" w:rsidRDefault="000B4635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00083">
        <w:rPr>
          <w:rFonts w:ascii="Tahoma" w:eastAsia="Tahoma" w:hAnsi="Tahoma" w:cs="Tahoma"/>
          <w:b/>
          <w:sz w:val="21"/>
          <w:szCs w:val="21"/>
        </w:rPr>
        <w:t>2</w:t>
      </w:r>
      <w:r w:rsidR="00CE4D42">
        <w:rPr>
          <w:rFonts w:ascii="Tahoma" w:eastAsia="Tahoma" w:hAnsi="Tahoma" w:cs="Tahoma"/>
          <w:b/>
          <w:sz w:val="21"/>
          <w:szCs w:val="21"/>
        </w:rPr>
        <w:t>8</w:t>
      </w:r>
      <w:r>
        <w:rPr>
          <w:rFonts w:ascii="Tahoma" w:eastAsia="Tahoma" w:hAnsi="Tahoma" w:cs="Tahoma"/>
          <w:b/>
          <w:sz w:val="21"/>
          <w:szCs w:val="21"/>
        </w:rPr>
        <w:t xml:space="preserve">. KVĚTNA 2025 – </w:t>
      </w:r>
      <w:r w:rsidR="00A568EC">
        <w:rPr>
          <w:rFonts w:ascii="Tahoma" w:eastAsia="Tahoma" w:hAnsi="Tahoma" w:cs="Tahoma"/>
          <w:b/>
          <w:sz w:val="21"/>
          <w:szCs w:val="21"/>
        </w:rPr>
        <w:t>Čtyři z pěti</w:t>
      </w:r>
      <w:r w:rsidR="00100083">
        <w:rPr>
          <w:rFonts w:ascii="Tahoma" w:eastAsia="Tahoma" w:hAnsi="Tahoma" w:cs="Tahoma"/>
          <w:b/>
          <w:sz w:val="21"/>
          <w:szCs w:val="21"/>
        </w:rPr>
        <w:t xml:space="preserve"> žen </w:t>
      </w:r>
      <w:r w:rsidR="00A568EC">
        <w:rPr>
          <w:rFonts w:ascii="Tahoma" w:eastAsia="Tahoma" w:hAnsi="Tahoma" w:cs="Tahoma"/>
          <w:b/>
          <w:sz w:val="21"/>
          <w:szCs w:val="21"/>
        </w:rPr>
        <w:t xml:space="preserve">jsou </w:t>
      </w:r>
      <w:r w:rsidR="00100083">
        <w:rPr>
          <w:rFonts w:ascii="Tahoma" w:eastAsia="Tahoma" w:hAnsi="Tahoma" w:cs="Tahoma"/>
          <w:b/>
          <w:sz w:val="21"/>
          <w:szCs w:val="21"/>
        </w:rPr>
        <w:t xml:space="preserve">po porodu </w:t>
      </w:r>
      <w:r w:rsidR="00A568EC">
        <w:rPr>
          <w:rFonts w:ascii="Tahoma" w:eastAsia="Tahoma" w:hAnsi="Tahoma" w:cs="Tahoma"/>
          <w:b/>
          <w:sz w:val="21"/>
          <w:szCs w:val="21"/>
        </w:rPr>
        <w:t>ne</w:t>
      </w:r>
      <w:r w:rsidR="004630D1">
        <w:rPr>
          <w:rFonts w:ascii="Tahoma" w:eastAsia="Tahoma" w:hAnsi="Tahoma" w:cs="Tahoma"/>
          <w:b/>
          <w:sz w:val="21"/>
          <w:szCs w:val="21"/>
        </w:rPr>
        <w:t>s</w:t>
      </w:r>
      <w:r w:rsidR="00A568EC">
        <w:rPr>
          <w:rFonts w:ascii="Tahoma" w:eastAsia="Tahoma" w:hAnsi="Tahoma" w:cs="Tahoma"/>
          <w:b/>
          <w:sz w:val="21"/>
          <w:szCs w:val="21"/>
        </w:rPr>
        <w:t xml:space="preserve">pokojené </w:t>
      </w:r>
      <w:r w:rsidR="00100083">
        <w:rPr>
          <w:rFonts w:ascii="Tahoma" w:eastAsia="Tahoma" w:hAnsi="Tahoma" w:cs="Tahoma"/>
          <w:b/>
          <w:sz w:val="21"/>
          <w:szCs w:val="21"/>
        </w:rPr>
        <w:t xml:space="preserve">se svou postavou. Nejčastěji řeší změny v oblasti břicha, prsou a boků. Až 90 procent </w:t>
      </w:r>
      <w:r w:rsidR="002D686F">
        <w:rPr>
          <w:rFonts w:ascii="Tahoma" w:eastAsia="Tahoma" w:hAnsi="Tahoma" w:cs="Tahoma"/>
          <w:b/>
          <w:sz w:val="21"/>
          <w:szCs w:val="21"/>
        </w:rPr>
        <w:t>maminek</w:t>
      </w:r>
      <w:r w:rsidR="00100083">
        <w:rPr>
          <w:rFonts w:ascii="Tahoma" w:eastAsia="Tahoma" w:hAnsi="Tahoma" w:cs="Tahoma"/>
          <w:b/>
          <w:sz w:val="21"/>
          <w:szCs w:val="21"/>
        </w:rPr>
        <w:t xml:space="preserve"> trápí po těhotenství strie. </w:t>
      </w:r>
    </w:p>
    <w:p w14:paraId="108F16F8" w14:textId="71130BDE" w:rsidR="00DB18C2" w:rsidRDefault="00DB18C2" w:rsidP="00100083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DB18C2">
        <w:rPr>
          <w:rFonts w:ascii="Tahoma" w:eastAsia="Tahoma" w:hAnsi="Tahoma" w:cs="Tahoma"/>
          <w:sz w:val="21"/>
          <w:szCs w:val="21"/>
        </w:rPr>
        <w:t xml:space="preserve">Změny postavy po </w:t>
      </w:r>
      <w:r w:rsidR="00F77465">
        <w:rPr>
          <w:rFonts w:ascii="Tahoma" w:eastAsia="Tahoma" w:hAnsi="Tahoma" w:cs="Tahoma"/>
          <w:sz w:val="21"/>
          <w:szCs w:val="21"/>
        </w:rPr>
        <w:t xml:space="preserve">těhotenství a </w:t>
      </w:r>
      <w:r w:rsidRPr="00DB18C2">
        <w:rPr>
          <w:rFonts w:ascii="Tahoma" w:eastAsia="Tahoma" w:hAnsi="Tahoma" w:cs="Tahoma"/>
          <w:sz w:val="21"/>
          <w:szCs w:val="21"/>
        </w:rPr>
        <w:t xml:space="preserve">porodu jsou přirozené, </w:t>
      </w:r>
      <w:r w:rsidR="005D68AD" w:rsidRPr="005D68AD">
        <w:rPr>
          <w:rFonts w:ascii="Tahoma" w:eastAsia="Tahoma" w:hAnsi="Tahoma" w:cs="Tahoma"/>
          <w:sz w:val="21"/>
          <w:szCs w:val="21"/>
        </w:rPr>
        <w:t>mnoho</w:t>
      </w:r>
      <w:r w:rsidR="005D68AD">
        <w:rPr>
          <w:rFonts w:ascii="Tahoma" w:eastAsia="Tahoma" w:hAnsi="Tahoma" w:cs="Tahoma"/>
          <w:sz w:val="21"/>
          <w:szCs w:val="21"/>
        </w:rPr>
        <w:t xml:space="preserve"> </w:t>
      </w:r>
      <w:r w:rsidR="0019567B">
        <w:rPr>
          <w:rFonts w:ascii="Tahoma" w:eastAsia="Tahoma" w:hAnsi="Tahoma" w:cs="Tahoma"/>
          <w:sz w:val="21"/>
          <w:szCs w:val="21"/>
        </w:rPr>
        <w:t>ž</w:t>
      </w:r>
      <w:r w:rsidR="005D68AD" w:rsidRPr="005D68AD">
        <w:rPr>
          <w:rFonts w:ascii="Tahoma" w:eastAsia="Tahoma" w:hAnsi="Tahoma" w:cs="Tahoma"/>
          <w:sz w:val="21"/>
          <w:szCs w:val="21"/>
        </w:rPr>
        <w:t>en</w:t>
      </w:r>
      <w:r w:rsidR="0019567B">
        <w:rPr>
          <w:rFonts w:ascii="Tahoma" w:eastAsia="Tahoma" w:hAnsi="Tahoma" w:cs="Tahoma"/>
          <w:sz w:val="21"/>
          <w:szCs w:val="21"/>
        </w:rPr>
        <w:t xml:space="preserve"> ale</w:t>
      </w:r>
      <w:r w:rsidR="005D68AD" w:rsidRPr="005D68AD">
        <w:rPr>
          <w:rFonts w:ascii="Tahoma" w:eastAsia="Tahoma" w:hAnsi="Tahoma" w:cs="Tahoma"/>
          <w:sz w:val="21"/>
          <w:szCs w:val="21"/>
        </w:rPr>
        <w:t xml:space="preserve"> čelí ztrátě sebedůvěry a nespokojenosti s vlastním tělem. </w:t>
      </w:r>
      <w:r w:rsidRPr="00DB18C2">
        <w:rPr>
          <w:rFonts w:ascii="Tahoma" w:eastAsia="Tahoma" w:hAnsi="Tahoma" w:cs="Tahoma"/>
          <w:sz w:val="21"/>
          <w:szCs w:val="21"/>
        </w:rPr>
        <w:t xml:space="preserve">Podle průzkumu zveřejněného v Journal of Reproductive and Infant Psychology je až 80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DB18C2">
        <w:rPr>
          <w:rFonts w:ascii="Tahoma" w:eastAsia="Tahoma" w:hAnsi="Tahoma" w:cs="Tahoma"/>
          <w:sz w:val="21"/>
          <w:szCs w:val="21"/>
        </w:rPr>
        <w:t xml:space="preserve"> žen </w:t>
      </w:r>
      <w:r w:rsidR="00A568EC" w:rsidRPr="00DB18C2">
        <w:rPr>
          <w:rFonts w:ascii="Tahoma" w:eastAsia="Tahoma" w:hAnsi="Tahoma" w:cs="Tahoma"/>
          <w:sz w:val="21"/>
          <w:szCs w:val="21"/>
        </w:rPr>
        <w:t xml:space="preserve">během prvních šesti měsíců po porodu </w:t>
      </w:r>
      <w:r w:rsidRPr="00DB18C2">
        <w:rPr>
          <w:rFonts w:ascii="Tahoma" w:eastAsia="Tahoma" w:hAnsi="Tahoma" w:cs="Tahoma"/>
          <w:sz w:val="21"/>
          <w:szCs w:val="21"/>
        </w:rPr>
        <w:t>nespokojen</w:t>
      </w:r>
      <w:r>
        <w:rPr>
          <w:rFonts w:ascii="Tahoma" w:eastAsia="Tahoma" w:hAnsi="Tahoma" w:cs="Tahoma"/>
          <w:sz w:val="21"/>
          <w:szCs w:val="21"/>
        </w:rPr>
        <w:t>ých</w:t>
      </w:r>
      <w:r w:rsidRPr="00DB18C2">
        <w:rPr>
          <w:rFonts w:ascii="Tahoma" w:eastAsia="Tahoma" w:hAnsi="Tahoma" w:cs="Tahoma"/>
          <w:sz w:val="21"/>
          <w:szCs w:val="21"/>
        </w:rPr>
        <w:t xml:space="preserve"> se svou postavou. </w:t>
      </w:r>
      <w:r w:rsidR="00A568EC">
        <w:rPr>
          <w:rFonts w:ascii="Tahoma" w:eastAsia="Tahoma" w:hAnsi="Tahoma" w:cs="Tahoma"/>
          <w:sz w:val="21"/>
          <w:szCs w:val="21"/>
        </w:rPr>
        <w:t>A jak uved</w:t>
      </w:r>
      <w:r w:rsidR="00BB3B70">
        <w:rPr>
          <w:rFonts w:ascii="Tahoma" w:eastAsia="Tahoma" w:hAnsi="Tahoma" w:cs="Tahoma"/>
          <w:sz w:val="21"/>
          <w:szCs w:val="21"/>
        </w:rPr>
        <w:t>l</w:t>
      </w:r>
      <w:r w:rsidR="00A568EC">
        <w:rPr>
          <w:rFonts w:ascii="Tahoma" w:eastAsia="Tahoma" w:hAnsi="Tahoma" w:cs="Tahoma"/>
          <w:sz w:val="21"/>
          <w:szCs w:val="21"/>
        </w:rPr>
        <w:t xml:space="preserve"> </w:t>
      </w:r>
      <w:r w:rsidRPr="00DB18C2">
        <w:rPr>
          <w:rFonts w:ascii="Tahoma" w:eastAsia="Tahoma" w:hAnsi="Tahoma" w:cs="Tahoma"/>
          <w:sz w:val="21"/>
          <w:szCs w:val="21"/>
        </w:rPr>
        <w:t>britsk</w:t>
      </w:r>
      <w:r w:rsidR="00A568EC">
        <w:rPr>
          <w:rFonts w:ascii="Tahoma" w:eastAsia="Tahoma" w:hAnsi="Tahoma" w:cs="Tahoma"/>
          <w:sz w:val="21"/>
          <w:szCs w:val="21"/>
        </w:rPr>
        <w:t>ý</w:t>
      </w:r>
      <w:r w:rsidRPr="00DB18C2">
        <w:rPr>
          <w:rFonts w:ascii="Tahoma" w:eastAsia="Tahoma" w:hAnsi="Tahoma" w:cs="Tahoma"/>
          <w:sz w:val="21"/>
          <w:szCs w:val="21"/>
        </w:rPr>
        <w:t xml:space="preserve"> portál </w:t>
      </w:r>
      <w:proofErr w:type="spellStart"/>
      <w:r w:rsidRPr="00DB18C2">
        <w:rPr>
          <w:rFonts w:ascii="Tahoma" w:eastAsia="Tahoma" w:hAnsi="Tahoma" w:cs="Tahoma"/>
          <w:sz w:val="21"/>
          <w:szCs w:val="21"/>
        </w:rPr>
        <w:t>Mumsnet</w:t>
      </w:r>
      <w:proofErr w:type="spellEnd"/>
      <w:r w:rsidR="00A568EC">
        <w:rPr>
          <w:rFonts w:ascii="Tahoma" w:eastAsia="Tahoma" w:hAnsi="Tahoma" w:cs="Tahoma"/>
          <w:sz w:val="21"/>
          <w:szCs w:val="21"/>
        </w:rPr>
        <w:t>,</w:t>
      </w:r>
      <w:r w:rsidRPr="00DB18C2">
        <w:rPr>
          <w:rFonts w:ascii="Tahoma" w:eastAsia="Tahoma" w:hAnsi="Tahoma" w:cs="Tahoma"/>
          <w:sz w:val="21"/>
          <w:szCs w:val="21"/>
        </w:rPr>
        <w:t xml:space="preserve"> až 90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DB18C2">
        <w:rPr>
          <w:rFonts w:ascii="Tahoma" w:eastAsia="Tahoma" w:hAnsi="Tahoma" w:cs="Tahoma"/>
          <w:sz w:val="21"/>
          <w:szCs w:val="21"/>
        </w:rPr>
        <w:t xml:space="preserve"> žen cítí společenský tlak, aby se co nejdříve vrátily ke své „původní“ postavě. 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D68AD" w:rsidRPr="005D68AD">
        <w:rPr>
          <w:rFonts w:ascii="Tahoma" w:eastAsia="Tahoma" w:hAnsi="Tahoma" w:cs="Tahoma"/>
          <w:color w:val="CC9900"/>
          <w:sz w:val="21"/>
          <w:szCs w:val="21"/>
        </w:rPr>
        <w:t xml:space="preserve">Až 65 </w:t>
      </w:r>
      <w:r w:rsidR="005D68AD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5D68AD" w:rsidRPr="005D68AD">
        <w:rPr>
          <w:rFonts w:ascii="Tahoma" w:eastAsia="Tahoma" w:hAnsi="Tahoma" w:cs="Tahoma"/>
          <w:color w:val="CC9900"/>
          <w:sz w:val="21"/>
          <w:szCs w:val="21"/>
        </w:rPr>
        <w:t xml:space="preserve"> žen trpí po porodu ochabnutím břišních svalů a podle údajů České gynekologické a porodnické společnosti se u přibližně 30 </w:t>
      </w:r>
      <w:r w:rsidR="005D68AD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5D68AD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maminek</w:t>
      </w:r>
      <w:r w:rsidR="00F77465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D68AD" w:rsidRPr="005D68AD">
        <w:rPr>
          <w:rFonts w:ascii="Tahoma" w:eastAsia="Tahoma" w:hAnsi="Tahoma" w:cs="Tahoma"/>
          <w:color w:val="CC9900"/>
          <w:sz w:val="21"/>
          <w:szCs w:val="21"/>
        </w:rPr>
        <w:t xml:space="preserve">objeví diastáza – rozestup přímých břišních svalů, který se může projevit nevzhledným vyklenutím břicha i bolestmi zad. </w:t>
      </w:r>
      <w:r w:rsidRPr="00DB18C2">
        <w:rPr>
          <w:rFonts w:ascii="Tahoma" w:eastAsia="Tahoma" w:hAnsi="Tahoma" w:cs="Tahoma"/>
          <w:color w:val="CC9900"/>
          <w:sz w:val="21"/>
          <w:szCs w:val="21"/>
        </w:rPr>
        <w:t>Prsa se v důsledku hormonálních změn a kojení nejprve zvětší, ale později často ztrácejí pevnost a objem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19567B">
        <w:rPr>
          <w:rFonts w:ascii="Tahoma" w:eastAsia="Tahoma" w:hAnsi="Tahoma" w:cs="Tahoma"/>
          <w:sz w:val="21"/>
          <w:szCs w:val="21"/>
        </w:rPr>
        <w:t>vyjmenoval nejčastější problémy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F77465">
        <w:rPr>
          <w:rFonts w:ascii="Tahoma" w:eastAsia="Tahoma" w:hAnsi="Tahoma" w:cs="Tahoma"/>
          <w:sz w:val="21"/>
          <w:szCs w:val="21"/>
        </w:rPr>
        <w:t xml:space="preserve">Petr Šuk, plastický chirurg </w:t>
      </w:r>
      <w:r w:rsidR="00CE4D42">
        <w:rPr>
          <w:rFonts w:ascii="Tahoma" w:eastAsia="Tahoma" w:hAnsi="Tahoma" w:cs="Tahoma"/>
          <w:sz w:val="21"/>
          <w:szCs w:val="21"/>
        </w:rPr>
        <w:t>Medicom</w:t>
      </w:r>
      <w:r w:rsidR="00F77465">
        <w:rPr>
          <w:rFonts w:ascii="Tahoma" w:eastAsia="Tahoma" w:hAnsi="Tahoma" w:cs="Tahoma"/>
          <w:sz w:val="21"/>
          <w:szCs w:val="21"/>
        </w:rPr>
        <w:t xml:space="preserve"> Clinic Praha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5B692916" w14:textId="31BFD7DA" w:rsidR="00ED2E56" w:rsidRPr="00D52C68" w:rsidRDefault="00CE4D42" w:rsidP="00D61A51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CE4D42">
        <w:rPr>
          <w:rFonts w:ascii="Tahoma" w:eastAsia="Tahoma" w:hAnsi="Tahoma" w:cs="Tahoma"/>
          <w:sz w:val="21"/>
          <w:szCs w:val="21"/>
        </w:rPr>
        <w:t>Podle fyzioterapeutky Ivy Bílkové z FYZIOkliniky je těhotenství skutečně „jiný stav“. Celých devět měsíců prochází tělo ženy řadou fyziologických proměn, které ho na novou roli připravují</w:t>
      </w:r>
      <w:r w:rsidR="00AA0EE9">
        <w:rPr>
          <w:rFonts w:ascii="Tahoma" w:eastAsia="Tahoma" w:hAnsi="Tahoma" w:cs="Tahoma"/>
          <w:sz w:val="21"/>
          <w:szCs w:val="21"/>
        </w:rPr>
        <w:t>,</w:t>
      </w:r>
      <w:r w:rsidRPr="00CE4D42">
        <w:rPr>
          <w:rFonts w:ascii="Tahoma" w:eastAsia="Tahoma" w:hAnsi="Tahoma" w:cs="Tahoma"/>
          <w:sz w:val="21"/>
          <w:szCs w:val="21"/>
        </w:rPr>
        <w:t xml:space="preserve"> a vrátit se po porodu do „normálu“ nebývá pro mnoho žen snadné</w:t>
      </w:r>
      <w:r w:rsidR="00C40F09">
        <w:rPr>
          <w:rFonts w:ascii="Tahoma" w:eastAsia="Tahoma" w:hAnsi="Tahoma" w:cs="Tahoma"/>
          <w:sz w:val="21"/>
          <w:szCs w:val="21"/>
        </w:rPr>
        <w:t>.</w:t>
      </w:r>
      <w:r w:rsidR="004A7A3E">
        <w:rPr>
          <w:rFonts w:ascii="Tahoma" w:eastAsia="Tahoma" w:hAnsi="Tahoma" w:cs="Tahoma"/>
          <w:sz w:val="21"/>
          <w:szCs w:val="21"/>
        </w:rPr>
        <w:t xml:space="preserve"> </w:t>
      </w:r>
      <w:r w:rsidR="00D52C68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E4D42">
        <w:rPr>
          <w:rFonts w:ascii="Tahoma" w:eastAsia="Tahoma" w:hAnsi="Tahoma" w:cs="Tahoma"/>
          <w:color w:val="CC9900"/>
          <w:sz w:val="21"/>
          <w:szCs w:val="21"/>
        </w:rPr>
        <w:t>Nárůst prsů, které se chystají na laktaci, vyvažují mezilopatkové svaly, a jsou-li slabé, ramena ochabují a kulatí se dopředu. Pod vlivem estrogenů se zvyšuje uvolněnost vaziva, což má za následek rozvolnění vazů zejména v oblasti pánve, kostrče a stydké kosti, kde nastávající maminka může cítit nejvíce bolesti. Dále pod vlivem rostoucího bříška vzniká diastáza (rozestoupení) břišních svalů, která narušuje funkci hlubokého stabilizačního systému a může těhotným ženám způsobit bolesti páteře nebo kyčelních kloubů. Většina žen má po porodu oslabený tzv. core – střed těla, takže pokud se hned vrhnou na známé cviky na břicho, jako jsou sklapovačky a jejich různé varianty, zapojí při cvičení jen vrchní břišní svaly a problémy s bolestí zad, inkontinencí či rozestupem přímého břišního svalu takto ‚snadno‘ nevyřeší</w:t>
      </w:r>
      <w:r w:rsidR="00D52C68" w:rsidRPr="00D52C6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52C68">
        <w:rPr>
          <w:rFonts w:ascii="Tahoma" w:eastAsia="Tahoma" w:hAnsi="Tahoma" w:cs="Tahoma"/>
          <w:bCs/>
          <w:sz w:val="21"/>
          <w:szCs w:val="21"/>
        </w:rPr>
        <w:t>upozornila fyzioterapeutka</w:t>
      </w:r>
      <w:r w:rsidR="00C40F09">
        <w:rPr>
          <w:rFonts w:ascii="Tahoma" w:eastAsia="Tahoma" w:hAnsi="Tahoma" w:cs="Tahoma"/>
          <w:bCs/>
          <w:sz w:val="21"/>
          <w:szCs w:val="21"/>
        </w:rPr>
        <w:t>.</w:t>
      </w:r>
    </w:p>
    <w:p w14:paraId="21964B54" w14:textId="03D1CE0F" w:rsidR="0019567B" w:rsidRDefault="0019567B" w:rsidP="0019567B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Během těhotenství prochází vý</w:t>
      </w:r>
      <w:r w:rsidRPr="005D68AD">
        <w:rPr>
          <w:rFonts w:ascii="Tahoma" w:eastAsia="Tahoma" w:hAnsi="Tahoma" w:cs="Tahoma"/>
          <w:sz w:val="21"/>
          <w:szCs w:val="21"/>
        </w:rPr>
        <w:t>razn</w:t>
      </w:r>
      <w:r>
        <w:rPr>
          <w:rFonts w:ascii="Tahoma" w:eastAsia="Tahoma" w:hAnsi="Tahoma" w:cs="Tahoma"/>
          <w:sz w:val="21"/>
          <w:szCs w:val="21"/>
        </w:rPr>
        <w:t>ou změnou</w:t>
      </w:r>
      <w:r w:rsidRPr="005D68AD">
        <w:rPr>
          <w:rFonts w:ascii="Tahoma" w:eastAsia="Tahoma" w:hAnsi="Tahoma" w:cs="Tahoma"/>
          <w:sz w:val="21"/>
          <w:szCs w:val="21"/>
        </w:rPr>
        <w:t xml:space="preserve"> také žilní systém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C40F09">
        <w:rPr>
          <w:rFonts w:ascii="Tahoma" w:eastAsia="Tahoma" w:hAnsi="Tahoma" w:cs="Tahoma"/>
          <w:sz w:val="21"/>
          <w:szCs w:val="21"/>
        </w:rPr>
        <w:t xml:space="preserve">Množství krve </w:t>
      </w:r>
      <w:r w:rsidR="00D52C68">
        <w:rPr>
          <w:rFonts w:ascii="Tahoma" w:eastAsia="Tahoma" w:hAnsi="Tahoma" w:cs="Tahoma"/>
          <w:sz w:val="21"/>
          <w:szCs w:val="21"/>
        </w:rPr>
        <w:t xml:space="preserve">v oběhovém systému ženy naroste podle Bílkové o 30 až 40 procent. </w:t>
      </w:r>
      <w:r>
        <w:rPr>
          <w:rFonts w:ascii="Tahoma" w:eastAsia="Tahoma" w:hAnsi="Tahoma" w:cs="Tahoma"/>
          <w:sz w:val="21"/>
          <w:szCs w:val="21"/>
        </w:rPr>
        <w:t>Objevují se</w:t>
      </w:r>
      <w:r w:rsidRPr="005D68AD">
        <w:rPr>
          <w:rFonts w:ascii="Tahoma" w:eastAsia="Tahoma" w:hAnsi="Tahoma" w:cs="Tahoma"/>
          <w:sz w:val="21"/>
          <w:szCs w:val="21"/>
        </w:rPr>
        <w:t xml:space="preserve"> popraskané žilky a křečové žíly</w:t>
      </w:r>
      <w:r>
        <w:rPr>
          <w:rFonts w:ascii="Tahoma" w:eastAsia="Tahoma" w:hAnsi="Tahoma" w:cs="Tahoma"/>
          <w:sz w:val="21"/>
          <w:szCs w:val="21"/>
        </w:rPr>
        <w:t xml:space="preserve">. Velmi časté jsou strie.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Setkáváme se u klientek s tím, že a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ž 90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 má po porodu strie – nejčastěji na břiše, prsou, stehnech a bocích. Přestože jsou běžné a neznačí žádný zdravotní problém, ženy je často vnímají jako kosmetický defekt, který negativně ovlivňuje jejich sebevědomí. Problémem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i žilní změny – popraskané žilky a křečové žíly se podle studií objevují u 40 až 60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 žen a mohou být nejen estetickým, ale i zdravotním problémem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který je třeba řešit,“ </w:t>
      </w:r>
      <w:r w:rsidR="00D52C68">
        <w:rPr>
          <w:rFonts w:ascii="Tahoma" w:eastAsia="Tahoma" w:hAnsi="Tahoma" w:cs="Tahoma"/>
          <w:sz w:val="21"/>
          <w:szCs w:val="21"/>
        </w:rPr>
        <w:t>potvrdil</w:t>
      </w:r>
      <w:r w:rsidR="00F77465">
        <w:rPr>
          <w:rFonts w:ascii="Tahoma" w:eastAsia="Tahoma" w:hAnsi="Tahoma" w:cs="Tahoma"/>
          <w:sz w:val="21"/>
          <w:szCs w:val="21"/>
        </w:rPr>
        <w:t xml:space="preserve">a Eva </w:t>
      </w:r>
      <w:r w:rsidR="00F77465" w:rsidRPr="00F77465">
        <w:rPr>
          <w:rFonts w:ascii="Tahoma" w:eastAsia="Tahoma" w:hAnsi="Tahoma" w:cs="Tahoma"/>
          <w:sz w:val="21"/>
          <w:szCs w:val="21"/>
        </w:rPr>
        <w:t>Müllerová</w:t>
      </w:r>
      <w:r w:rsidR="00F77465">
        <w:rPr>
          <w:rFonts w:ascii="Tahoma" w:eastAsia="Tahoma" w:hAnsi="Tahoma" w:cs="Tahoma"/>
          <w:sz w:val="21"/>
          <w:szCs w:val="21"/>
        </w:rPr>
        <w:t xml:space="preserve">, estetická dermatoložka </w:t>
      </w:r>
      <w:r w:rsidR="00CE4D42">
        <w:rPr>
          <w:rFonts w:ascii="Tahoma" w:eastAsia="Tahoma" w:hAnsi="Tahoma" w:cs="Tahoma"/>
          <w:sz w:val="21"/>
          <w:szCs w:val="21"/>
        </w:rPr>
        <w:t>Medicom</w:t>
      </w:r>
      <w:r w:rsidR="00F77465">
        <w:rPr>
          <w:rFonts w:ascii="Tahoma" w:eastAsia="Tahoma" w:hAnsi="Tahoma" w:cs="Tahoma"/>
          <w:sz w:val="21"/>
          <w:szCs w:val="21"/>
        </w:rPr>
        <w:t xml:space="preserve"> Clinic v Brně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352793A" w14:textId="2FB05201" w:rsidR="002D686F" w:rsidRPr="0019567B" w:rsidRDefault="002D686F" w:rsidP="00100083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2D686F">
        <w:rPr>
          <w:rFonts w:ascii="Tahoma" w:eastAsia="Tahoma" w:hAnsi="Tahoma" w:cs="Tahoma"/>
          <w:sz w:val="21"/>
          <w:szCs w:val="21"/>
        </w:rPr>
        <w:lastRenderedPageBreak/>
        <w:t>U žen, které rodily císařským řezem – v Česku se jedná o přibližně 20 až 25 procent porodů – zůstává jizva v oblasti podbřišku, která může být spojena s bolestivostí, ztuhlostí nebo sníženou citlivostí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„Podle B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>ritish Journal of Obstetrics and Gynaecology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>ž 60 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 xml:space="preserve"> žen po císařském řezu uvádí, že nejsou spokojeny s</w:t>
      </w:r>
      <w:r w:rsidR="00A568EC">
        <w:rPr>
          <w:rFonts w:ascii="Tahoma" w:eastAsia="Tahoma" w:hAnsi="Tahoma" w:cs="Tahoma"/>
          <w:color w:val="CC9900"/>
          <w:sz w:val="21"/>
          <w:szCs w:val="21"/>
        </w:rPr>
        <w:t>e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 xml:space="preserve"> vzhledem svého břicha, přičemž kolem 40 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 xml:space="preserve"> trápí výrazný kožní převis nad jizvou a přibližně 30 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procen</w:t>
      </w:r>
      <w:r w:rsidR="00A568EC">
        <w:rPr>
          <w:rFonts w:ascii="Tahoma" w:eastAsia="Tahoma" w:hAnsi="Tahoma" w:cs="Tahoma"/>
          <w:color w:val="CC9900"/>
          <w:sz w:val="21"/>
          <w:szCs w:val="21"/>
        </w:rPr>
        <w:t>tům vadí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 xml:space="preserve"> nepříjemné srůsty nebo bolestivost v jizvě i dlouho po porodu. Necitlivost v oblasti jizvy pociťuje téměř každá druhá žena. Studie rovněž ukazují, že 70 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 xml:space="preserve"> žen po císařském řezu má zájem o alespoň jedno estetické nebo korekční ošetření v oblasti podbřišku. Plastická a estetická medicína dnes nabízí řadu řešení – od chirurgické revize jizvy, odstranění srůstů, laserového ošetření a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 xml:space="preserve">mikrojehličkové 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>radiofrekvence až po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9567B" w:rsidRPr="0019567B">
        <w:rPr>
          <w:rFonts w:ascii="Tahoma" w:eastAsia="Tahoma" w:hAnsi="Tahoma" w:cs="Tahoma"/>
          <w:color w:val="CC9900"/>
          <w:sz w:val="21"/>
          <w:szCs w:val="21"/>
        </w:rPr>
        <w:t>abdominoplastiku, liposukci nebo vyrovnání nerovností pomocí vlastního tuku</w:t>
      </w:r>
      <w:r w:rsidR="0019567B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19567B">
        <w:rPr>
          <w:rFonts w:ascii="Tahoma" w:eastAsia="Tahoma" w:hAnsi="Tahoma" w:cs="Tahoma"/>
          <w:color w:val="000000"/>
          <w:sz w:val="21"/>
          <w:szCs w:val="21"/>
        </w:rPr>
        <w:t> </w:t>
      </w:r>
      <w:r w:rsidR="0019567B">
        <w:rPr>
          <w:rFonts w:ascii="Tahoma" w:eastAsia="Tahoma" w:hAnsi="Tahoma" w:cs="Tahoma"/>
          <w:sz w:val="21"/>
          <w:szCs w:val="21"/>
        </w:rPr>
        <w:t xml:space="preserve">řekl </w:t>
      </w:r>
      <w:r w:rsidR="00F77465">
        <w:rPr>
          <w:rFonts w:ascii="Tahoma" w:eastAsia="Tahoma" w:hAnsi="Tahoma" w:cs="Tahoma"/>
          <w:sz w:val="21"/>
          <w:szCs w:val="21"/>
        </w:rPr>
        <w:t>Petr Šuk</w:t>
      </w:r>
      <w:r w:rsidR="0019567B">
        <w:rPr>
          <w:rFonts w:ascii="Tahoma" w:eastAsia="Tahoma" w:hAnsi="Tahoma" w:cs="Tahoma"/>
          <w:sz w:val="21"/>
          <w:szCs w:val="21"/>
        </w:rPr>
        <w:t>.</w:t>
      </w:r>
    </w:p>
    <w:p w14:paraId="26FE3814" w14:textId="6582FD93" w:rsidR="005D68AD" w:rsidRDefault="005D68AD" w:rsidP="00100083">
      <w:pP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5D68AD">
        <w:rPr>
          <w:rFonts w:ascii="Tahoma" w:eastAsia="Tahoma" w:hAnsi="Tahoma" w:cs="Tahoma"/>
          <w:sz w:val="21"/>
          <w:szCs w:val="21"/>
        </w:rPr>
        <w:t>Mnoho žen hledá</w:t>
      </w:r>
      <w:r>
        <w:rPr>
          <w:rFonts w:ascii="Tahoma" w:eastAsia="Tahoma" w:hAnsi="Tahoma" w:cs="Tahoma"/>
          <w:sz w:val="21"/>
          <w:szCs w:val="21"/>
        </w:rPr>
        <w:t xml:space="preserve"> po porodu</w:t>
      </w:r>
      <w:r w:rsidRPr="005D68AD">
        <w:rPr>
          <w:rFonts w:ascii="Tahoma" w:eastAsia="Tahoma" w:hAnsi="Tahoma" w:cs="Tahoma"/>
          <w:sz w:val="21"/>
          <w:szCs w:val="21"/>
        </w:rPr>
        <w:t xml:space="preserve"> pomoc v posilovnách</w:t>
      </w:r>
      <w:r w:rsidR="0062716C">
        <w:rPr>
          <w:rFonts w:ascii="Tahoma" w:eastAsia="Tahoma" w:hAnsi="Tahoma" w:cs="Tahoma"/>
          <w:sz w:val="21"/>
          <w:szCs w:val="21"/>
        </w:rPr>
        <w:t>,</w:t>
      </w:r>
      <w:r w:rsidRPr="005D68AD">
        <w:rPr>
          <w:rFonts w:ascii="Tahoma" w:eastAsia="Tahoma" w:hAnsi="Tahoma" w:cs="Tahoma"/>
          <w:sz w:val="21"/>
          <w:szCs w:val="21"/>
        </w:rPr>
        <w:t xml:space="preserve"> u fyzioterapeutů, ale </w:t>
      </w:r>
      <w:r w:rsidR="0019567B">
        <w:rPr>
          <w:rFonts w:ascii="Tahoma" w:eastAsia="Tahoma" w:hAnsi="Tahoma" w:cs="Tahoma"/>
          <w:sz w:val="21"/>
          <w:szCs w:val="21"/>
        </w:rPr>
        <w:t xml:space="preserve">také </w:t>
      </w:r>
      <w:r w:rsidRPr="005D68AD">
        <w:rPr>
          <w:rFonts w:ascii="Tahoma" w:eastAsia="Tahoma" w:hAnsi="Tahoma" w:cs="Tahoma"/>
          <w:sz w:val="21"/>
          <w:szCs w:val="21"/>
        </w:rPr>
        <w:t>na klinikách plastické a estetické medicíny.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100083">
        <w:rPr>
          <w:rFonts w:ascii="Tahoma" w:eastAsia="Tahoma" w:hAnsi="Tahoma" w:cs="Tahoma"/>
          <w:sz w:val="21"/>
          <w:szCs w:val="21"/>
        </w:rPr>
        <w:t xml:space="preserve">V posledních letech tvoří mladé maminky největší část klientely klinik.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„Naši specialisté provedou ročně přes 25 tisíc výkonů, mezi desetitisíci klienty, kteří každoročně navštíví naše kliniky, tvoří mladé maminky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 xml:space="preserve">výraznou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část.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Mezi nejčastější zákroky patří plastika břicha, která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odstraní</w:t>
      </w:r>
      <w:r w:rsidR="00F77465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přebytečnou kůži a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upraví</w:t>
      </w:r>
      <w:r w:rsidR="00F77465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svaly v oblasti břicha, dále modelace nebo zvětšení prsou, laserové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zjemnění</w:t>
      </w:r>
      <w:r w:rsidR="00F77465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strií, liposukce zaměřená na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problematické</w:t>
      </w:r>
      <w:r w:rsidR="00F77465" w:rsidRPr="005D68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partie a ošetření popraskaných žilek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 xml:space="preserve">či varixů </w:t>
      </w:r>
      <w:r w:rsidRPr="005D68AD">
        <w:rPr>
          <w:rFonts w:ascii="Tahoma" w:eastAsia="Tahoma" w:hAnsi="Tahoma" w:cs="Tahoma"/>
          <w:color w:val="CC9900"/>
          <w:sz w:val="21"/>
          <w:szCs w:val="21"/>
        </w:rPr>
        <w:t xml:space="preserve">pomocí sklerotizace nebo 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laserové ablace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vyjmenoval </w:t>
      </w:r>
      <w:r w:rsidR="00F77465">
        <w:rPr>
          <w:rFonts w:ascii="Tahoma" w:eastAsia="Tahoma" w:hAnsi="Tahoma" w:cs="Tahoma"/>
          <w:sz w:val="21"/>
          <w:szCs w:val="21"/>
        </w:rPr>
        <w:t>plastický chirurg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1A24D37" w14:textId="420070AE" w:rsidR="00B0682C" w:rsidRPr="005D68AD" w:rsidRDefault="002D686F" w:rsidP="0019567B">
      <w:pPr>
        <w:pBdr>
          <w:bottom w:val="single" w:sz="4" w:space="1" w:color="auto"/>
        </w:pBdr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2D686F">
        <w:rPr>
          <w:rFonts w:ascii="Tahoma" w:eastAsia="Tahoma" w:hAnsi="Tahoma" w:cs="Tahoma"/>
          <w:sz w:val="21"/>
          <w:szCs w:val="21"/>
        </w:rPr>
        <w:t xml:space="preserve">Kliniky </w:t>
      </w:r>
      <w:r>
        <w:rPr>
          <w:rFonts w:ascii="Tahoma" w:eastAsia="Tahoma" w:hAnsi="Tahoma" w:cs="Tahoma"/>
          <w:sz w:val="21"/>
          <w:szCs w:val="21"/>
        </w:rPr>
        <w:t xml:space="preserve">plastické a estetické medicíny </w:t>
      </w:r>
      <w:r w:rsidRPr="002D686F">
        <w:rPr>
          <w:rFonts w:ascii="Tahoma" w:eastAsia="Tahoma" w:hAnsi="Tahoma" w:cs="Tahoma"/>
          <w:sz w:val="21"/>
          <w:szCs w:val="21"/>
        </w:rPr>
        <w:t xml:space="preserve">často nabízejí kombinované procedury známé jako „mommy makeover“ – komplexní </w:t>
      </w:r>
      <w:r w:rsidR="00F77465">
        <w:rPr>
          <w:rFonts w:ascii="Tahoma" w:eastAsia="Tahoma" w:hAnsi="Tahoma" w:cs="Tahoma"/>
          <w:sz w:val="21"/>
          <w:szCs w:val="21"/>
        </w:rPr>
        <w:t>zákrok</w:t>
      </w:r>
      <w:r w:rsidRPr="002D686F">
        <w:rPr>
          <w:rFonts w:ascii="Tahoma" w:eastAsia="Tahoma" w:hAnsi="Tahoma" w:cs="Tahoma"/>
          <w:sz w:val="21"/>
          <w:szCs w:val="21"/>
        </w:rPr>
        <w:t>, kter</w:t>
      </w:r>
      <w:r w:rsidR="0020129E">
        <w:rPr>
          <w:rFonts w:ascii="Tahoma" w:eastAsia="Tahoma" w:hAnsi="Tahoma" w:cs="Tahoma"/>
          <w:sz w:val="21"/>
          <w:szCs w:val="21"/>
        </w:rPr>
        <w:t>ý</w:t>
      </w:r>
      <w:r w:rsidRPr="002D686F">
        <w:rPr>
          <w:rFonts w:ascii="Tahoma" w:eastAsia="Tahoma" w:hAnsi="Tahoma" w:cs="Tahoma"/>
          <w:sz w:val="21"/>
          <w:szCs w:val="21"/>
        </w:rPr>
        <w:t xml:space="preserve"> spojuj</w:t>
      </w:r>
      <w:r w:rsidR="00EB73F7">
        <w:rPr>
          <w:rFonts w:ascii="Tahoma" w:eastAsia="Tahoma" w:hAnsi="Tahoma" w:cs="Tahoma"/>
          <w:sz w:val="21"/>
          <w:szCs w:val="21"/>
        </w:rPr>
        <w:t>e</w:t>
      </w:r>
      <w:r w:rsidRPr="002D686F">
        <w:rPr>
          <w:rFonts w:ascii="Tahoma" w:eastAsia="Tahoma" w:hAnsi="Tahoma" w:cs="Tahoma"/>
          <w:sz w:val="21"/>
          <w:szCs w:val="21"/>
        </w:rPr>
        <w:t xml:space="preserve"> více </w:t>
      </w:r>
      <w:r w:rsidR="00F77465">
        <w:rPr>
          <w:rFonts w:ascii="Tahoma" w:eastAsia="Tahoma" w:hAnsi="Tahoma" w:cs="Tahoma"/>
          <w:sz w:val="21"/>
          <w:szCs w:val="21"/>
        </w:rPr>
        <w:t>úprav</w:t>
      </w:r>
      <w:r w:rsidR="00F77465" w:rsidRPr="002D686F">
        <w:rPr>
          <w:rFonts w:ascii="Tahoma" w:eastAsia="Tahoma" w:hAnsi="Tahoma" w:cs="Tahoma"/>
          <w:sz w:val="21"/>
          <w:szCs w:val="21"/>
        </w:rPr>
        <w:t xml:space="preserve"> </w:t>
      </w:r>
      <w:r w:rsidRPr="002D686F">
        <w:rPr>
          <w:rFonts w:ascii="Tahoma" w:eastAsia="Tahoma" w:hAnsi="Tahoma" w:cs="Tahoma"/>
          <w:sz w:val="21"/>
          <w:szCs w:val="21"/>
        </w:rPr>
        <w:t>do jedné rekonvalescence.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„J</w:t>
      </w:r>
      <w:r w:rsidRPr="002D686F">
        <w:rPr>
          <w:rFonts w:ascii="Tahoma" w:eastAsia="Tahoma" w:hAnsi="Tahoma" w:cs="Tahoma"/>
          <w:color w:val="CC9900"/>
          <w:sz w:val="21"/>
          <w:szCs w:val="21"/>
        </w:rPr>
        <w:t>de o trend, který vznikl ve Spojených státech, ale získ</w:t>
      </w:r>
      <w:r w:rsidR="00F77465">
        <w:rPr>
          <w:rFonts w:ascii="Tahoma" w:eastAsia="Tahoma" w:hAnsi="Tahoma" w:cs="Tahoma"/>
          <w:color w:val="CC9900"/>
          <w:sz w:val="21"/>
          <w:szCs w:val="21"/>
        </w:rPr>
        <w:t>al</w:t>
      </w:r>
      <w:r w:rsidRPr="002D686F">
        <w:rPr>
          <w:rFonts w:ascii="Tahoma" w:eastAsia="Tahoma" w:hAnsi="Tahoma" w:cs="Tahoma"/>
          <w:color w:val="CC9900"/>
          <w:sz w:val="21"/>
          <w:szCs w:val="21"/>
        </w:rPr>
        <w:t xml:space="preserve"> popularitu i v Česku. Cílem není vytvořit ideální tělo podle společenských norem, ale vrátit ženě pocit fyzického komfortu, sebedůvěry a přirozeného vzhledu.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 rámci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mommy makeover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 xml:space="preserve"> lze 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 xml:space="preserve">podstoupit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některé zákroky 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 xml:space="preserve">během jedné operace – například operaci prsou a liposukci. Díky tomu 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 xml:space="preserve">maminka 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>stráví na klinice méně času a také hojení prob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>íhá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 xml:space="preserve"> v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>rámci jedn</w:t>
      </w:r>
      <w:r w:rsidR="00401520">
        <w:rPr>
          <w:rFonts w:ascii="Tahoma" w:eastAsia="Tahoma" w:hAnsi="Tahoma" w:cs="Tahoma"/>
          <w:color w:val="CC9900"/>
          <w:sz w:val="21"/>
          <w:szCs w:val="21"/>
        </w:rPr>
        <w:t>é rekonvalescence</w:t>
      </w:r>
      <w:r w:rsidR="00100083" w:rsidRPr="00100083">
        <w:rPr>
          <w:rFonts w:ascii="Tahoma" w:eastAsia="Tahoma" w:hAnsi="Tahoma" w:cs="Tahoma"/>
          <w:color w:val="CC9900"/>
          <w:sz w:val="21"/>
          <w:szCs w:val="21"/>
        </w:rPr>
        <w:t>.</w:t>
      </w:r>
      <w:r w:rsidR="00100083">
        <w:rPr>
          <w:rFonts w:ascii="Tahoma" w:eastAsia="Tahoma" w:hAnsi="Tahoma" w:cs="Tahoma"/>
          <w:color w:val="CC9900"/>
          <w:sz w:val="21"/>
          <w:szCs w:val="21"/>
        </w:rPr>
        <w:t xml:space="preserve"> Nejčastěji mají ženy zájem o kombinaci zákroků, které zahrnují plastickou operaci břicha, liposukci nebo úpravu prsou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000000"/>
          <w:sz w:val="21"/>
          <w:szCs w:val="21"/>
        </w:rPr>
        <w:t> </w:t>
      </w:r>
      <w:r w:rsidR="0019567B">
        <w:rPr>
          <w:rFonts w:ascii="Tahoma" w:eastAsia="Tahoma" w:hAnsi="Tahoma" w:cs="Tahoma"/>
          <w:color w:val="000000"/>
          <w:sz w:val="21"/>
          <w:szCs w:val="21"/>
        </w:rPr>
        <w:t xml:space="preserve">uzavřel </w:t>
      </w:r>
      <w:r w:rsidR="00F77465">
        <w:rPr>
          <w:rFonts w:ascii="Tahoma" w:eastAsia="Tahoma" w:hAnsi="Tahoma" w:cs="Tahoma"/>
          <w:color w:val="000000"/>
          <w:sz w:val="21"/>
          <w:szCs w:val="21"/>
        </w:rPr>
        <w:t>Petr Šuk</w:t>
      </w:r>
      <w:r>
        <w:rPr>
          <w:rFonts w:ascii="Tahoma" w:eastAsia="Tahoma" w:hAnsi="Tahoma" w:cs="Tahoma"/>
          <w:color w:val="000000"/>
          <w:sz w:val="21"/>
          <w:szCs w:val="21"/>
        </w:rPr>
        <w:t>.</w:t>
      </w:r>
    </w:p>
    <w:p w14:paraId="1B135DB6" w14:textId="77777777" w:rsidR="00B0682C" w:rsidRDefault="000B4635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50FEBD59" w14:textId="77777777" w:rsidR="00B0682C" w:rsidRDefault="000B4635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7B2DBF1" w14:textId="77777777" w:rsidR="00B0682C" w:rsidRDefault="000B4635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F777045" wp14:editId="241AFE48">
            <wp:extent cx="833620" cy="132741"/>
            <wp:effectExtent l="0" t="0" r="0" b="0"/>
            <wp:docPr id="1" name="image1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AC99E0" w14:textId="77777777" w:rsidR="00B0682C" w:rsidRDefault="000B4635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B0682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9">
        <w:r w:rsidR="00B0682C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43914801" w14:textId="77777777" w:rsidR="00CE4D42" w:rsidRDefault="00CE4D42">
      <w:pPr>
        <w:rPr>
          <w:rFonts w:ascii="Tahoma" w:eastAsia="Tahoma" w:hAnsi="Tahoma" w:cs="Tahoma"/>
          <w:b/>
          <w:sz w:val="17"/>
          <w:szCs w:val="17"/>
        </w:rPr>
      </w:pPr>
    </w:p>
    <w:p w14:paraId="622FB9C5" w14:textId="77777777" w:rsidR="00CE4D42" w:rsidRDefault="00CE4D42">
      <w:pPr>
        <w:rPr>
          <w:rFonts w:ascii="Tahoma" w:eastAsia="Tahoma" w:hAnsi="Tahoma" w:cs="Tahoma"/>
          <w:b/>
          <w:sz w:val="17"/>
          <w:szCs w:val="17"/>
        </w:rPr>
      </w:pPr>
    </w:p>
    <w:p w14:paraId="2123435D" w14:textId="77777777" w:rsidR="00CE4D42" w:rsidRDefault="00CE4D42">
      <w:pPr>
        <w:rPr>
          <w:rFonts w:ascii="Tahoma" w:eastAsia="Tahoma" w:hAnsi="Tahoma" w:cs="Tahoma"/>
          <w:b/>
          <w:sz w:val="17"/>
          <w:szCs w:val="17"/>
        </w:rPr>
      </w:pPr>
    </w:p>
    <w:p w14:paraId="7610807C" w14:textId="77777777" w:rsidR="00CE4D42" w:rsidRDefault="00CE4D42">
      <w:pPr>
        <w:rPr>
          <w:rFonts w:ascii="Tahoma" w:eastAsia="Tahoma" w:hAnsi="Tahoma" w:cs="Tahoma"/>
          <w:b/>
          <w:sz w:val="17"/>
          <w:szCs w:val="17"/>
        </w:rPr>
      </w:pPr>
    </w:p>
    <w:p w14:paraId="0F97DA61" w14:textId="60DC14A2" w:rsidR="00B0682C" w:rsidRDefault="000B4635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SOUKROMÁ KLINIKA PLASTICKÉ A ESTETICKÉ MEDICÍNY MEDICOM CLINIC, </w:t>
      </w:r>
      <w:hyperlink r:id="rId10">
        <w:r w:rsidR="00B0682C">
          <w:rPr>
            <w:rFonts w:ascii="Tahoma" w:eastAsia="Tahoma" w:hAnsi="Tahoma" w:cs="Tahoma"/>
            <w:b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4FA170F6" w14:textId="77777777" w:rsidR="00B0682C" w:rsidRDefault="000B4635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MEDICOM Clinic byla založena v roce 2004 a je největším soukromým pracovištěm plastické a estetické medicíny v Česku. MEDICOM Clinic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 Klinika je držitelem prestižních ocenění Nejdůvěryhodnější značka 2021, 2022, 2023, 2024 a Superbrands pro rok 2025.</w:t>
      </w:r>
    </w:p>
    <w:sectPr w:rsidR="00B0682C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280B" w14:textId="77777777" w:rsidR="00E057AA" w:rsidRDefault="00E057AA">
      <w:pPr>
        <w:spacing w:after="0" w:line="240" w:lineRule="auto"/>
      </w:pPr>
      <w:r>
        <w:separator/>
      </w:r>
    </w:p>
  </w:endnote>
  <w:endnote w:type="continuationSeparator" w:id="0">
    <w:p w14:paraId="0C9CBB69" w14:textId="77777777" w:rsidR="00E057AA" w:rsidRDefault="00E0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CBEA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F65A2CE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CF25" w14:textId="77777777" w:rsidR="00E057AA" w:rsidRDefault="00E057AA">
      <w:pPr>
        <w:spacing w:after="0" w:line="240" w:lineRule="auto"/>
      </w:pPr>
      <w:r>
        <w:separator/>
      </w:r>
    </w:p>
  </w:footnote>
  <w:footnote w:type="continuationSeparator" w:id="0">
    <w:p w14:paraId="282AF1E4" w14:textId="77777777" w:rsidR="00E057AA" w:rsidRDefault="00E0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067" w14:textId="77777777" w:rsidR="0019567B" w:rsidRDefault="000B463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</w:p>
  <w:p w14:paraId="1942E2CC" w14:textId="77777777" w:rsidR="0019567B" w:rsidRDefault="001956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8B0E8BE" w14:textId="5D134A35" w:rsidR="00B0682C" w:rsidRDefault="001956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1C11C1D7" wp14:editId="70460A01">
          <wp:extent cx="2465166" cy="690246"/>
          <wp:effectExtent l="0" t="0" r="0" b="0"/>
          <wp:docPr id="2" name="image2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465166" cy="6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46C8B02" w14:textId="77777777" w:rsidR="00D61A51" w:rsidRDefault="00D61A5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41954AD9" w14:textId="77777777" w:rsidR="00D61A51" w:rsidRDefault="00D61A5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DDB624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A132E1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29DD98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26F3CD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63C250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222B71" w14:textId="77777777" w:rsidR="00B0682C" w:rsidRDefault="00B0682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FC0"/>
    <w:multiLevelType w:val="multilevel"/>
    <w:tmpl w:val="D02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35984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2C"/>
    <w:rsid w:val="00051312"/>
    <w:rsid w:val="0009618B"/>
    <w:rsid w:val="000B4635"/>
    <w:rsid w:val="00100083"/>
    <w:rsid w:val="0018230E"/>
    <w:rsid w:val="0019567B"/>
    <w:rsid w:val="0020129E"/>
    <w:rsid w:val="00207BED"/>
    <w:rsid w:val="002B4854"/>
    <w:rsid w:val="002D686F"/>
    <w:rsid w:val="00362477"/>
    <w:rsid w:val="00401520"/>
    <w:rsid w:val="004630D1"/>
    <w:rsid w:val="004A7A3E"/>
    <w:rsid w:val="004B056E"/>
    <w:rsid w:val="00554CB5"/>
    <w:rsid w:val="005A7C3F"/>
    <w:rsid w:val="005D68AD"/>
    <w:rsid w:val="0062716C"/>
    <w:rsid w:val="006304E6"/>
    <w:rsid w:val="006C4246"/>
    <w:rsid w:val="00827960"/>
    <w:rsid w:val="00856529"/>
    <w:rsid w:val="009905FA"/>
    <w:rsid w:val="009A3177"/>
    <w:rsid w:val="00A568EC"/>
    <w:rsid w:val="00A95FBF"/>
    <w:rsid w:val="00AA0EE9"/>
    <w:rsid w:val="00B0682C"/>
    <w:rsid w:val="00BB3B70"/>
    <w:rsid w:val="00C40F09"/>
    <w:rsid w:val="00CE4D42"/>
    <w:rsid w:val="00D03384"/>
    <w:rsid w:val="00D52C68"/>
    <w:rsid w:val="00D61A51"/>
    <w:rsid w:val="00DB18C2"/>
    <w:rsid w:val="00E057AA"/>
    <w:rsid w:val="00EB73F7"/>
    <w:rsid w:val="00EC5973"/>
    <w:rsid w:val="00ED2E56"/>
    <w:rsid w:val="00EE1898"/>
    <w:rsid w:val="00F42358"/>
    <w:rsid w:val="00F77465"/>
    <w:rsid w:val="00F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FEB"/>
  <w15:docId w15:val="{81D70BFC-9B05-471F-9477-EB5F0A9E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9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7B"/>
  </w:style>
  <w:style w:type="paragraph" w:styleId="Zpat">
    <w:name w:val="footer"/>
    <w:basedOn w:val="Normln"/>
    <w:link w:val="ZpatChar"/>
    <w:uiPriority w:val="99"/>
    <w:unhideWhenUsed/>
    <w:rsid w:val="0019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7B"/>
  </w:style>
  <w:style w:type="paragraph" w:styleId="Revize">
    <w:name w:val="Revision"/>
    <w:hidden/>
    <w:uiPriority w:val="99"/>
    <w:semiHidden/>
    <w:rsid w:val="00A568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5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8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8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dicomclin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2025-05-27T12:26:00Z</dcterms:created>
  <dcterms:modified xsi:type="dcterms:W3CDTF">2025-05-27T12:26:00Z</dcterms:modified>
</cp:coreProperties>
</file>