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5D23" w14:textId="5434B473" w:rsidR="005529B8" w:rsidRPr="006C4ED9" w:rsidRDefault="006C4ED9" w:rsidP="006C4ED9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6C4ED9">
        <w:rPr>
          <w:rFonts w:ascii="Tahoma" w:eastAsia="Tahoma" w:hAnsi="Tahoma" w:cs="Tahoma"/>
          <w:b/>
          <w:sz w:val="40"/>
          <w:szCs w:val="40"/>
        </w:rPr>
        <w:t>Jak studenty připravit na budoucnost? Předmět podnikání</w:t>
      </w:r>
      <w:r w:rsidR="00B51C07" w:rsidRPr="006C4ED9">
        <w:rPr>
          <w:rFonts w:ascii="Tahoma" w:eastAsia="Tahoma" w:hAnsi="Tahoma" w:cs="Tahoma"/>
          <w:b/>
          <w:sz w:val="40"/>
          <w:szCs w:val="40"/>
        </w:rPr>
        <w:t xml:space="preserve"> pomáhá už přes 100 let</w:t>
      </w:r>
    </w:p>
    <w:p w14:paraId="0EA1FABE" w14:textId="0E6F0670" w:rsidR="00D50CCE" w:rsidRDefault="00D17B61" w:rsidP="00D17B6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AF14E4">
        <w:rPr>
          <w:rFonts w:ascii="Tahoma" w:eastAsia="Tahoma" w:hAnsi="Tahoma" w:cs="Tahoma"/>
          <w:b/>
          <w:sz w:val="21"/>
          <w:szCs w:val="21"/>
        </w:rPr>
        <w:t>Výchova studentů k podnikavosti zní jako nový směr, který</w:t>
      </w:r>
      <w:r>
        <w:rPr>
          <w:rFonts w:ascii="Tahoma" w:eastAsia="Tahoma" w:hAnsi="Tahoma" w:cs="Tahoma"/>
          <w:b/>
          <w:sz w:val="21"/>
          <w:szCs w:val="21"/>
        </w:rPr>
        <w:t xml:space="preserve"> reaguje na potřeby současného trhu práce. O její prosazení do škol po celém světě se však snaží nejstarší studentská organizace už přes 100 let. </w:t>
      </w:r>
      <w:r w:rsidR="00D50CCE">
        <w:rPr>
          <w:rFonts w:ascii="Tahoma" w:eastAsia="Tahoma" w:hAnsi="Tahoma" w:cs="Tahoma"/>
          <w:b/>
          <w:sz w:val="21"/>
          <w:szCs w:val="21"/>
        </w:rPr>
        <w:t xml:space="preserve">V lednu 2022 </w:t>
      </w:r>
      <w:r w:rsidR="00E61960">
        <w:rPr>
          <w:rFonts w:ascii="Tahoma" w:eastAsia="Tahoma" w:hAnsi="Tahoma" w:cs="Tahoma"/>
          <w:b/>
          <w:sz w:val="21"/>
          <w:szCs w:val="21"/>
        </w:rPr>
        <w:t>byla</w:t>
      </w:r>
      <w:r w:rsidR="00D50CC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8B0BD4">
        <w:rPr>
          <w:rFonts w:ascii="Tahoma" w:eastAsia="Tahoma" w:hAnsi="Tahoma" w:cs="Tahoma"/>
          <w:b/>
          <w:sz w:val="21"/>
          <w:szCs w:val="21"/>
        </w:rPr>
        <w:t xml:space="preserve">Junior Achievement Worldwide </w:t>
      </w:r>
      <w:r w:rsidR="00D50CCE">
        <w:rPr>
          <w:rFonts w:ascii="Tahoma" w:eastAsia="Tahoma" w:hAnsi="Tahoma" w:cs="Tahoma"/>
          <w:b/>
          <w:sz w:val="21"/>
          <w:szCs w:val="21"/>
        </w:rPr>
        <w:t xml:space="preserve">díky svým aktivitám v oblasti vzdělávání mládeže </w:t>
      </w:r>
      <w:r w:rsidR="00E61960">
        <w:rPr>
          <w:rFonts w:ascii="Tahoma" w:eastAsia="Tahoma" w:hAnsi="Tahoma" w:cs="Tahoma"/>
          <w:b/>
          <w:sz w:val="21"/>
          <w:szCs w:val="21"/>
        </w:rPr>
        <w:t>navržena</w:t>
      </w:r>
      <w:r w:rsidR="00D50CCE">
        <w:rPr>
          <w:rFonts w:ascii="Tahoma" w:eastAsia="Tahoma" w:hAnsi="Tahoma" w:cs="Tahoma"/>
          <w:b/>
          <w:sz w:val="21"/>
          <w:szCs w:val="21"/>
        </w:rPr>
        <w:t xml:space="preserve"> mezi kandidáty na Nobelovu cenu míru.</w:t>
      </w:r>
    </w:p>
    <w:p w14:paraId="31092374" w14:textId="2CC55190" w:rsidR="00DE118C" w:rsidRPr="00EA1C28" w:rsidRDefault="00DE118C" w:rsidP="00DE118C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T</w:t>
      </w:r>
      <w:r>
        <w:rPr>
          <w:rFonts w:ascii="Tahoma" w:eastAsia="Tahoma" w:hAnsi="Tahoma" w:cs="Tahoma"/>
          <w:bCs/>
          <w:sz w:val="21"/>
          <w:szCs w:val="21"/>
        </w:rPr>
        <w:t xml:space="preserve">radiční výuka a rozdělení předmětů ve školách dlouhodobě naráží na stejný problém. Studenti netuší, jak nabyté informace uplatnit v praxi. Při vstupu na pracovní trh nemají dostatek potřebných zkušeností, trpí nejistotou a malou šancí na rychlé rozvinutí svého potenciálu. </w:t>
      </w:r>
      <w:r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611EF5">
        <w:rPr>
          <w:rFonts w:ascii="Tahoma" w:eastAsia="Tahoma" w:hAnsi="Tahoma" w:cs="Tahoma"/>
          <w:color w:val="CC9900"/>
          <w:sz w:val="21"/>
          <w:szCs w:val="21"/>
        </w:rPr>
        <w:t>Mladí lidé jsou inovátoři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na tom, jak je naučíme samostatně rozvíjet a uskutečňovat nové nápady, stojí rozvoj každé společnosti. I čeští studenti vnímají, jak důležité jsou pro jejich budoucí uplatnění měkké dovednosti, ale z mnoha ohlasů víme, že praktická výuka jim ve školách stále chybí. </w:t>
      </w:r>
      <w:r w:rsidRPr="00EE2CFA">
        <w:rPr>
          <w:rFonts w:ascii="Tahoma" w:eastAsia="Tahoma" w:hAnsi="Tahoma" w:cs="Tahoma"/>
          <w:color w:val="CC9900"/>
          <w:sz w:val="21"/>
          <w:szCs w:val="21"/>
        </w:rPr>
        <w:t xml:space="preserve">Je třeba zúžit spektrum povinných předmětů, přesunout některé do kategorie volitelných a nabídnout nové předměty, které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reflektují požadavky měnící se společnosti. Vzdělávací programy jsou připraveny a detailně rozpracovány s návodnými postupy pro výuku, stačí je jen použít. Díky svému konceptu pomáhají studentům objevit své talenty a uvědomit si, jak se chtějí v budoucnu realizovat,“ </w:t>
      </w:r>
      <w:r>
        <w:rPr>
          <w:rFonts w:ascii="Tahoma" w:eastAsia="Tahoma" w:hAnsi="Tahoma" w:cs="Tahoma"/>
          <w:sz w:val="21"/>
          <w:szCs w:val="21"/>
        </w:rPr>
        <w:t xml:space="preserve">uvedl </w:t>
      </w:r>
      <w:r w:rsidRPr="0013163B">
        <w:rPr>
          <w:rFonts w:ascii="Tahoma" w:eastAsia="Tahoma" w:hAnsi="Tahoma" w:cs="Tahoma"/>
          <w:bCs/>
          <w:sz w:val="21"/>
          <w:szCs w:val="21"/>
        </w:rPr>
        <w:t>ř</w:t>
      </w:r>
      <w:r>
        <w:rPr>
          <w:rFonts w:ascii="Tahoma" w:eastAsia="Tahoma" w:hAnsi="Tahoma" w:cs="Tahoma"/>
          <w:bCs/>
          <w:sz w:val="21"/>
          <w:szCs w:val="21"/>
        </w:rPr>
        <w:t xml:space="preserve">editel české kanceláře Junior </w:t>
      </w:r>
      <w:proofErr w:type="spellStart"/>
      <w:r>
        <w:rPr>
          <w:rFonts w:ascii="Tahoma" w:eastAsia="Tahoma" w:hAnsi="Tahoma" w:cs="Tahoma"/>
          <w:bCs/>
          <w:sz w:val="21"/>
          <w:szCs w:val="21"/>
        </w:rPr>
        <w:t>Achievement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 xml:space="preserve"> (JA Czech) Martin Smrž.</w:t>
      </w:r>
    </w:p>
    <w:p w14:paraId="435685A2" w14:textId="55C9761E" w:rsidR="00B97313" w:rsidRDefault="00B97313" w:rsidP="00B97313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Nepřipravenost absolventů na trh práce vnímali byznysmeni ve Spojených státech už začátkem 20. století. A to byl také důvod vzniku neziskové organizace Junior Achievement v roce 1919. Od té doby se organizace, její</w:t>
      </w:r>
      <w:r w:rsidR="00097528">
        <w:rPr>
          <w:rFonts w:ascii="Tahoma" w:eastAsia="Tahoma" w:hAnsi="Tahoma" w:cs="Tahoma"/>
          <w:bCs/>
          <w:sz w:val="21"/>
          <w:szCs w:val="21"/>
        </w:rPr>
        <w:t>m</w:t>
      </w:r>
      <w:r>
        <w:rPr>
          <w:rFonts w:ascii="Tahoma" w:eastAsia="Tahoma" w:hAnsi="Tahoma" w:cs="Tahoma"/>
          <w:bCs/>
          <w:sz w:val="21"/>
          <w:szCs w:val="21"/>
        </w:rPr>
        <w:t xml:space="preserve">ž cílem je podpora praktického vzdělávání na školách, rozšířila do 118 zemí světa a jen v Evropě jejími programy na podnikatelské myšlení prošlo bezmála 120 tisíc učitelů a přes 4,6 milionu dětí a mládeže. </w:t>
      </w:r>
      <w:r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B3704">
        <w:rPr>
          <w:rFonts w:ascii="Tahoma" w:eastAsia="Tahoma" w:hAnsi="Tahoma" w:cs="Tahoma"/>
          <w:color w:val="CC9900"/>
          <w:sz w:val="21"/>
          <w:szCs w:val="21"/>
        </w:rPr>
        <w:t>Klíčem k modernímu školství je důraz na příklady ‚ze života‘.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B3704">
        <w:rPr>
          <w:rFonts w:ascii="Tahoma" w:eastAsia="Tahoma" w:hAnsi="Tahoma" w:cs="Tahoma"/>
          <w:color w:val="CC9900"/>
          <w:sz w:val="21"/>
          <w:szCs w:val="21"/>
        </w:rPr>
        <w:t>Je všeobecně známé, že trendem ve vyučování je posun k digitalizaci a projektové výuce, která přirozeně propojuje vědomosti z více oblastí, v reálu ale vždy záleží na škole a učitelích, zda chtějí dětem nabídnout něco víc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B3704">
        <w:rPr>
          <w:rFonts w:ascii="Tahoma" w:eastAsia="Tahoma" w:hAnsi="Tahoma" w:cs="Tahoma"/>
          <w:color w:val="CC9900"/>
          <w:sz w:val="21"/>
          <w:szCs w:val="21"/>
        </w:rPr>
        <w:t>než jen teorii v lavicích. Naše organizace má akreditované programy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2B3704">
        <w:rPr>
          <w:rFonts w:ascii="Tahoma" w:eastAsia="Tahoma" w:hAnsi="Tahoma" w:cs="Tahoma"/>
          <w:color w:val="CC9900"/>
          <w:sz w:val="21"/>
          <w:szCs w:val="21"/>
        </w:rPr>
        <w:t xml:space="preserve"> které učitelům pomáhají zařadit podnikavost do výuky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od nejmenších dětí až po vysoké školy,</w:t>
      </w:r>
      <w:r w:rsidRPr="002B3704">
        <w:rPr>
          <w:rFonts w:ascii="Tahoma" w:eastAsia="Tahoma" w:hAnsi="Tahoma" w:cs="Tahoma"/>
          <w:color w:val="CC9900"/>
          <w:sz w:val="21"/>
          <w:szCs w:val="21"/>
        </w:rPr>
        <w:t xml:space="preserve"> pro pedagogy organizujeme školení, konference a po celý školní rok jsme s nimi v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2B3704">
        <w:rPr>
          <w:rFonts w:ascii="Tahoma" w:eastAsia="Tahoma" w:hAnsi="Tahoma" w:cs="Tahoma"/>
          <w:color w:val="CC9900"/>
          <w:sz w:val="21"/>
          <w:szCs w:val="21"/>
        </w:rPr>
        <w:t>kontaktu</w:t>
      </w:r>
      <w:r>
        <w:rPr>
          <w:rFonts w:ascii="Tahoma" w:eastAsia="Tahoma" w:hAnsi="Tahoma" w:cs="Tahoma"/>
          <w:color w:val="CC9900"/>
          <w:sz w:val="21"/>
          <w:szCs w:val="21"/>
        </w:rPr>
        <w:t>. Vysoce ceněná je také spolupráce s mentory z firem, kteří jsou k ruce jak studentům, tak kantorům,</w:t>
      </w:r>
      <w:r w:rsidRPr="002B3704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bCs/>
          <w:sz w:val="21"/>
          <w:szCs w:val="21"/>
        </w:rPr>
        <w:t>popsal Martin Smrž.</w:t>
      </w:r>
    </w:p>
    <w:p w14:paraId="6951798E" w14:textId="1BE433DD" w:rsidR="00B97313" w:rsidRDefault="00B97313" w:rsidP="00B9731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Českou pobočku Junior Achievement založil v roce 1992 podnikatel Tomáš Baťa. A i dnes, kdy JA Czech slaví své 30. narozeniny, čerpá z podpory jeho „pokračovatele“ a pravnuka Thomase Archera Bati. </w:t>
      </w:r>
      <w:r w:rsidR="008537BE">
        <w:rPr>
          <w:rFonts w:ascii="Tahoma" w:eastAsia="Tahoma" w:hAnsi="Tahoma" w:cs="Tahoma"/>
          <w:bCs/>
          <w:sz w:val="21"/>
          <w:szCs w:val="21"/>
        </w:rPr>
        <w:t>Její p</w:t>
      </w:r>
      <w:r>
        <w:rPr>
          <w:rFonts w:ascii="Tahoma" w:eastAsia="Tahoma" w:hAnsi="Tahoma" w:cs="Tahoma"/>
          <w:bCs/>
          <w:sz w:val="21"/>
          <w:szCs w:val="21"/>
        </w:rPr>
        <w:t xml:space="preserve">rogramy dodnes absolvovalo přes 425 tisíc mladých Čechů. </w:t>
      </w:r>
      <w:r w:rsidR="008537BE">
        <w:rPr>
          <w:rFonts w:ascii="Tahoma" w:eastAsia="Tahoma" w:hAnsi="Tahoma" w:cs="Tahoma"/>
          <w:bCs/>
          <w:sz w:val="21"/>
          <w:szCs w:val="21"/>
        </w:rPr>
        <w:t>Aktuálně</w:t>
      </w:r>
      <w:r>
        <w:rPr>
          <w:rFonts w:ascii="Tahoma" w:eastAsia="Tahoma" w:hAnsi="Tahoma" w:cs="Tahoma"/>
          <w:bCs/>
          <w:sz w:val="21"/>
          <w:szCs w:val="21"/>
        </w:rPr>
        <w:t xml:space="preserve"> je využívá desetina základních a 35 procent středních škol. </w:t>
      </w:r>
      <w:r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808B0">
        <w:rPr>
          <w:rFonts w:ascii="Tahoma" w:eastAsia="Tahoma" w:hAnsi="Tahoma" w:cs="Tahoma"/>
          <w:color w:val="CC9900"/>
          <w:sz w:val="21"/>
          <w:szCs w:val="21"/>
        </w:rPr>
        <w:t xml:space="preserve">Předměty jako fyzika, chemie, hudební výchova, přírodopis mají v osnovách stále mnoho prostoru, přitom v rámci povinného vzdělávání na středních školách by 67 procent Čechů, studentů i rodičů, uvítalo podnikání. Změnám jsou </w:t>
      </w:r>
      <w:r w:rsidR="00C27443">
        <w:rPr>
          <w:rFonts w:ascii="Tahoma" w:eastAsia="Tahoma" w:hAnsi="Tahoma" w:cs="Tahoma"/>
          <w:color w:val="CC9900"/>
          <w:sz w:val="21"/>
          <w:szCs w:val="21"/>
        </w:rPr>
        <w:t>nakloněny</w:t>
      </w:r>
      <w:r w:rsidRPr="001808B0">
        <w:rPr>
          <w:rFonts w:ascii="Tahoma" w:eastAsia="Tahoma" w:hAnsi="Tahoma" w:cs="Tahoma"/>
          <w:color w:val="CC9900"/>
          <w:sz w:val="21"/>
          <w:szCs w:val="21"/>
        </w:rPr>
        <w:t xml:space="preserve"> především mladší generace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– </w:t>
      </w:r>
      <w:r w:rsidRPr="001808B0">
        <w:rPr>
          <w:rFonts w:ascii="Tahoma" w:eastAsia="Tahoma" w:hAnsi="Tahoma" w:cs="Tahoma"/>
          <w:color w:val="CC9900"/>
          <w:sz w:val="21"/>
          <w:szCs w:val="21"/>
        </w:rPr>
        <w:t>ve věkové kategorii 15 až 34 let by podnikání jako alespoň volitelný předmět chtělo 83 procent Čechů</w:t>
      </w:r>
      <w:r w:rsidR="008537BE">
        <w:rPr>
          <w:rFonts w:ascii="Tahoma" w:eastAsia="Tahoma" w:hAnsi="Tahoma" w:cs="Tahoma"/>
          <w:color w:val="CC9900"/>
          <w:sz w:val="21"/>
          <w:szCs w:val="21"/>
        </w:rPr>
        <w:t xml:space="preserve">. Nabídka předmětu podnikání se proto dostává do popředí zájmu nových uchazečů </w:t>
      </w:r>
      <w:r w:rsidR="00EA1C28">
        <w:rPr>
          <w:rFonts w:ascii="Tahoma" w:eastAsia="Tahoma" w:hAnsi="Tahoma" w:cs="Tahoma"/>
          <w:color w:val="CC9900"/>
          <w:sz w:val="21"/>
          <w:szCs w:val="21"/>
        </w:rPr>
        <w:t>o</w:t>
      </w:r>
      <w:r w:rsidR="008537BE">
        <w:rPr>
          <w:rFonts w:ascii="Tahoma" w:eastAsia="Tahoma" w:hAnsi="Tahoma" w:cs="Tahoma"/>
          <w:color w:val="CC9900"/>
          <w:sz w:val="21"/>
          <w:szCs w:val="21"/>
        </w:rPr>
        <w:t xml:space="preserve"> studium na dané škole a často bývá i rozhodujícím faktorem při výběru školy,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8537BE">
        <w:rPr>
          <w:rFonts w:ascii="Tahoma" w:eastAsia="Tahoma" w:hAnsi="Tahoma" w:cs="Tahoma"/>
          <w:sz w:val="21"/>
          <w:szCs w:val="21"/>
        </w:rPr>
        <w:t>míní</w:t>
      </w:r>
      <w:r w:rsidRPr="001808B0">
        <w:rPr>
          <w:rFonts w:ascii="Tahoma" w:eastAsia="Tahoma" w:hAnsi="Tahoma" w:cs="Tahoma"/>
          <w:sz w:val="21"/>
          <w:szCs w:val="21"/>
        </w:rPr>
        <w:t xml:space="preserve"> Martin Smrž.</w:t>
      </w:r>
    </w:p>
    <w:p w14:paraId="4BF1FB81" w14:textId="532662E9" w:rsidR="00BF784F" w:rsidRDefault="00BF784F" w:rsidP="00BF784F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lastRenderedPageBreak/>
        <w:t xml:space="preserve">Programy neziskové organizace Junior Achievement stojí na třech hlavních pilířích – </w:t>
      </w:r>
      <w:r w:rsidRPr="008B0BD4">
        <w:rPr>
          <w:rFonts w:ascii="Tahoma" w:eastAsia="Tahoma" w:hAnsi="Tahoma" w:cs="Tahoma"/>
          <w:bCs/>
          <w:sz w:val="21"/>
          <w:szCs w:val="21"/>
        </w:rPr>
        <w:t>příprava na zaměstnání, podnikavost a finanční gramotnost.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13AA9">
        <w:rPr>
          <w:rFonts w:ascii="Tahoma" w:eastAsia="Tahoma" w:hAnsi="Tahoma" w:cs="Tahoma"/>
          <w:color w:val="CC9900"/>
          <w:sz w:val="21"/>
          <w:szCs w:val="21"/>
        </w:rPr>
        <w:t xml:space="preserve">Ve vzdělávacích programech nejde o biflování, ale o převzetí odpovědnosti a zjištění, jak reálná práce funguje. Už předškolní děti se mohou učit, odkud </w:t>
      </w:r>
      <w:r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B13AA9">
        <w:rPr>
          <w:rFonts w:ascii="Tahoma" w:eastAsia="Tahoma" w:hAnsi="Tahoma" w:cs="Tahoma"/>
          <w:color w:val="CC9900"/>
          <w:sz w:val="21"/>
          <w:szCs w:val="21"/>
        </w:rPr>
        <w:t>se berou peníze</w:t>
      </w:r>
      <w:r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B13AA9">
        <w:rPr>
          <w:rFonts w:ascii="Tahoma" w:eastAsia="Tahoma" w:hAnsi="Tahoma" w:cs="Tahoma"/>
          <w:color w:val="CC9900"/>
          <w:sz w:val="21"/>
          <w:szCs w:val="21"/>
        </w:rPr>
        <w:t xml:space="preserve"> a jakou mají hodnotu, zatímco středoškoláci pod vedením učitele dokáží reálně podnikat a spravovat vlastní byznys. </w:t>
      </w:r>
      <w:r w:rsidRPr="00611EF5">
        <w:rPr>
          <w:rFonts w:ascii="Tahoma" w:eastAsia="Tahoma" w:hAnsi="Tahoma" w:cs="Tahoma"/>
          <w:color w:val="CC9900"/>
          <w:sz w:val="21"/>
          <w:szCs w:val="21"/>
        </w:rPr>
        <w:t>Podnikavost a praktické obchodní zkušenosti – to jsou dovednosti, které se studentům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611EF5">
        <w:rPr>
          <w:rFonts w:ascii="Tahoma" w:eastAsia="Tahoma" w:hAnsi="Tahoma" w:cs="Tahoma"/>
          <w:color w:val="CC9900"/>
          <w:sz w:val="21"/>
          <w:szCs w:val="21"/>
        </w:rPr>
        <w:t xml:space="preserve">hodí </w:t>
      </w:r>
      <w:r>
        <w:rPr>
          <w:rFonts w:ascii="Tahoma" w:eastAsia="Tahoma" w:hAnsi="Tahoma" w:cs="Tahoma"/>
          <w:color w:val="CC9900"/>
          <w:sz w:val="21"/>
          <w:szCs w:val="21"/>
        </w:rPr>
        <w:t>po celý život. Získají osobní nadhled, zdokonalí schopnost prezentace, kreativní a kritické myšlení, naučí se reagovat v krizových situacích a nabízet svá řešení. To vše je c</w:t>
      </w:r>
      <w:r w:rsidRPr="004A51FF">
        <w:rPr>
          <w:rFonts w:ascii="Tahoma" w:eastAsia="Tahoma" w:hAnsi="Tahoma" w:cs="Tahoma"/>
          <w:color w:val="CC9900"/>
          <w:sz w:val="21"/>
          <w:szCs w:val="21"/>
        </w:rPr>
        <w:t>ílem rozvoje podnika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vosti </w:t>
      </w:r>
      <w:r w:rsidRPr="004A51FF">
        <w:rPr>
          <w:rFonts w:ascii="Tahoma" w:eastAsia="Tahoma" w:hAnsi="Tahoma" w:cs="Tahoma"/>
          <w:color w:val="CC9900"/>
          <w:sz w:val="21"/>
          <w:szCs w:val="21"/>
        </w:rPr>
        <w:t>studentů</w:t>
      </w:r>
      <w:r>
        <w:rPr>
          <w:rFonts w:ascii="Tahoma" w:eastAsia="Tahoma" w:hAnsi="Tahoma" w:cs="Tahoma"/>
          <w:color w:val="CC9900"/>
          <w:sz w:val="21"/>
          <w:szCs w:val="21"/>
        </w:rPr>
        <w:t>. Účelem</w:t>
      </w:r>
      <w:r w:rsidRPr="004A51FF">
        <w:rPr>
          <w:rFonts w:ascii="Tahoma" w:eastAsia="Tahoma" w:hAnsi="Tahoma" w:cs="Tahoma"/>
          <w:color w:val="CC9900"/>
          <w:sz w:val="21"/>
          <w:szCs w:val="21"/>
        </w:rPr>
        <w:t xml:space="preserve"> není, aby všichni po ukončení školy založili firmu, ale předat každému </w:t>
      </w:r>
      <w:r w:rsidR="008002BD">
        <w:rPr>
          <w:rFonts w:ascii="Tahoma" w:eastAsia="Tahoma" w:hAnsi="Tahoma" w:cs="Tahoma"/>
          <w:color w:val="CC9900"/>
          <w:sz w:val="21"/>
          <w:szCs w:val="21"/>
        </w:rPr>
        <w:t>poznání</w:t>
      </w:r>
      <w:r w:rsidRPr="004A51FF">
        <w:rPr>
          <w:rFonts w:ascii="Tahoma" w:eastAsia="Tahoma" w:hAnsi="Tahoma" w:cs="Tahoma"/>
          <w:color w:val="CC9900"/>
          <w:sz w:val="21"/>
          <w:szCs w:val="21"/>
        </w:rPr>
        <w:t xml:space="preserve">, díky </w:t>
      </w:r>
      <w:r w:rsidR="008002BD">
        <w:rPr>
          <w:rFonts w:ascii="Tahoma" w:eastAsia="Tahoma" w:hAnsi="Tahoma" w:cs="Tahoma"/>
          <w:color w:val="CC9900"/>
          <w:sz w:val="21"/>
          <w:szCs w:val="21"/>
        </w:rPr>
        <w:t>kterému</w:t>
      </w:r>
      <w:r w:rsidRPr="004A51FF">
        <w:rPr>
          <w:rFonts w:ascii="Tahoma" w:eastAsia="Tahoma" w:hAnsi="Tahoma" w:cs="Tahoma"/>
          <w:color w:val="CC9900"/>
          <w:sz w:val="21"/>
          <w:szCs w:val="21"/>
        </w:rPr>
        <w:t xml:space="preserve"> se stane klíčovým členem týmu, ať už v soukromém, nebo veřejném sektoru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7668C4">
        <w:rPr>
          <w:rFonts w:ascii="Tahoma" w:eastAsia="Tahoma" w:hAnsi="Tahoma" w:cs="Tahoma"/>
          <w:sz w:val="21"/>
          <w:szCs w:val="21"/>
        </w:rPr>
        <w:t xml:space="preserve">dodal </w:t>
      </w:r>
      <w:r>
        <w:rPr>
          <w:rFonts w:ascii="Tahoma" w:eastAsia="Tahoma" w:hAnsi="Tahoma" w:cs="Tahoma"/>
          <w:bCs/>
          <w:sz w:val="21"/>
          <w:szCs w:val="21"/>
        </w:rPr>
        <w:t>Martin Smrž.</w:t>
      </w:r>
    </w:p>
    <w:p w14:paraId="4B383331" w14:textId="237032C4" w:rsidR="00CC0905" w:rsidRPr="001056E8" w:rsidRDefault="00D25803" w:rsidP="00555D65">
      <w:pPr>
        <w:pBdr>
          <w:top w:val="single" w:sz="4" w:space="1" w:color="auto"/>
        </w:pBdr>
        <w:spacing w:line="200" w:lineRule="exact"/>
        <w:jc w:val="both"/>
        <w:rPr>
          <w:rFonts w:ascii="Tahoma" w:eastAsia="Tahoma" w:hAnsi="Tahoma" w:cs="Tahoma"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4610B9FD" w14:textId="77777777" w:rsidR="00CC0905" w:rsidRPr="001056E8" w:rsidRDefault="00D25803" w:rsidP="00775D3B">
      <w:pPr>
        <w:spacing w:line="160" w:lineRule="exact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1056E8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1056E8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Pr="001056E8" w:rsidRDefault="00D25803" w:rsidP="00775D3B">
      <w:pPr>
        <w:spacing w:line="160" w:lineRule="exact"/>
        <w:jc w:val="both"/>
        <w:rPr>
          <w:rFonts w:ascii="Tahoma" w:eastAsia="Tahoma" w:hAnsi="Tahoma" w:cs="Tahoma"/>
          <w:b/>
          <w:sz w:val="16"/>
          <w:szCs w:val="16"/>
        </w:rPr>
      </w:pPr>
      <w:r w:rsidRPr="001056E8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Pr="001056E8" w:rsidRDefault="00D25803" w:rsidP="00775D3B">
      <w:pPr>
        <w:pBdr>
          <w:bottom w:val="single" w:sz="4" w:space="1" w:color="000000"/>
        </w:pBdr>
        <w:spacing w:line="160" w:lineRule="exact"/>
        <w:jc w:val="both"/>
        <w:rPr>
          <w:rFonts w:ascii="Tahoma" w:eastAsia="Tahoma" w:hAnsi="Tahoma" w:cs="Tahoma"/>
          <w:b/>
          <w:color w:val="0000FF"/>
          <w:sz w:val="16"/>
          <w:szCs w:val="16"/>
          <w:u w:val="single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>
        <w:r w:rsidRPr="001056E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4B901E04" w14:textId="1D468396" w:rsidR="00583788" w:rsidRPr="001056E8" w:rsidRDefault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JA CZECH, </w:t>
      </w:r>
      <w:hyperlink r:id="rId10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www.jaczech.org</w:t>
        </w:r>
      </w:hyperlink>
    </w:p>
    <w:p w14:paraId="4062F5FF" w14:textId="1D4CBD5A" w:rsidR="00583788" w:rsidRPr="001056E8" w:rsidRDefault="00583788" w:rsidP="00583788">
      <w:pPr>
        <w:jc w:val="both"/>
        <w:rPr>
          <w:rFonts w:ascii="Tahoma" w:eastAsia="Tahoma" w:hAnsi="Tahoma" w:cs="Tahoma"/>
          <w:bCs/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JA Czech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obecně prospěšná </w:t>
      </w:r>
      <w:r w:rsidRPr="001056E8">
        <w:rPr>
          <w:rFonts w:ascii="Tahoma" w:eastAsia="Tahoma" w:hAnsi="Tahoma" w:cs="Tahoma"/>
          <w:bCs/>
          <w:sz w:val="16"/>
          <w:szCs w:val="16"/>
        </w:rPr>
        <w:t>vzdělávací organizace</w:t>
      </w:r>
      <w:r w:rsidR="008227DF" w:rsidRPr="001056E8">
        <w:rPr>
          <w:rFonts w:ascii="Tahoma" w:eastAsia="Tahoma" w:hAnsi="Tahoma" w:cs="Tahoma"/>
          <w:bCs/>
          <w:sz w:val="16"/>
          <w:szCs w:val="16"/>
        </w:rPr>
        <w:t xml:space="preserve"> založená Tomášem Baťou</w:t>
      </w:r>
      <w:r w:rsidRPr="001056E8">
        <w:rPr>
          <w:rFonts w:ascii="Tahoma" w:eastAsia="Tahoma" w:hAnsi="Tahoma" w:cs="Tahoma"/>
          <w:bCs/>
          <w:sz w:val="16"/>
          <w:szCs w:val="16"/>
        </w:rPr>
        <w:t>, která již od roku 1992 realizuje na českých školách ucelenou koncepci nadstandardního vzdělávání. Formuje podnikatelské myšlení a finanční gramotnost mladých lidí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, propojuje je s lidmi z praxe a </w:t>
      </w:r>
      <w:r w:rsidRPr="001056E8">
        <w:rPr>
          <w:rFonts w:ascii="Tahoma" w:eastAsia="Tahoma" w:hAnsi="Tahoma" w:cs="Tahoma"/>
          <w:bCs/>
          <w:sz w:val="16"/>
          <w:szCs w:val="16"/>
        </w:rPr>
        <w:t>pomáhá nastartovat jejich úspěšnou profesní kariéru. Ve spolupráci se školami vytváří příznivé a motivující prostředí pro rozvoj osobních dovedností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 v rámci podnikatelského vzdělávání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studentů i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učitelů.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Stěžejního projektu JA Studentská </w:t>
      </w:r>
      <w:r w:rsidR="00024295">
        <w:rPr>
          <w:rFonts w:ascii="Tahoma" w:eastAsia="Tahoma" w:hAnsi="Tahoma" w:cs="Tahoma"/>
          <w:bCs/>
          <w:sz w:val="16"/>
          <w:szCs w:val="16"/>
        </w:rPr>
        <w:t>f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irma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, se závěrečným veletrhem JA STUDENTSKÁ FIRMA ROKU,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se každoročně účastní tisíce středoškoláků.</w:t>
      </w:r>
    </w:p>
    <w:p w14:paraId="5F942BB1" w14:textId="5DB09442" w:rsidR="0069636B" w:rsidRPr="001056E8" w:rsidRDefault="0069636B" w:rsidP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JUNIOR ACHIEVEMENT, </w:t>
      </w:r>
      <w:hyperlink r:id="rId11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www.juniorachievement.org</w:t>
        </w:r>
      </w:hyperlink>
      <w:r w:rsidRPr="001056E8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5E23D30A" w14:textId="511BF5FA" w:rsidR="00CC0905" w:rsidRPr="001056E8" w:rsidRDefault="00583788">
      <w:pPr>
        <w:jc w:val="both"/>
        <w:rPr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Junior Achievement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nejstarší vzdělávací organizace na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světě s rokem vzniku 1919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.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P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ůsobí ve více než 120 zemích světa. Zároveň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byla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švýcarskou institucí NGO Advisor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vyhlášena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jako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sedmá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nejvlivnější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nevládní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organizace světa. Do programů JA se každoročně zapojí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11 milionů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dětí a studentů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 ve věku šest až 22 let</w:t>
      </w:r>
      <w:r w:rsidRPr="001056E8">
        <w:rPr>
          <w:rFonts w:ascii="Tahoma" w:eastAsia="Tahoma" w:hAnsi="Tahoma" w:cs="Tahoma"/>
          <w:bCs/>
          <w:sz w:val="16"/>
          <w:szCs w:val="16"/>
        </w:rPr>
        <w:t>.</w:t>
      </w:r>
      <w:r w:rsidR="00D25803" w:rsidRPr="001056E8">
        <w:rPr>
          <w:sz w:val="16"/>
          <w:szCs w:val="16"/>
        </w:rPr>
        <w:t xml:space="preserve"> </w:t>
      </w:r>
    </w:p>
    <w:sectPr w:rsidR="00CC0905" w:rsidRPr="001056E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B2EE" w14:textId="77777777" w:rsidR="00BC38A0" w:rsidRDefault="00BC38A0">
      <w:pPr>
        <w:spacing w:after="0" w:line="240" w:lineRule="auto"/>
      </w:pPr>
      <w:r>
        <w:separator/>
      </w:r>
    </w:p>
  </w:endnote>
  <w:endnote w:type="continuationSeparator" w:id="0">
    <w:p w14:paraId="0ED89757" w14:textId="77777777" w:rsidR="00BC38A0" w:rsidRDefault="00BC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4428" w14:textId="77777777" w:rsidR="00BC38A0" w:rsidRDefault="00BC38A0">
      <w:pPr>
        <w:spacing w:after="0" w:line="240" w:lineRule="auto"/>
      </w:pPr>
      <w:r>
        <w:separator/>
      </w:r>
    </w:p>
  </w:footnote>
  <w:footnote w:type="continuationSeparator" w:id="0">
    <w:p w14:paraId="06CA3AE3" w14:textId="77777777" w:rsidR="00BC38A0" w:rsidRDefault="00BC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129F" w14:textId="7C9872B1" w:rsidR="00BB4D6D" w:rsidRDefault="005A02A1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7CE6F77B">
          <wp:simplePos x="0" y="0"/>
          <wp:positionH relativeFrom="margin">
            <wp:posOffset>-635</wp:posOffset>
          </wp:positionH>
          <wp:positionV relativeFrom="margin">
            <wp:posOffset>-996950</wp:posOffset>
          </wp:positionV>
          <wp:extent cx="739140" cy="768985"/>
          <wp:effectExtent l="0" t="0" r="381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D6D"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7202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56CD"/>
    <w:rsid w:val="00007270"/>
    <w:rsid w:val="000150B7"/>
    <w:rsid w:val="000172FE"/>
    <w:rsid w:val="00023C3C"/>
    <w:rsid w:val="00023FD2"/>
    <w:rsid w:val="00024295"/>
    <w:rsid w:val="000249B5"/>
    <w:rsid w:val="000257B3"/>
    <w:rsid w:val="000268CF"/>
    <w:rsid w:val="0002789E"/>
    <w:rsid w:val="0003078C"/>
    <w:rsid w:val="000308B4"/>
    <w:rsid w:val="00031E3A"/>
    <w:rsid w:val="000414FE"/>
    <w:rsid w:val="00041EEB"/>
    <w:rsid w:val="00042292"/>
    <w:rsid w:val="00043A59"/>
    <w:rsid w:val="00043F77"/>
    <w:rsid w:val="00045F92"/>
    <w:rsid w:val="000566F0"/>
    <w:rsid w:val="00057C3C"/>
    <w:rsid w:val="000622F7"/>
    <w:rsid w:val="00062300"/>
    <w:rsid w:val="00062438"/>
    <w:rsid w:val="000637B9"/>
    <w:rsid w:val="00064794"/>
    <w:rsid w:val="000655EA"/>
    <w:rsid w:val="000747BF"/>
    <w:rsid w:val="0007724E"/>
    <w:rsid w:val="0007733F"/>
    <w:rsid w:val="0008047F"/>
    <w:rsid w:val="000808FD"/>
    <w:rsid w:val="00080E7E"/>
    <w:rsid w:val="000865B2"/>
    <w:rsid w:val="00091057"/>
    <w:rsid w:val="00097528"/>
    <w:rsid w:val="00097C5A"/>
    <w:rsid w:val="000A1532"/>
    <w:rsid w:val="000A549A"/>
    <w:rsid w:val="000A66B5"/>
    <w:rsid w:val="000A75AF"/>
    <w:rsid w:val="000B2229"/>
    <w:rsid w:val="000B36BD"/>
    <w:rsid w:val="000B6FF5"/>
    <w:rsid w:val="000B77C5"/>
    <w:rsid w:val="000C2AC5"/>
    <w:rsid w:val="000C36A1"/>
    <w:rsid w:val="000D0884"/>
    <w:rsid w:val="000D3209"/>
    <w:rsid w:val="000D7284"/>
    <w:rsid w:val="000E219F"/>
    <w:rsid w:val="000E4473"/>
    <w:rsid w:val="000E7A12"/>
    <w:rsid w:val="000F1D1C"/>
    <w:rsid w:val="000F402A"/>
    <w:rsid w:val="000F50A7"/>
    <w:rsid w:val="00104939"/>
    <w:rsid w:val="001056E8"/>
    <w:rsid w:val="00107477"/>
    <w:rsid w:val="00107ABC"/>
    <w:rsid w:val="00113880"/>
    <w:rsid w:val="00114CB5"/>
    <w:rsid w:val="0012076B"/>
    <w:rsid w:val="00121816"/>
    <w:rsid w:val="001268B5"/>
    <w:rsid w:val="00130D02"/>
    <w:rsid w:val="0013163B"/>
    <w:rsid w:val="001317FC"/>
    <w:rsid w:val="001356A9"/>
    <w:rsid w:val="001356BF"/>
    <w:rsid w:val="00136347"/>
    <w:rsid w:val="0014042F"/>
    <w:rsid w:val="00142B5D"/>
    <w:rsid w:val="0014330D"/>
    <w:rsid w:val="00143819"/>
    <w:rsid w:val="00143F32"/>
    <w:rsid w:val="00145E8B"/>
    <w:rsid w:val="001475D1"/>
    <w:rsid w:val="001525F7"/>
    <w:rsid w:val="0015416E"/>
    <w:rsid w:val="001605AB"/>
    <w:rsid w:val="001622F9"/>
    <w:rsid w:val="00162C2A"/>
    <w:rsid w:val="0016548C"/>
    <w:rsid w:val="00165EF3"/>
    <w:rsid w:val="00166E5E"/>
    <w:rsid w:val="00170532"/>
    <w:rsid w:val="00171CFB"/>
    <w:rsid w:val="00173C86"/>
    <w:rsid w:val="00174070"/>
    <w:rsid w:val="00175C52"/>
    <w:rsid w:val="00176656"/>
    <w:rsid w:val="001808B0"/>
    <w:rsid w:val="00180AB9"/>
    <w:rsid w:val="00181223"/>
    <w:rsid w:val="00185229"/>
    <w:rsid w:val="0018645C"/>
    <w:rsid w:val="00186DC0"/>
    <w:rsid w:val="00197105"/>
    <w:rsid w:val="001974A5"/>
    <w:rsid w:val="001A2082"/>
    <w:rsid w:val="001A249C"/>
    <w:rsid w:val="001A3B02"/>
    <w:rsid w:val="001A3DBA"/>
    <w:rsid w:val="001A78FF"/>
    <w:rsid w:val="001A7EF0"/>
    <w:rsid w:val="001B033A"/>
    <w:rsid w:val="001C0064"/>
    <w:rsid w:val="001C6505"/>
    <w:rsid w:val="001E0117"/>
    <w:rsid w:val="001E6E70"/>
    <w:rsid w:val="001F362A"/>
    <w:rsid w:val="001F43C4"/>
    <w:rsid w:val="00200B98"/>
    <w:rsid w:val="00202620"/>
    <w:rsid w:val="00203642"/>
    <w:rsid w:val="00206C7E"/>
    <w:rsid w:val="00210DAE"/>
    <w:rsid w:val="002130A3"/>
    <w:rsid w:val="00214F10"/>
    <w:rsid w:val="0022248E"/>
    <w:rsid w:val="00223F1C"/>
    <w:rsid w:val="00226924"/>
    <w:rsid w:val="00236890"/>
    <w:rsid w:val="00240C14"/>
    <w:rsid w:val="002461AC"/>
    <w:rsid w:val="00252481"/>
    <w:rsid w:val="00253DCE"/>
    <w:rsid w:val="0025580F"/>
    <w:rsid w:val="00257ED3"/>
    <w:rsid w:val="00262EA9"/>
    <w:rsid w:val="00264C8C"/>
    <w:rsid w:val="0027287F"/>
    <w:rsid w:val="002740B0"/>
    <w:rsid w:val="00274A60"/>
    <w:rsid w:val="00274ADD"/>
    <w:rsid w:val="00280A60"/>
    <w:rsid w:val="00281527"/>
    <w:rsid w:val="00285FF1"/>
    <w:rsid w:val="00286BC0"/>
    <w:rsid w:val="00291643"/>
    <w:rsid w:val="00296134"/>
    <w:rsid w:val="00296B5D"/>
    <w:rsid w:val="00297071"/>
    <w:rsid w:val="002A0826"/>
    <w:rsid w:val="002A235D"/>
    <w:rsid w:val="002A3314"/>
    <w:rsid w:val="002A3CA2"/>
    <w:rsid w:val="002A46ED"/>
    <w:rsid w:val="002A563E"/>
    <w:rsid w:val="002A57F6"/>
    <w:rsid w:val="002A6CD6"/>
    <w:rsid w:val="002A7D7A"/>
    <w:rsid w:val="002B227B"/>
    <w:rsid w:val="002B3704"/>
    <w:rsid w:val="002B5998"/>
    <w:rsid w:val="002C3D7D"/>
    <w:rsid w:val="002C6E2B"/>
    <w:rsid w:val="002C78DB"/>
    <w:rsid w:val="002D307B"/>
    <w:rsid w:val="002D4E9C"/>
    <w:rsid w:val="002D5E51"/>
    <w:rsid w:val="002D6906"/>
    <w:rsid w:val="002E1F1A"/>
    <w:rsid w:val="002E72D4"/>
    <w:rsid w:val="002F0ED9"/>
    <w:rsid w:val="002F4597"/>
    <w:rsid w:val="002F6F8D"/>
    <w:rsid w:val="00300FD5"/>
    <w:rsid w:val="00301CDC"/>
    <w:rsid w:val="0030245C"/>
    <w:rsid w:val="00307DDE"/>
    <w:rsid w:val="00313B13"/>
    <w:rsid w:val="003156FD"/>
    <w:rsid w:val="00321BF5"/>
    <w:rsid w:val="0032381E"/>
    <w:rsid w:val="0032630A"/>
    <w:rsid w:val="003320FF"/>
    <w:rsid w:val="00332419"/>
    <w:rsid w:val="00336373"/>
    <w:rsid w:val="00336907"/>
    <w:rsid w:val="0034143F"/>
    <w:rsid w:val="00342414"/>
    <w:rsid w:val="00345BC7"/>
    <w:rsid w:val="003463FB"/>
    <w:rsid w:val="003502C0"/>
    <w:rsid w:val="00352147"/>
    <w:rsid w:val="00353E0F"/>
    <w:rsid w:val="00355B49"/>
    <w:rsid w:val="00355C62"/>
    <w:rsid w:val="00356F21"/>
    <w:rsid w:val="00356F81"/>
    <w:rsid w:val="003644DB"/>
    <w:rsid w:val="0036740F"/>
    <w:rsid w:val="00367C9F"/>
    <w:rsid w:val="00367F1B"/>
    <w:rsid w:val="003756CB"/>
    <w:rsid w:val="003811DD"/>
    <w:rsid w:val="00381AF7"/>
    <w:rsid w:val="0038242C"/>
    <w:rsid w:val="00383DF7"/>
    <w:rsid w:val="0038741F"/>
    <w:rsid w:val="00392ADB"/>
    <w:rsid w:val="003940E8"/>
    <w:rsid w:val="003A150D"/>
    <w:rsid w:val="003A1FE9"/>
    <w:rsid w:val="003B140A"/>
    <w:rsid w:val="003B3BBA"/>
    <w:rsid w:val="003B7E7A"/>
    <w:rsid w:val="003C3D0E"/>
    <w:rsid w:val="003C4741"/>
    <w:rsid w:val="003C74DB"/>
    <w:rsid w:val="003D0351"/>
    <w:rsid w:val="003F20F4"/>
    <w:rsid w:val="00400D65"/>
    <w:rsid w:val="00402BC7"/>
    <w:rsid w:val="00402C99"/>
    <w:rsid w:val="004065BB"/>
    <w:rsid w:val="004149D8"/>
    <w:rsid w:val="00417F81"/>
    <w:rsid w:val="00422B7C"/>
    <w:rsid w:val="00424AEB"/>
    <w:rsid w:val="00425542"/>
    <w:rsid w:val="004256F7"/>
    <w:rsid w:val="004346F4"/>
    <w:rsid w:val="00435B6C"/>
    <w:rsid w:val="00435FF5"/>
    <w:rsid w:val="0044149B"/>
    <w:rsid w:val="00442DA1"/>
    <w:rsid w:val="00443A21"/>
    <w:rsid w:val="00445C0E"/>
    <w:rsid w:val="004470B6"/>
    <w:rsid w:val="0045189D"/>
    <w:rsid w:val="00454E24"/>
    <w:rsid w:val="00463481"/>
    <w:rsid w:val="00470276"/>
    <w:rsid w:val="0047303E"/>
    <w:rsid w:val="00482567"/>
    <w:rsid w:val="00487172"/>
    <w:rsid w:val="00491BD8"/>
    <w:rsid w:val="00492E91"/>
    <w:rsid w:val="00496565"/>
    <w:rsid w:val="004974DE"/>
    <w:rsid w:val="004976AA"/>
    <w:rsid w:val="004A51FF"/>
    <w:rsid w:val="004A5D80"/>
    <w:rsid w:val="004B0273"/>
    <w:rsid w:val="004B731A"/>
    <w:rsid w:val="004B7679"/>
    <w:rsid w:val="004B7F4F"/>
    <w:rsid w:val="004C3E79"/>
    <w:rsid w:val="004C648D"/>
    <w:rsid w:val="004D17F9"/>
    <w:rsid w:val="004E14BD"/>
    <w:rsid w:val="004E6134"/>
    <w:rsid w:val="004E64B5"/>
    <w:rsid w:val="004F2388"/>
    <w:rsid w:val="004F398D"/>
    <w:rsid w:val="004F7DE3"/>
    <w:rsid w:val="00500183"/>
    <w:rsid w:val="00504A88"/>
    <w:rsid w:val="005055A5"/>
    <w:rsid w:val="00506036"/>
    <w:rsid w:val="0050785A"/>
    <w:rsid w:val="0051162A"/>
    <w:rsid w:val="00511859"/>
    <w:rsid w:val="00516819"/>
    <w:rsid w:val="00522AD4"/>
    <w:rsid w:val="005237EE"/>
    <w:rsid w:val="00530BE9"/>
    <w:rsid w:val="005352D0"/>
    <w:rsid w:val="00544778"/>
    <w:rsid w:val="00547248"/>
    <w:rsid w:val="005529B8"/>
    <w:rsid w:val="00553205"/>
    <w:rsid w:val="00555D65"/>
    <w:rsid w:val="00561EAA"/>
    <w:rsid w:val="0056298B"/>
    <w:rsid w:val="005660F0"/>
    <w:rsid w:val="00566352"/>
    <w:rsid w:val="00567178"/>
    <w:rsid w:val="005713D9"/>
    <w:rsid w:val="00573884"/>
    <w:rsid w:val="0058178F"/>
    <w:rsid w:val="00583788"/>
    <w:rsid w:val="0059035D"/>
    <w:rsid w:val="00594336"/>
    <w:rsid w:val="00594411"/>
    <w:rsid w:val="005A02A1"/>
    <w:rsid w:val="005A1E11"/>
    <w:rsid w:val="005A2C7F"/>
    <w:rsid w:val="005A48BD"/>
    <w:rsid w:val="005A4F58"/>
    <w:rsid w:val="005A68CC"/>
    <w:rsid w:val="005B06E7"/>
    <w:rsid w:val="005B2F4E"/>
    <w:rsid w:val="005B3721"/>
    <w:rsid w:val="005B6C23"/>
    <w:rsid w:val="005B6C66"/>
    <w:rsid w:val="005B6E21"/>
    <w:rsid w:val="005C0350"/>
    <w:rsid w:val="005C1F83"/>
    <w:rsid w:val="005D002E"/>
    <w:rsid w:val="005D00D7"/>
    <w:rsid w:val="005D0608"/>
    <w:rsid w:val="005D612A"/>
    <w:rsid w:val="005D7BA6"/>
    <w:rsid w:val="005E3CF6"/>
    <w:rsid w:val="005E5CA4"/>
    <w:rsid w:val="005F4380"/>
    <w:rsid w:val="005F6B11"/>
    <w:rsid w:val="005F6FBA"/>
    <w:rsid w:val="005F719C"/>
    <w:rsid w:val="00600DD0"/>
    <w:rsid w:val="006072E3"/>
    <w:rsid w:val="00607CD5"/>
    <w:rsid w:val="00610F77"/>
    <w:rsid w:val="00611EF5"/>
    <w:rsid w:val="00614233"/>
    <w:rsid w:val="00621B79"/>
    <w:rsid w:val="0062529B"/>
    <w:rsid w:val="00626378"/>
    <w:rsid w:val="00627B4C"/>
    <w:rsid w:val="006321AB"/>
    <w:rsid w:val="00633D81"/>
    <w:rsid w:val="00635FA7"/>
    <w:rsid w:val="0064528B"/>
    <w:rsid w:val="006463C6"/>
    <w:rsid w:val="00647EE5"/>
    <w:rsid w:val="00651318"/>
    <w:rsid w:val="0065480A"/>
    <w:rsid w:val="00656BD3"/>
    <w:rsid w:val="00657CB9"/>
    <w:rsid w:val="006709CF"/>
    <w:rsid w:val="00672D8A"/>
    <w:rsid w:val="006851EE"/>
    <w:rsid w:val="006916D4"/>
    <w:rsid w:val="00693E5D"/>
    <w:rsid w:val="0069636B"/>
    <w:rsid w:val="006975DD"/>
    <w:rsid w:val="006A5482"/>
    <w:rsid w:val="006A64B3"/>
    <w:rsid w:val="006B38C7"/>
    <w:rsid w:val="006C4495"/>
    <w:rsid w:val="006C48FC"/>
    <w:rsid w:val="006C4A80"/>
    <w:rsid w:val="006C4ED9"/>
    <w:rsid w:val="006C55FD"/>
    <w:rsid w:val="006D0A0B"/>
    <w:rsid w:val="006D1258"/>
    <w:rsid w:val="006D5F44"/>
    <w:rsid w:val="006D67B0"/>
    <w:rsid w:val="006E3426"/>
    <w:rsid w:val="006E716D"/>
    <w:rsid w:val="006F26BB"/>
    <w:rsid w:val="00700292"/>
    <w:rsid w:val="00700975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1FDB"/>
    <w:rsid w:val="00733012"/>
    <w:rsid w:val="00733F39"/>
    <w:rsid w:val="007344AC"/>
    <w:rsid w:val="00735661"/>
    <w:rsid w:val="0073706E"/>
    <w:rsid w:val="00740EF2"/>
    <w:rsid w:val="007428F1"/>
    <w:rsid w:val="00743663"/>
    <w:rsid w:val="00744F16"/>
    <w:rsid w:val="00750B4A"/>
    <w:rsid w:val="007565DA"/>
    <w:rsid w:val="00760907"/>
    <w:rsid w:val="0076308C"/>
    <w:rsid w:val="0076629A"/>
    <w:rsid w:val="007668C4"/>
    <w:rsid w:val="00772188"/>
    <w:rsid w:val="00775D3B"/>
    <w:rsid w:val="00776574"/>
    <w:rsid w:val="0078009C"/>
    <w:rsid w:val="00782EED"/>
    <w:rsid w:val="007841B5"/>
    <w:rsid w:val="007876E2"/>
    <w:rsid w:val="00792A10"/>
    <w:rsid w:val="00794D47"/>
    <w:rsid w:val="007957F5"/>
    <w:rsid w:val="00795922"/>
    <w:rsid w:val="007A063C"/>
    <w:rsid w:val="007B290E"/>
    <w:rsid w:val="007B2E7A"/>
    <w:rsid w:val="007B62A2"/>
    <w:rsid w:val="007C2D7E"/>
    <w:rsid w:val="007C4B91"/>
    <w:rsid w:val="007C6FE1"/>
    <w:rsid w:val="007D6CF6"/>
    <w:rsid w:val="007E11C4"/>
    <w:rsid w:val="007E14FE"/>
    <w:rsid w:val="007E3C68"/>
    <w:rsid w:val="007F0724"/>
    <w:rsid w:val="007F089B"/>
    <w:rsid w:val="007F7EA8"/>
    <w:rsid w:val="008002BD"/>
    <w:rsid w:val="00800C19"/>
    <w:rsid w:val="00807EFF"/>
    <w:rsid w:val="00807F33"/>
    <w:rsid w:val="00813874"/>
    <w:rsid w:val="0081764B"/>
    <w:rsid w:val="008227DF"/>
    <w:rsid w:val="008248AB"/>
    <w:rsid w:val="008254B8"/>
    <w:rsid w:val="00827275"/>
    <w:rsid w:val="00827F49"/>
    <w:rsid w:val="00834E1B"/>
    <w:rsid w:val="008354EB"/>
    <w:rsid w:val="00836FEB"/>
    <w:rsid w:val="008451A1"/>
    <w:rsid w:val="0084560E"/>
    <w:rsid w:val="00853771"/>
    <w:rsid w:val="008537BE"/>
    <w:rsid w:val="00855850"/>
    <w:rsid w:val="0085591E"/>
    <w:rsid w:val="008560AA"/>
    <w:rsid w:val="008626C6"/>
    <w:rsid w:val="0086630C"/>
    <w:rsid w:val="008674F0"/>
    <w:rsid w:val="00871DA8"/>
    <w:rsid w:val="00873055"/>
    <w:rsid w:val="008742C9"/>
    <w:rsid w:val="00875C57"/>
    <w:rsid w:val="00880DE6"/>
    <w:rsid w:val="008814EB"/>
    <w:rsid w:val="00882ADE"/>
    <w:rsid w:val="008863D1"/>
    <w:rsid w:val="008900C3"/>
    <w:rsid w:val="00896B5E"/>
    <w:rsid w:val="0089770A"/>
    <w:rsid w:val="008977BC"/>
    <w:rsid w:val="008A67D7"/>
    <w:rsid w:val="008B0BD4"/>
    <w:rsid w:val="008B3D8C"/>
    <w:rsid w:val="008B5CEF"/>
    <w:rsid w:val="008C7A05"/>
    <w:rsid w:val="008D0D5B"/>
    <w:rsid w:val="008D6203"/>
    <w:rsid w:val="008D7D91"/>
    <w:rsid w:val="008E282A"/>
    <w:rsid w:val="008E2F1C"/>
    <w:rsid w:val="008E6640"/>
    <w:rsid w:val="008F1BF6"/>
    <w:rsid w:val="008F4894"/>
    <w:rsid w:val="00902D4A"/>
    <w:rsid w:val="0090679D"/>
    <w:rsid w:val="009074FD"/>
    <w:rsid w:val="00910214"/>
    <w:rsid w:val="0091361B"/>
    <w:rsid w:val="00915999"/>
    <w:rsid w:val="00921DFE"/>
    <w:rsid w:val="0092309E"/>
    <w:rsid w:val="00925F76"/>
    <w:rsid w:val="00934754"/>
    <w:rsid w:val="00934BA9"/>
    <w:rsid w:val="00935CCB"/>
    <w:rsid w:val="009411D8"/>
    <w:rsid w:val="009417C8"/>
    <w:rsid w:val="00942524"/>
    <w:rsid w:val="0094299C"/>
    <w:rsid w:val="00942C74"/>
    <w:rsid w:val="00943D78"/>
    <w:rsid w:val="009458C8"/>
    <w:rsid w:val="009460F8"/>
    <w:rsid w:val="00956588"/>
    <w:rsid w:val="00963BB2"/>
    <w:rsid w:val="0096577F"/>
    <w:rsid w:val="009722D5"/>
    <w:rsid w:val="00972582"/>
    <w:rsid w:val="009728BA"/>
    <w:rsid w:val="00974617"/>
    <w:rsid w:val="00977E7C"/>
    <w:rsid w:val="009805F0"/>
    <w:rsid w:val="009813F0"/>
    <w:rsid w:val="00981F9E"/>
    <w:rsid w:val="00984977"/>
    <w:rsid w:val="00985144"/>
    <w:rsid w:val="00986EF4"/>
    <w:rsid w:val="0099011A"/>
    <w:rsid w:val="00996B67"/>
    <w:rsid w:val="009A66E9"/>
    <w:rsid w:val="009B11A6"/>
    <w:rsid w:val="009C2BB8"/>
    <w:rsid w:val="009D0418"/>
    <w:rsid w:val="009D2D08"/>
    <w:rsid w:val="009D6A43"/>
    <w:rsid w:val="009D7FB3"/>
    <w:rsid w:val="009E003C"/>
    <w:rsid w:val="009E0C12"/>
    <w:rsid w:val="009E2F51"/>
    <w:rsid w:val="009E62B0"/>
    <w:rsid w:val="009E7660"/>
    <w:rsid w:val="009F1552"/>
    <w:rsid w:val="009F3BAC"/>
    <w:rsid w:val="009F5030"/>
    <w:rsid w:val="009F5CAE"/>
    <w:rsid w:val="009F73A4"/>
    <w:rsid w:val="00A01D6F"/>
    <w:rsid w:val="00A061F5"/>
    <w:rsid w:val="00A06434"/>
    <w:rsid w:val="00A10374"/>
    <w:rsid w:val="00A116BC"/>
    <w:rsid w:val="00A15B23"/>
    <w:rsid w:val="00A15FBB"/>
    <w:rsid w:val="00A16116"/>
    <w:rsid w:val="00A227F7"/>
    <w:rsid w:val="00A24E93"/>
    <w:rsid w:val="00A26D82"/>
    <w:rsid w:val="00A2716C"/>
    <w:rsid w:val="00A279D1"/>
    <w:rsid w:val="00A30265"/>
    <w:rsid w:val="00A31811"/>
    <w:rsid w:val="00A340BE"/>
    <w:rsid w:val="00A37688"/>
    <w:rsid w:val="00A4300D"/>
    <w:rsid w:val="00A517EE"/>
    <w:rsid w:val="00A563D2"/>
    <w:rsid w:val="00A60157"/>
    <w:rsid w:val="00A607A2"/>
    <w:rsid w:val="00A713CC"/>
    <w:rsid w:val="00A73936"/>
    <w:rsid w:val="00A77273"/>
    <w:rsid w:val="00A83BEF"/>
    <w:rsid w:val="00A87EDF"/>
    <w:rsid w:val="00A90827"/>
    <w:rsid w:val="00AA0676"/>
    <w:rsid w:val="00AA16F7"/>
    <w:rsid w:val="00AA3EDF"/>
    <w:rsid w:val="00AA6AF5"/>
    <w:rsid w:val="00AB253F"/>
    <w:rsid w:val="00AB3C59"/>
    <w:rsid w:val="00AB4718"/>
    <w:rsid w:val="00AB6489"/>
    <w:rsid w:val="00AB6E57"/>
    <w:rsid w:val="00AC5897"/>
    <w:rsid w:val="00AC6911"/>
    <w:rsid w:val="00AD14DC"/>
    <w:rsid w:val="00AD16DF"/>
    <w:rsid w:val="00AD2443"/>
    <w:rsid w:val="00AD5060"/>
    <w:rsid w:val="00AE05F2"/>
    <w:rsid w:val="00AE0714"/>
    <w:rsid w:val="00AE4E1D"/>
    <w:rsid w:val="00AF14E4"/>
    <w:rsid w:val="00AF3568"/>
    <w:rsid w:val="00AF59B5"/>
    <w:rsid w:val="00B076DD"/>
    <w:rsid w:val="00B13AA9"/>
    <w:rsid w:val="00B144CB"/>
    <w:rsid w:val="00B15B9B"/>
    <w:rsid w:val="00B20847"/>
    <w:rsid w:val="00B2148F"/>
    <w:rsid w:val="00B3597E"/>
    <w:rsid w:val="00B43EB5"/>
    <w:rsid w:val="00B43F9B"/>
    <w:rsid w:val="00B44420"/>
    <w:rsid w:val="00B455FA"/>
    <w:rsid w:val="00B47E11"/>
    <w:rsid w:val="00B51C07"/>
    <w:rsid w:val="00B5661F"/>
    <w:rsid w:val="00B5771E"/>
    <w:rsid w:val="00B60F0B"/>
    <w:rsid w:val="00B6140B"/>
    <w:rsid w:val="00B64E93"/>
    <w:rsid w:val="00B7177D"/>
    <w:rsid w:val="00B75B6A"/>
    <w:rsid w:val="00B77019"/>
    <w:rsid w:val="00B776DD"/>
    <w:rsid w:val="00B8035A"/>
    <w:rsid w:val="00B8089B"/>
    <w:rsid w:val="00B92DC6"/>
    <w:rsid w:val="00B93F4D"/>
    <w:rsid w:val="00B94420"/>
    <w:rsid w:val="00B956AA"/>
    <w:rsid w:val="00B97313"/>
    <w:rsid w:val="00BA179C"/>
    <w:rsid w:val="00BB1121"/>
    <w:rsid w:val="00BB4072"/>
    <w:rsid w:val="00BB4D6D"/>
    <w:rsid w:val="00BC38A0"/>
    <w:rsid w:val="00BC7457"/>
    <w:rsid w:val="00BC7EB4"/>
    <w:rsid w:val="00BD556B"/>
    <w:rsid w:val="00BD66BC"/>
    <w:rsid w:val="00BD785E"/>
    <w:rsid w:val="00BE08B7"/>
    <w:rsid w:val="00BE161F"/>
    <w:rsid w:val="00BE2A74"/>
    <w:rsid w:val="00BE369A"/>
    <w:rsid w:val="00BE3D87"/>
    <w:rsid w:val="00BE5A12"/>
    <w:rsid w:val="00BE60C4"/>
    <w:rsid w:val="00BF1CC5"/>
    <w:rsid w:val="00BF57FA"/>
    <w:rsid w:val="00BF784F"/>
    <w:rsid w:val="00C00DC8"/>
    <w:rsid w:val="00C021FC"/>
    <w:rsid w:val="00C06CAD"/>
    <w:rsid w:val="00C1139B"/>
    <w:rsid w:val="00C1336A"/>
    <w:rsid w:val="00C15032"/>
    <w:rsid w:val="00C1549B"/>
    <w:rsid w:val="00C15BA7"/>
    <w:rsid w:val="00C22209"/>
    <w:rsid w:val="00C22921"/>
    <w:rsid w:val="00C27443"/>
    <w:rsid w:val="00C33127"/>
    <w:rsid w:val="00C33885"/>
    <w:rsid w:val="00C3494E"/>
    <w:rsid w:val="00C351FC"/>
    <w:rsid w:val="00C3582F"/>
    <w:rsid w:val="00C52E6A"/>
    <w:rsid w:val="00C55728"/>
    <w:rsid w:val="00C6071E"/>
    <w:rsid w:val="00C664BB"/>
    <w:rsid w:val="00C66EC7"/>
    <w:rsid w:val="00C67AC7"/>
    <w:rsid w:val="00C76381"/>
    <w:rsid w:val="00C76B82"/>
    <w:rsid w:val="00C7744B"/>
    <w:rsid w:val="00C84720"/>
    <w:rsid w:val="00C90820"/>
    <w:rsid w:val="00C93BF1"/>
    <w:rsid w:val="00C95DB4"/>
    <w:rsid w:val="00C963D2"/>
    <w:rsid w:val="00C96EE0"/>
    <w:rsid w:val="00CA19A6"/>
    <w:rsid w:val="00CA1E2D"/>
    <w:rsid w:val="00CA2728"/>
    <w:rsid w:val="00CB4C78"/>
    <w:rsid w:val="00CB646F"/>
    <w:rsid w:val="00CC0905"/>
    <w:rsid w:val="00CC126C"/>
    <w:rsid w:val="00CC4721"/>
    <w:rsid w:val="00CD18C8"/>
    <w:rsid w:val="00CD1FE7"/>
    <w:rsid w:val="00CE0F72"/>
    <w:rsid w:val="00CE1A90"/>
    <w:rsid w:val="00CE2EE9"/>
    <w:rsid w:val="00CE40FA"/>
    <w:rsid w:val="00CE4345"/>
    <w:rsid w:val="00CF2408"/>
    <w:rsid w:val="00CF3D53"/>
    <w:rsid w:val="00CF4138"/>
    <w:rsid w:val="00CF6902"/>
    <w:rsid w:val="00CF74B6"/>
    <w:rsid w:val="00D00506"/>
    <w:rsid w:val="00D06E00"/>
    <w:rsid w:val="00D07155"/>
    <w:rsid w:val="00D07349"/>
    <w:rsid w:val="00D133FB"/>
    <w:rsid w:val="00D13AA0"/>
    <w:rsid w:val="00D14A92"/>
    <w:rsid w:val="00D15ED1"/>
    <w:rsid w:val="00D165EE"/>
    <w:rsid w:val="00D1672C"/>
    <w:rsid w:val="00D17B61"/>
    <w:rsid w:val="00D21986"/>
    <w:rsid w:val="00D23962"/>
    <w:rsid w:val="00D241F1"/>
    <w:rsid w:val="00D248EB"/>
    <w:rsid w:val="00D25803"/>
    <w:rsid w:val="00D30102"/>
    <w:rsid w:val="00D30DF6"/>
    <w:rsid w:val="00D34E44"/>
    <w:rsid w:val="00D40B49"/>
    <w:rsid w:val="00D41F7D"/>
    <w:rsid w:val="00D44B41"/>
    <w:rsid w:val="00D4702B"/>
    <w:rsid w:val="00D50CCE"/>
    <w:rsid w:val="00D53EBC"/>
    <w:rsid w:val="00D5532E"/>
    <w:rsid w:val="00D5638B"/>
    <w:rsid w:val="00D731F2"/>
    <w:rsid w:val="00D73A7E"/>
    <w:rsid w:val="00D742D8"/>
    <w:rsid w:val="00D75BCB"/>
    <w:rsid w:val="00D84DC1"/>
    <w:rsid w:val="00D85CA4"/>
    <w:rsid w:val="00D963C9"/>
    <w:rsid w:val="00D9782A"/>
    <w:rsid w:val="00D97A1E"/>
    <w:rsid w:val="00DA2B8A"/>
    <w:rsid w:val="00DB10CE"/>
    <w:rsid w:val="00DB39F2"/>
    <w:rsid w:val="00DB6138"/>
    <w:rsid w:val="00DC1A61"/>
    <w:rsid w:val="00DC46B7"/>
    <w:rsid w:val="00DD459D"/>
    <w:rsid w:val="00DE118C"/>
    <w:rsid w:val="00DE24E5"/>
    <w:rsid w:val="00DE6A91"/>
    <w:rsid w:val="00DF2AF2"/>
    <w:rsid w:val="00E019F9"/>
    <w:rsid w:val="00E03D96"/>
    <w:rsid w:val="00E05BE8"/>
    <w:rsid w:val="00E071AD"/>
    <w:rsid w:val="00E17BAC"/>
    <w:rsid w:val="00E239D0"/>
    <w:rsid w:val="00E25F72"/>
    <w:rsid w:val="00E268E6"/>
    <w:rsid w:val="00E30226"/>
    <w:rsid w:val="00E34CE2"/>
    <w:rsid w:val="00E35400"/>
    <w:rsid w:val="00E40BF2"/>
    <w:rsid w:val="00E41CA6"/>
    <w:rsid w:val="00E43B96"/>
    <w:rsid w:val="00E45823"/>
    <w:rsid w:val="00E520C8"/>
    <w:rsid w:val="00E538BC"/>
    <w:rsid w:val="00E555BA"/>
    <w:rsid w:val="00E61960"/>
    <w:rsid w:val="00E63CFE"/>
    <w:rsid w:val="00E80A7B"/>
    <w:rsid w:val="00E83236"/>
    <w:rsid w:val="00E83C8F"/>
    <w:rsid w:val="00E96963"/>
    <w:rsid w:val="00E96C3B"/>
    <w:rsid w:val="00EA1C28"/>
    <w:rsid w:val="00EA61FE"/>
    <w:rsid w:val="00EB634D"/>
    <w:rsid w:val="00EC5441"/>
    <w:rsid w:val="00EC7148"/>
    <w:rsid w:val="00ED522F"/>
    <w:rsid w:val="00ED5D61"/>
    <w:rsid w:val="00ED6D94"/>
    <w:rsid w:val="00EE18B9"/>
    <w:rsid w:val="00EE2CFA"/>
    <w:rsid w:val="00EF2B83"/>
    <w:rsid w:val="00F00238"/>
    <w:rsid w:val="00F00FF4"/>
    <w:rsid w:val="00F03A1C"/>
    <w:rsid w:val="00F103D6"/>
    <w:rsid w:val="00F14918"/>
    <w:rsid w:val="00F15B33"/>
    <w:rsid w:val="00F21485"/>
    <w:rsid w:val="00F23329"/>
    <w:rsid w:val="00F2445C"/>
    <w:rsid w:val="00F254E7"/>
    <w:rsid w:val="00F26A5E"/>
    <w:rsid w:val="00F377FC"/>
    <w:rsid w:val="00F42283"/>
    <w:rsid w:val="00F42AA7"/>
    <w:rsid w:val="00F42F29"/>
    <w:rsid w:val="00F47C59"/>
    <w:rsid w:val="00F5100A"/>
    <w:rsid w:val="00F573B6"/>
    <w:rsid w:val="00F6086C"/>
    <w:rsid w:val="00F613EE"/>
    <w:rsid w:val="00F61DFF"/>
    <w:rsid w:val="00F6527C"/>
    <w:rsid w:val="00F6630F"/>
    <w:rsid w:val="00F73B96"/>
    <w:rsid w:val="00F74B77"/>
    <w:rsid w:val="00F75124"/>
    <w:rsid w:val="00F83835"/>
    <w:rsid w:val="00F855E5"/>
    <w:rsid w:val="00F86AAE"/>
    <w:rsid w:val="00F916B9"/>
    <w:rsid w:val="00FA26DC"/>
    <w:rsid w:val="00FA6676"/>
    <w:rsid w:val="00FA699B"/>
    <w:rsid w:val="00FA75DA"/>
    <w:rsid w:val="00FC01D5"/>
    <w:rsid w:val="00FC1946"/>
    <w:rsid w:val="00FC1CAD"/>
    <w:rsid w:val="00FD5058"/>
    <w:rsid w:val="00FD51AF"/>
    <w:rsid w:val="00FE043D"/>
    <w:rsid w:val="00FE7BA8"/>
    <w:rsid w:val="00FF44F1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0221-D050-1B49-BD5D-AC8571FA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804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2022-06-27T08:54:00Z</dcterms:created>
  <dcterms:modified xsi:type="dcterms:W3CDTF">2022-06-27T08:54:00Z</dcterms:modified>
</cp:coreProperties>
</file>