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568C" w14:textId="0EDCCE92" w:rsidR="009E6E64" w:rsidRPr="008E3EE3" w:rsidRDefault="001E2B9F" w:rsidP="009E6E64">
      <w:pPr>
        <w:jc w:val="center"/>
        <w:rPr>
          <w:rFonts w:ascii="Tahoma" w:eastAsia="Tahoma" w:hAnsi="Tahoma" w:cs="Tahoma"/>
          <w:b/>
          <w:sz w:val="42"/>
          <w:szCs w:val="42"/>
        </w:rPr>
      </w:pPr>
      <w:bookmarkStart w:id="0" w:name="_Hlk210377514"/>
      <w:r>
        <w:rPr>
          <w:rFonts w:ascii="Tahoma" w:eastAsia="Tahoma" w:hAnsi="Tahoma" w:cs="Tahoma"/>
          <w:b/>
          <w:sz w:val="42"/>
          <w:szCs w:val="42"/>
        </w:rPr>
        <w:t xml:space="preserve">Velká prsa jsou pro většinu žen prokletím. Nejsou však překážkou pro pohyb a sport </w:t>
      </w:r>
      <w:r w:rsidR="008E3EE3" w:rsidRPr="008E3EE3">
        <w:rPr>
          <w:rFonts w:ascii="Tahoma" w:eastAsia="Tahoma" w:hAnsi="Tahoma" w:cs="Tahoma"/>
          <w:b/>
          <w:sz w:val="42"/>
          <w:szCs w:val="42"/>
        </w:rPr>
        <w:t xml:space="preserve"> </w:t>
      </w:r>
    </w:p>
    <w:p w14:paraId="532A17EA" w14:textId="015BFFFC" w:rsidR="005B2571" w:rsidRPr="008152A0" w:rsidRDefault="009E6E64" w:rsidP="001462F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8152A0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350299">
        <w:rPr>
          <w:rFonts w:ascii="Tahoma" w:eastAsia="Tahoma" w:hAnsi="Tahoma" w:cs="Tahoma"/>
          <w:b/>
          <w:sz w:val="21"/>
          <w:szCs w:val="21"/>
        </w:rPr>
        <w:t>13</w:t>
      </w:r>
      <w:r w:rsidRPr="008152A0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5A2633" w:rsidRPr="008152A0">
        <w:rPr>
          <w:rFonts w:ascii="Tahoma" w:eastAsia="Tahoma" w:hAnsi="Tahoma" w:cs="Tahoma"/>
          <w:b/>
          <w:sz w:val="21"/>
          <w:szCs w:val="21"/>
        </w:rPr>
        <w:t>ŘÍJNA</w:t>
      </w:r>
      <w:r w:rsidRPr="008152A0"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7E2E5A" w:rsidRPr="008152A0">
        <w:rPr>
          <w:rFonts w:ascii="Tahoma" w:eastAsia="Tahoma" w:hAnsi="Tahoma" w:cs="Tahoma"/>
          <w:b/>
          <w:sz w:val="21"/>
          <w:szCs w:val="21"/>
        </w:rPr>
        <w:t>Že to ženy s vyvinutým poprsím nemají lehké</w:t>
      </w:r>
      <w:r w:rsidR="00006FDF" w:rsidRPr="008152A0">
        <w:rPr>
          <w:rFonts w:ascii="Tahoma" w:eastAsia="Tahoma" w:hAnsi="Tahoma" w:cs="Tahoma"/>
          <w:b/>
          <w:sz w:val="21"/>
          <w:szCs w:val="21"/>
        </w:rPr>
        <w:t>,</w:t>
      </w:r>
      <w:r w:rsidR="007E2E5A" w:rsidRPr="008152A0">
        <w:rPr>
          <w:rFonts w:ascii="Tahoma" w:eastAsia="Tahoma" w:hAnsi="Tahoma" w:cs="Tahoma"/>
          <w:b/>
          <w:sz w:val="21"/>
          <w:szCs w:val="21"/>
        </w:rPr>
        <w:t xml:space="preserve"> potvrzují mnohé studie </w:t>
      </w:r>
      <w:r w:rsidR="00006FDF" w:rsidRPr="008152A0">
        <w:rPr>
          <w:rFonts w:ascii="Tahoma" w:eastAsia="Tahoma" w:hAnsi="Tahoma" w:cs="Tahoma"/>
          <w:b/>
          <w:sz w:val="21"/>
          <w:szCs w:val="21"/>
        </w:rPr>
        <w:t>–</w:t>
      </w:r>
      <w:r w:rsidR="007E2E5A" w:rsidRPr="008152A0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E10695" w:rsidRPr="008152A0">
        <w:rPr>
          <w:rFonts w:ascii="Tahoma" w:eastAsia="Tahoma" w:hAnsi="Tahoma" w:cs="Tahoma"/>
          <w:b/>
          <w:sz w:val="21"/>
          <w:szCs w:val="21"/>
        </w:rPr>
        <w:t xml:space="preserve">trpí vyšší bolestivostí hrudníku a až 85 procent žen s velkými prsy uvádí, že je trápí bolesti zad. Jejich zdravotní </w:t>
      </w:r>
      <w:r w:rsidR="005B2571" w:rsidRPr="008152A0">
        <w:rPr>
          <w:rFonts w:ascii="Tahoma" w:eastAsia="Tahoma" w:hAnsi="Tahoma" w:cs="Tahoma"/>
          <w:b/>
          <w:sz w:val="21"/>
          <w:szCs w:val="21"/>
        </w:rPr>
        <w:t>potíže</w:t>
      </w:r>
      <w:r w:rsidR="00E10695" w:rsidRPr="008152A0">
        <w:rPr>
          <w:rFonts w:ascii="Tahoma" w:eastAsia="Tahoma" w:hAnsi="Tahoma" w:cs="Tahoma"/>
          <w:b/>
          <w:sz w:val="21"/>
          <w:szCs w:val="21"/>
        </w:rPr>
        <w:t xml:space="preserve"> umocňuje fakt</w:t>
      </w:r>
      <w:r w:rsidR="007D3F6D" w:rsidRPr="008152A0">
        <w:rPr>
          <w:rFonts w:ascii="Tahoma" w:eastAsia="Tahoma" w:hAnsi="Tahoma" w:cs="Tahoma"/>
          <w:b/>
          <w:sz w:val="21"/>
          <w:szCs w:val="21"/>
        </w:rPr>
        <w:t xml:space="preserve">, </w:t>
      </w:r>
      <w:r w:rsidR="00E10695" w:rsidRPr="008152A0">
        <w:rPr>
          <w:rFonts w:ascii="Tahoma" w:eastAsia="Tahoma" w:hAnsi="Tahoma" w:cs="Tahoma"/>
          <w:b/>
          <w:sz w:val="21"/>
          <w:szCs w:val="21"/>
        </w:rPr>
        <w:t>že se k</w:t>
      </w:r>
      <w:r w:rsidR="007D3F6D" w:rsidRPr="008152A0">
        <w:rPr>
          <w:rFonts w:ascii="Tahoma" w:eastAsia="Tahoma" w:hAnsi="Tahoma" w:cs="Tahoma"/>
          <w:b/>
          <w:sz w:val="21"/>
          <w:szCs w:val="21"/>
        </w:rPr>
        <w:t>vůli studu či diskomfortu vyhýb</w:t>
      </w:r>
      <w:r w:rsidR="00E10695" w:rsidRPr="008152A0">
        <w:rPr>
          <w:rFonts w:ascii="Tahoma" w:eastAsia="Tahoma" w:hAnsi="Tahoma" w:cs="Tahoma"/>
          <w:b/>
          <w:sz w:val="21"/>
          <w:szCs w:val="21"/>
        </w:rPr>
        <w:t>ají</w:t>
      </w:r>
      <w:r w:rsidR="007D3F6D" w:rsidRPr="008152A0">
        <w:rPr>
          <w:rFonts w:ascii="Tahoma" w:eastAsia="Tahoma" w:hAnsi="Tahoma" w:cs="Tahoma"/>
          <w:b/>
          <w:sz w:val="21"/>
          <w:szCs w:val="21"/>
        </w:rPr>
        <w:t xml:space="preserve"> sportu a </w:t>
      </w:r>
      <w:r w:rsidR="005B2571" w:rsidRPr="008152A0">
        <w:rPr>
          <w:rFonts w:ascii="Tahoma" w:eastAsia="Tahoma" w:hAnsi="Tahoma" w:cs="Tahoma"/>
          <w:b/>
          <w:sz w:val="21"/>
          <w:szCs w:val="21"/>
        </w:rPr>
        <w:t>své pohybové aktivity vědomě omezují.</w:t>
      </w:r>
    </w:p>
    <w:p w14:paraId="02CE5E72" w14:textId="759B8122" w:rsidR="000444EC" w:rsidRPr="008152A0" w:rsidRDefault="00DD0457" w:rsidP="000444EC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8152A0">
        <w:rPr>
          <w:rFonts w:ascii="Tahoma" w:eastAsia="Tahoma" w:hAnsi="Tahoma" w:cs="Tahoma"/>
          <w:bCs/>
          <w:sz w:val="21"/>
          <w:szCs w:val="21"/>
        </w:rPr>
        <w:t>S velikostí košíčků se úměrně zvyšuje r</w:t>
      </w:r>
      <w:r w:rsidR="007D3F6D" w:rsidRPr="008152A0">
        <w:rPr>
          <w:rFonts w:ascii="Tahoma" w:eastAsia="Tahoma" w:hAnsi="Tahoma" w:cs="Tahoma"/>
          <w:bCs/>
          <w:sz w:val="21"/>
          <w:szCs w:val="21"/>
        </w:rPr>
        <w:t xml:space="preserve">iziko svalových a kosterních problémů </w:t>
      </w:r>
      <w:r w:rsidRPr="008152A0">
        <w:rPr>
          <w:rFonts w:ascii="Tahoma" w:eastAsia="Tahoma" w:hAnsi="Tahoma" w:cs="Tahoma"/>
          <w:bCs/>
          <w:sz w:val="21"/>
          <w:szCs w:val="21"/>
        </w:rPr>
        <w:t xml:space="preserve">jejich majitelek. Zatímco ženy s velikostí B uvádějí bolesti zad pouze v pěti procentech případů, </w:t>
      </w:r>
      <w:r w:rsidR="00FF117D" w:rsidRPr="008152A0">
        <w:rPr>
          <w:rFonts w:ascii="Tahoma" w:eastAsia="Tahoma" w:hAnsi="Tahoma" w:cs="Tahoma"/>
          <w:bCs/>
          <w:sz w:val="21"/>
          <w:szCs w:val="21"/>
        </w:rPr>
        <w:t>u těch</w:t>
      </w:r>
      <w:r w:rsidRPr="008152A0">
        <w:rPr>
          <w:rFonts w:ascii="Tahoma" w:eastAsia="Tahoma" w:hAnsi="Tahoma" w:cs="Tahoma"/>
          <w:bCs/>
          <w:sz w:val="21"/>
          <w:szCs w:val="21"/>
        </w:rPr>
        <w:t xml:space="preserve"> s velikostí košíčků DD/E </w:t>
      </w:r>
      <w:r w:rsidR="002E67C0" w:rsidRPr="008152A0">
        <w:rPr>
          <w:rFonts w:ascii="Tahoma" w:eastAsia="Tahoma" w:hAnsi="Tahoma" w:cs="Tahoma"/>
          <w:bCs/>
          <w:sz w:val="21"/>
          <w:szCs w:val="21"/>
        </w:rPr>
        <w:t xml:space="preserve">a víc </w:t>
      </w:r>
      <w:r w:rsidRPr="008152A0">
        <w:rPr>
          <w:rFonts w:ascii="Tahoma" w:eastAsia="Tahoma" w:hAnsi="Tahoma" w:cs="Tahoma"/>
          <w:bCs/>
          <w:sz w:val="21"/>
          <w:szCs w:val="21"/>
        </w:rPr>
        <w:t xml:space="preserve">už je to 17 </w:t>
      </w:r>
      <w:r w:rsidR="002E67C0" w:rsidRPr="008152A0">
        <w:rPr>
          <w:rFonts w:ascii="Tahoma" w:eastAsia="Tahoma" w:hAnsi="Tahoma" w:cs="Tahoma"/>
          <w:bCs/>
          <w:sz w:val="21"/>
          <w:szCs w:val="21"/>
        </w:rPr>
        <w:t xml:space="preserve">žen </w:t>
      </w:r>
      <w:r w:rsidRPr="008152A0">
        <w:rPr>
          <w:rFonts w:ascii="Tahoma" w:eastAsia="Tahoma" w:hAnsi="Tahoma" w:cs="Tahoma"/>
          <w:bCs/>
          <w:sz w:val="21"/>
          <w:szCs w:val="21"/>
        </w:rPr>
        <w:t xml:space="preserve">z 20. </w:t>
      </w:r>
      <w:r w:rsidR="000444EC" w:rsidRPr="008152A0">
        <w:rPr>
          <w:rFonts w:ascii="Tahoma" w:eastAsia="Tahoma" w:hAnsi="Tahoma" w:cs="Tahoma"/>
          <w:color w:val="CC9900"/>
          <w:sz w:val="21"/>
          <w:szCs w:val="21"/>
        </w:rPr>
        <w:t xml:space="preserve">„Bolavá záda, </w:t>
      </w:r>
      <w:r w:rsidR="002E67C0" w:rsidRPr="008152A0">
        <w:rPr>
          <w:rFonts w:ascii="Tahoma" w:eastAsia="Tahoma" w:hAnsi="Tahoma" w:cs="Tahoma"/>
          <w:color w:val="CC9900"/>
          <w:sz w:val="21"/>
          <w:szCs w:val="21"/>
        </w:rPr>
        <w:t>a to</w:t>
      </w:r>
      <w:r w:rsidR="000444EC" w:rsidRPr="008152A0">
        <w:rPr>
          <w:rFonts w:ascii="Tahoma" w:eastAsia="Tahoma" w:hAnsi="Tahoma" w:cs="Tahoma"/>
          <w:color w:val="CC9900"/>
          <w:sz w:val="21"/>
          <w:szCs w:val="21"/>
        </w:rPr>
        <w:t xml:space="preserve"> ve všech oddílech páteře, jsou u žen s velkým poprsím častým problémem. Nejvíce bývá postižena krční a hrudní páteř, na které je při stoji, vsedě i při chůzi vyvíjen nepřetržitý tah. Tím se tyto svaly jednoduše přetěžují, což způsobuje samotnou bolest. Pokud </w:t>
      </w:r>
      <w:r w:rsidR="00F91E88" w:rsidRPr="008152A0">
        <w:rPr>
          <w:rFonts w:ascii="Tahoma" w:eastAsia="Tahoma" w:hAnsi="Tahoma" w:cs="Tahoma"/>
          <w:color w:val="CC9900"/>
          <w:sz w:val="21"/>
          <w:szCs w:val="21"/>
        </w:rPr>
        <w:t>se tyto signály přehlíží</w:t>
      </w:r>
      <w:r w:rsidR="000444EC" w:rsidRPr="008152A0">
        <w:rPr>
          <w:rFonts w:ascii="Tahoma" w:eastAsia="Tahoma" w:hAnsi="Tahoma" w:cs="Tahoma"/>
          <w:color w:val="CC9900"/>
          <w:sz w:val="21"/>
          <w:szCs w:val="21"/>
        </w:rPr>
        <w:t xml:space="preserve">, mohou být dále ovlivněny i nižší oddíly páteře a celkové nastavení </w:t>
      </w:r>
      <w:r w:rsidR="00FF117D" w:rsidRPr="008152A0">
        <w:rPr>
          <w:rFonts w:ascii="Tahoma" w:eastAsia="Tahoma" w:hAnsi="Tahoma" w:cs="Tahoma"/>
          <w:color w:val="CC9900"/>
          <w:sz w:val="21"/>
          <w:szCs w:val="21"/>
        </w:rPr>
        <w:t>držení</w:t>
      </w:r>
      <w:r w:rsidR="0089556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444EC" w:rsidRPr="008152A0">
        <w:rPr>
          <w:rFonts w:ascii="Tahoma" w:eastAsia="Tahoma" w:hAnsi="Tahoma" w:cs="Tahoma"/>
          <w:color w:val="CC9900"/>
          <w:sz w:val="21"/>
          <w:szCs w:val="21"/>
        </w:rPr>
        <w:t xml:space="preserve">těla. Navíc nepřetržitým přetěžováním svalů krční páteře mohou vznikat i bolesti hlavy či ramen,“ </w:t>
      </w:r>
      <w:r w:rsidR="002E67C0" w:rsidRPr="008152A0">
        <w:rPr>
          <w:rFonts w:ascii="Tahoma" w:eastAsia="Tahoma" w:hAnsi="Tahoma" w:cs="Tahoma"/>
          <w:sz w:val="21"/>
          <w:szCs w:val="21"/>
        </w:rPr>
        <w:t>uvedla</w:t>
      </w:r>
      <w:r w:rsidR="000444EC" w:rsidRPr="008152A0">
        <w:rPr>
          <w:rFonts w:ascii="Tahoma" w:eastAsia="Tahoma" w:hAnsi="Tahoma" w:cs="Tahoma"/>
          <w:sz w:val="21"/>
          <w:szCs w:val="21"/>
        </w:rPr>
        <w:t xml:space="preserve"> </w:t>
      </w:r>
      <w:r w:rsidR="000444EC" w:rsidRPr="008152A0">
        <w:rPr>
          <w:rFonts w:ascii="Tahoma" w:eastAsia="Tahoma" w:hAnsi="Tahoma" w:cs="Tahoma"/>
          <w:bCs/>
          <w:sz w:val="21"/>
          <w:szCs w:val="21"/>
        </w:rPr>
        <w:t>hlavní fyzioterapeutka FYZIOkliniky Iva Bílková.</w:t>
      </w:r>
      <w:r w:rsidR="007E6706" w:rsidRPr="008152A0">
        <w:rPr>
          <w:rFonts w:ascii="Tahoma" w:eastAsia="Tahoma" w:hAnsi="Tahoma" w:cs="Tahoma"/>
          <w:bCs/>
          <w:sz w:val="21"/>
          <w:szCs w:val="21"/>
        </w:rPr>
        <w:t xml:space="preserve"> </w:t>
      </w:r>
    </w:p>
    <w:p w14:paraId="0F7A984E" w14:textId="49813425" w:rsidR="00FA3EF4" w:rsidRPr="00B30556" w:rsidRDefault="00FA3EF4" w:rsidP="00FA3EF4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8152A0">
        <w:rPr>
          <w:rFonts w:ascii="Tahoma" w:eastAsia="Tahoma" w:hAnsi="Tahoma" w:cs="Tahoma"/>
          <w:bCs/>
          <w:sz w:val="21"/>
          <w:szCs w:val="21"/>
        </w:rPr>
        <w:t xml:space="preserve">Přetěžované svaly </w:t>
      </w:r>
      <w:r w:rsidR="0003223D">
        <w:rPr>
          <w:rFonts w:ascii="Tahoma" w:eastAsia="Tahoma" w:hAnsi="Tahoma" w:cs="Tahoma"/>
          <w:bCs/>
          <w:sz w:val="21"/>
          <w:szCs w:val="21"/>
        </w:rPr>
        <w:t xml:space="preserve">zad, krku, ramen i lopatek </w:t>
      </w:r>
      <w:r w:rsidRPr="008152A0">
        <w:rPr>
          <w:rFonts w:ascii="Tahoma" w:eastAsia="Tahoma" w:hAnsi="Tahoma" w:cs="Tahoma"/>
          <w:bCs/>
          <w:sz w:val="21"/>
          <w:szCs w:val="21"/>
        </w:rPr>
        <w:t>je třeba protahovat</w:t>
      </w:r>
      <w:r w:rsidR="00895566">
        <w:rPr>
          <w:rFonts w:ascii="Tahoma" w:eastAsia="Tahoma" w:hAnsi="Tahoma" w:cs="Tahoma"/>
          <w:bCs/>
          <w:sz w:val="21"/>
          <w:szCs w:val="21"/>
        </w:rPr>
        <w:t>, ty oslabené zase</w:t>
      </w:r>
      <w:r w:rsidRPr="008152A0">
        <w:rPr>
          <w:rFonts w:ascii="Tahoma" w:eastAsia="Tahoma" w:hAnsi="Tahoma" w:cs="Tahoma"/>
          <w:bCs/>
          <w:sz w:val="21"/>
          <w:szCs w:val="21"/>
        </w:rPr>
        <w:t xml:space="preserve"> posilovat. </w:t>
      </w:r>
      <w:r w:rsidR="00F91E88" w:rsidRPr="008152A0">
        <w:rPr>
          <w:rFonts w:ascii="Tahoma" w:eastAsia="Tahoma" w:hAnsi="Tahoma" w:cs="Tahoma"/>
          <w:bCs/>
          <w:sz w:val="21"/>
          <w:szCs w:val="21"/>
        </w:rPr>
        <w:t xml:space="preserve">Pozornost si podle fyzioterapeutů zaslouží také </w:t>
      </w:r>
      <w:r w:rsidRPr="008152A0">
        <w:rPr>
          <w:rFonts w:ascii="Tahoma" w:eastAsia="Tahoma" w:hAnsi="Tahoma" w:cs="Tahoma"/>
          <w:bCs/>
          <w:sz w:val="21"/>
          <w:szCs w:val="21"/>
        </w:rPr>
        <w:t xml:space="preserve">střed těla a </w:t>
      </w:r>
      <w:r w:rsidR="00F91E88" w:rsidRPr="008152A0">
        <w:rPr>
          <w:rFonts w:ascii="Tahoma" w:eastAsia="Tahoma" w:hAnsi="Tahoma" w:cs="Tahoma"/>
          <w:bCs/>
          <w:sz w:val="21"/>
          <w:szCs w:val="21"/>
        </w:rPr>
        <w:t xml:space="preserve">cviky na </w:t>
      </w:r>
      <w:r w:rsidRPr="008152A0">
        <w:rPr>
          <w:rFonts w:ascii="Tahoma" w:eastAsia="Tahoma" w:hAnsi="Tahoma" w:cs="Tahoma"/>
          <w:bCs/>
          <w:sz w:val="21"/>
          <w:szCs w:val="21"/>
        </w:rPr>
        <w:t xml:space="preserve">správnou aktivaci hlubokého stabilizačního systému. </w:t>
      </w:r>
      <w:r w:rsidR="000014D2" w:rsidRPr="008152A0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F117D" w:rsidRPr="008152A0">
        <w:rPr>
          <w:rFonts w:ascii="Tahoma" w:eastAsia="Tahoma" w:hAnsi="Tahoma" w:cs="Tahoma"/>
          <w:color w:val="CC9900"/>
          <w:sz w:val="21"/>
          <w:szCs w:val="21"/>
        </w:rPr>
        <w:t>Takzvaný</w:t>
      </w:r>
      <w:r w:rsidR="000014D2" w:rsidRPr="008152A0">
        <w:rPr>
          <w:rFonts w:ascii="Tahoma" w:eastAsia="Tahoma" w:hAnsi="Tahoma" w:cs="Tahoma"/>
          <w:color w:val="CC9900"/>
          <w:sz w:val="21"/>
          <w:szCs w:val="21"/>
        </w:rPr>
        <w:t xml:space="preserve"> core při dostatečném zpevnění napomáhá ke zlepšení celkového nastavení těla nejen v prostoru, ale i při pohybu. </w:t>
      </w:r>
      <w:r w:rsidR="00350299" w:rsidRPr="00350299">
        <w:rPr>
          <w:rFonts w:ascii="Tahoma" w:eastAsia="Tahoma" w:hAnsi="Tahoma" w:cs="Tahoma"/>
          <w:color w:val="CC9900"/>
          <w:sz w:val="21"/>
          <w:szCs w:val="21"/>
        </w:rPr>
        <w:t>Ženy s většími prsy se obvykle potýkají se špatným držením hrudníku a potřebují pracovat s krční páteří – posilovat zkrácené svaly na přední straně krční a bederní páteře a zrelaxovat, protahovat ty na zadní straně šíje a beder. U cvičení lze využít různých cvičebních pomůcek v podobě overbalu či cvičební gumy. Na internetu je mnoho návodných videí, ale nemáte-li jistotu, zda jednotlivé cviky cvičíte správně, je vhodné poradit se s</w:t>
      </w:r>
      <w:r w:rsidR="00350299">
        <w:rPr>
          <w:rFonts w:ascii="Tahoma" w:eastAsia="Tahoma" w:hAnsi="Tahoma" w:cs="Tahoma"/>
          <w:color w:val="CC9900"/>
          <w:sz w:val="21"/>
          <w:szCs w:val="21"/>
        </w:rPr>
        <w:t> </w:t>
      </w:r>
      <w:r w:rsidR="00350299" w:rsidRPr="00350299">
        <w:rPr>
          <w:rFonts w:ascii="Tahoma" w:eastAsia="Tahoma" w:hAnsi="Tahoma" w:cs="Tahoma"/>
          <w:color w:val="CC9900"/>
          <w:sz w:val="21"/>
          <w:szCs w:val="21"/>
        </w:rPr>
        <w:t>odborníkem</w:t>
      </w:r>
      <w:r w:rsidR="000014D2" w:rsidRPr="008152A0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F91E88" w:rsidRPr="008152A0">
        <w:rPr>
          <w:rFonts w:ascii="Tahoma" w:eastAsia="Tahoma" w:hAnsi="Tahoma" w:cs="Tahoma"/>
          <w:bCs/>
          <w:sz w:val="21"/>
          <w:szCs w:val="21"/>
        </w:rPr>
        <w:t>popsala</w:t>
      </w:r>
      <w:r w:rsidR="000014D2" w:rsidRPr="008152A0">
        <w:rPr>
          <w:rFonts w:ascii="Tahoma" w:eastAsia="Tahoma" w:hAnsi="Tahoma" w:cs="Tahoma"/>
          <w:bCs/>
          <w:sz w:val="21"/>
          <w:szCs w:val="21"/>
        </w:rPr>
        <w:t xml:space="preserve"> Iva Bílková</w:t>
      </w:r>
      <w:r w:rsidRPr="008152A0">
        <w:rPr>
          <w:rFonts w:ascii="Tahoma" w:eastAsia="Tahoma" w:hAnsi="Tahoma" w:cs="Tahoma"/>
          <w:bCs/>
          <w:sz w:val="21"/>
          <w:szCs w:val="21"/>
        </w:rPr>
        <w:t>.</w:t>
      </w:r>
    </w:p>
    <w:p w14:paraId="278311FF" w14:textId="49E37ADA" w:rsidR="007E6706" w:rsidRPr="008152A0" w:rsidRDefault="00FA3EF4" w:rsidP="007E6706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8152A0">
        <w:rPr>
          <w:rFonts w:ascii="Tahoma" w:eastAsia="Tahoma" w:hAnsi="Tahoma" w:cs="Tahoma"/>
          <w:bCs/>
          <w:sz w:val="21"/>
          <w:szCs w:val="21"/>
        </w:rPr>
        <w:t>Řada žen se kvůli velkým prsům</w:t>
      </w:r>
      <w:r w:rsidR="00FF117D" w:rsidRPr="008152A0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8152A0">
        <w:rPr>
          <w:rFonts w:ascii="Tahoma" w:eastAsia="Tahoma" w:hAnsi="Tahoma" w:cs="Tahoma"/>
          <w:bCs/>
          <w:sz w:val="21"/>
          <w:szCs w:val="21"/>
        </w:rPr>
        <w:t>cvičení a sportování</w:t>
      </w:r>
      <w:r w:rsidR="00B30556">
        <w:rPr>
          <w:rFonts w:ascii="Tahoma" w:eastAsia="Tahoma" w:hAnsi="Tahoma" w:cs="Tahoma"/>
          <w:bCs/>
          <w:sz w:val="21"/>
          <w:szCs w:val="21"/>
        </w:rPr>
        <w:t xml:space="preserve"> zcela vyhýbá</w:t>
      </w:r>
      <w:r w:rsidRPr="008152A0">
        <w:rPr>
          <w:rFonts w:ascii="Tahoma" w:eastAsia="Tahoma" w:hAnsi="Tahoma" w:cs="Tahoma"/>
          <w:bCs/>
          <w:sz w:val="21"/>
          <w:szCs w:val="21"/>
        </w:rPr>
        <w:t>, necítí se v aktivním pohybu dobře nebo dokonce pociťuje bolesti.</w:t>
      </w:r>
      <w:r w:rsidR="007E6706" w:rsidRPr="008152A0">
        <w:rPr>
          <w:rFonts w:ascii="Tahoma" w:eastAsia="Tahoma" w:hAnsi="Tahoma" w:cs="Tahoma"/>
          <w:bCs/>
          <w:sz w:val="21"/>
          <w:szCs w:val="21"/>
        </w:rPr>
        <w:t xml:space="preserve"> To, kdy ženy začínají vnímat větší poprsí jako omezení při sportu</w:t>
      </w:r>
      <w:r w:rsidR="000C7B34">
        <w:rPr>
          <w:rFonts w:ascii="Tahoma" w:eastAsia="Tahoma" w:hAnsi="Tahoma" w:cs="Tahoma"/>
          <w:bCs/>
          <w:sz w:val="21"/>
          <w:szCs w:val="21"/>
        </w:rPr>
        <w:t>,</w:t>
      </w:r>
      <w:r w:rsidR="007E6706" w:rsidRPr="008152A0">
        <w:rPr>
          <w:rFonts w:ascii="Tahoma" w:eastAsia="Tahoma" w:hAnsi="Tahoma" w:cs="Tahoma"/>
          <w:bCs/>
          <w:sz w:val="21"/>
          <w:szCs w:val="21"/>
        </w:rPr>
        <w:t xml:space="preserve"> je velmi individuální. </w:t>
      </w:r>
      <w:r w:rsidR="007E6706" w:rsidRPr="008152A0">
        <w:rPr>
          <w:rFonts w:ascii="Tahoma" w:eastAsia="Tahoma" w:hAnsi="Tahoma" w:cs="Tahoma"/>
          <w:color w:val="CC9900"/>
          <w:sz w:val="21"/>
          <w:szCs w:val="21"/>
        </w:rPr>
        <w:t>„Záleží nejen na velikosti košíčku, ale i na typu sportu, postavě, pevnosti a tvaru prsou. U některých žen mohou překážet prsa velikosti D, u jiných E a více. Důležitou roli hraje také míra prověšení a celkové těžiště prsou,“</w:t>
      </w:r>
      <w:r w:rsidR="00655323" w:rsidRPr="008152A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55323" w:rsidRPr="008152A0">
        <w:rPr>
          <w:rFonts w:ascii="Tahoma" w:eastAsia="Tahoma" w:hAnsi="Tahoma" w:cs="Tahoma"/>
          <w:sz w:val="21"/>
          <w:szCs w:val="21"/>
        </w:rPr>
        <w:t>vysvětlil Petr Pachman, primář Medicom Clinic Brno.</w:t>
      </w:r>
    </w:p>
    <w:p w14:paraId="77D5317A" w14:textId="32018FC8" w:rsidR="00FA3EF4" w:rsidRPr="008152A0" w:rsidRDefault="00655323" w:rsidP="00FA3EF4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8152A0">
        <w:rPr>
          <w:rFonts w:ascii="Tahoma" w:eastAsia="Tahoma" w:hAnsi="Tahoma" w:cs="Tahoma"/>
          <w:sz w:val="21"/>
          <w:szCs w:val="21"/>
        </w:rPr>
        <w:t>Podle anglické studie 15 a</w:t>
      </w:r>
      <w:r w:rsidR="001641AA" w:rsidRPr="008152A0">
        <w:rPr>
          <w:rFonts w:ascii="Tahoma" w:eastAsia="Tahoma" w:hAnsi="Tahoma" w:cs="Tahoma"/>
          <w:sz w:val="21"/>
          <w:szCs w:val="21"/>
        </w:rPr>
        <w:t>ž</w:t>
      </w:r>
      <w:r w:rsidRPr="008152A0">
        <w:rPr>
          <w:rFonts w:ascii="Tahoma" w:eastAsia="Tahoma" w:hAnsi="Tahoma" w:cs="Tahoma"/>
          <w:sz w:val="21"/>
          <w:szCs w:val="21"/>
        </w:rPr>
        <w:t xml:space="preserve"> 20 procent dospělých žen uvádí, že pro ně velikost prsou představuje bariéru k fyzické aktivitě. U dívek během puberty je to výrazně více — 46 procent. Značná část účastnic průzkumu </w:t>
      </w:r>
      <w:r w:rsidR="008152A0" w:rsidRPr="008152A0">
        <w:rPr>
          <w:rFonts w:ascii="Tahoma" w:eastAsia="Tahoma" w:hAnsi="Tahoma" w:cs="Tahoma"/>
          <w:sz w:val="21"/>
          <w:szCs w:val="21"/>
        </w:rPr>
        <w:t>přiznala</w:t>
      </w:r>
      <w:r w:rsidRPr="008152A0">
        <w:rPr>
          <w:rFonts w:ascii="Tahoma" w:eastAsia="Tahoma" w:hAnsi="Tahoma" w:cs="Tahoma"/>
          <w:sz w:val="21"/>
          <w:szCs w:val="21"/>
        </w:rPr>
        <w:t xml:space="preserve"> jako důvod nesportování bolest nebo pocit diskomfortu. </w:t>
      </w:r>
      <w:r w:rsidR="00FA3EF4" w:rsidRPr="008152A0">
        <w:rPr>
          <w:rFonts w:ascii="Tahoma" w:eastAsia="Tahoma" w:hAnsi="Tahoma" w:cs="Tahoma"/>
          <w:color w:val="CC9900"/>
          <w:sz w:val="21"/>
          <w:szCs w:val="21"/>
        </w:rPr>
        <w:t>„U žen s velkým poprsím jsou vždy problematičtější sporty s větší mírou poskoků či sporty kontaktní. V dnešní době ale existují velmi kvalitní sportovní podprsenky, které prsa dokáží stáhnout k hrudníku a při doskocích, běhu nebo nárazu znemož</w:t>
      </w:r>
      <w:r w:rsidR="000014D2" w:rsidRPr="008152A0">
        <w:rPr>
          <w:rFonts w:ascii="Tahoma" w:eastAsia="Tahoma" w:hAnsi="Tahoma" w:cs="Tahoma"/>
          <w:color w:val="CC9900"/>
          <w:sz w:val="21"/>
          <w:szCs w:val="21"/>
        </w:rPr>
        <w:t>nit</w:t>
      </w:r>
      <w:r w:rsidR="00FA3EF4" w:rsidRPr="008152A0">
        <w:rPr>
          <w:rFonts w:ascii="Tahoma" w:eastAsia="Tahoma" w:hAnsi="Tahoma" w:cs="Tahoma"/>
          <w:color w:val="CC9900"/>
          <w:sz w:val="21"/>
          <w:szCs w:val="21"/>
        </w:rPr>
        <w:t xml:space="preserve"> prsům pohyb, tedy tah a váhu na šíjové a hrudní svaly a měkké tkáně prsou</w:t>
      </w:r>
      <w:r w:rsidR="000014D2" w:rsidRPr="008152A0">
        <w:rPr>
          <w:rFonts w:ascii="Tahoma" w:eastAsia="Tahoma" w:hAnsi="Tahoma" w:cs="Tahoma"/>
          <w:color w:val="CC9900"/>
          <w:sz w:val="21"/>
          <w:szCs w:val="21"/>
        </w:rPr>
        <w:t>. Není proto důvod se pohybu vzdávat</w:t>
      </w:r>
      <w:r w:rsidR="00FA3EF4" w:rsidRPr="008152A0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0014D2" w:rsidRPr="008152A0">
        <w:rPr>
          <w:rFonts w:ascii="Tahoma" w:eastAsia="Tahoma" w:hAnsi="Tahoma" w:cs="Tahoma"/>
          <w:bCs/>
          <w:sz w:val="21"/>
          <w:szCs w:val="21"/>
        </w:rPr>
        <w:t>podotkla</w:t>
      </w:r>
      <w:r w:rsidR="00FA3EF4" w:rsidRPr="008152A0">
        <w:rPr>
          <w:rFonts w:ascii="Tahoma" w:eastAsia="Tahoma" w:hAnsi="Tahoma" w:cs="Tahoma"/>
          <w:bCs/>
          <w:sz w:val="21"/>
          <w:szCs w:val="21"/>
        </w:rPr>
        <w:t xml:space="preserve"> Iva Bílková.</w:t>
      </w:r>
      <w:r w:rsidR="007E6706" w:rsidRPr="008152A0">
        <w:rPr>
          <w:rFonts w:ascii="Tahoma" w:eastAsia="Tahoma" w:hAnsi="Tahoma" w:cs="Tahoma"/>
          <w:bCs/>
          <w:sz w:val="21"/>
          <w:szCs w:val="21"/>
        </w:rPr>
        <w:t xml:space="preserve"> </w:t>
      </w:r>
    </w:p>
    <w:p w14:paraId="7A17087E" w14:textId="0471DC26" w:rsidR="00313AFB" w:rsidRPr="008152A0" w:rsidRDefault="00313AFB" w:rsidP="00FA3EF4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8152A0">
        <w:rPr>
          <w:rFonts w:ascii="Tahoma" w:eastAsia="Tahoma" w:hAnsi="Tahoma" w:cs="Tahoma"/>
          <w:bCs/>
          <w:sz w:val="21"/>
          <w:szCs w:val="21"/>
        </w:rPr>
        <w:t xml:space="preserve">Kromě svižné chůze jsou pro ženy s velkými prsy ideální vodní sporty jako plavání nebo aqua aerobik, kdy vztlaková síla vody zmenšuje váhu a pohyb prsou. Vhodná je také jóga, pilates nebo společenský tanec. </w:t>
      </w:r>
      <w:r w:rsidRPr="008152A0">
        <w:rPr>
          <w:rFonts w:ascii="Tahoma" w:eastAsia="Tahoma" w:hAnsi="Tahoma" w:cs="Tahoma"/>
          <w:color w:val="CC9900"/>
          <w:sz w:val="21"/>
          <w:szCs w:val="21"/>
        </w:rPr>
        <w:t xml:space="preserve">„V podstatě jde o jakékoli cvičení, které rovná páteř a koriguje postavení ramen </w:t>
      </w:r>
      <w:r w:rsidRPr="008152A0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do šíře, vzad a dolů. Nezatracujte ale ani obávaný běh. Ženy s velkým poprsím určitě běhat mohou, důležitý je však právě výběr podprsenky, která poskytuje při cvičení potřebný komfort, snižuje namáhání citlivé vazivové tkáně prsou a zamezuje vzniku strií či povislých ňader. Vhodná sportovní podprsenka také může zabránit nechtěným oděrkám či otlakům. </w:t>
      </w:r>
      <w:r w:rsidR="008152A0" w:rsidRPr="008152A0">
        <w:rPr>
          <w:rFonts w:ascii="Tahoma" w:eastAsia="Tahoma" w:hAnsi="Tahoma" w:cs="Tahoma"/>
          <w:color w:val="CC9900"/>
          <w:sz w:val="21"/>
          <w:szCs w:val="21"/>
        </w:rPr>
        <w:t>S</w:t>
      </w:r>
      <w:r w:rsidRPr="008152A0">
        <w:rPr>
          <w:rFonts w:ascii="Tahoma" w:eastAsia="Tahoma" w:hAnsi="Tahoma" w:cs="Tahoma"/>
          <w:color w:val="CC9900"/>
          <w:sz w:val="21"/>
          <w:szCs w:val="21"/>
        </w:rPr>
        <w:t xml:space="preserve"> běháním začínejte postupně – nejprve si zvykněte na rychlou chůzi, poté zařaďte indiánský běh (chůze v kombinaci s během) a až poté přejděte na </w:t>
      </w:r>
      <w:r w:rsidR="00774D68">
        <w:rPr>
          <w:rFonts w:ascii="Tahoma" w:eastAsia="Tahoma" w:hAnsi="Tahoma" w:cs="Tahoma"/>
          <w:color w:val="CC9900"/>
          <w:sz w:val="21"/>
          <w:szCs w:val="21"/>
        </w:rPr>
        <w:t>‚</w:t>
      </w:r>
      <w:r w:rsidRPr="008152A0">
        <w:rPr>
          <w:rFonts w:ascii="Tahoma" w:eastAsia="Tahoma" w:hAnsi="Tahoma" w:cs="Tahoma"/>
          <w:color w:val="CC9900"/>
          <w:sz w:val="21"/>
          <w:szCs w:val="21"/>
        </w:rPr>
        <w:t>regulérní</w:t>
      </w:r>
      <w:r w:rsidR="00774D68"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8152A0">
        <w:rPr>
          <w:rFonts w:ascii="Tahoma" w:eastAsia="Tahoma" w:hAnsi="Tahoma" w:cs="Tahoma"/>
          <w:color w:val="CC9900"/>
          <w:sz w:val="21"/>
          <w:szCs w:val="21"/>
        </w:rPr>
        <w:t xml:space="preserve"> běh,“ </w:t>
      </w:r>
      <w:r w:rsidRPr="008152A0">
        <w:rPr>
          <w:rFonts w:ascii="Tahoma" w:eastAsia="Tahoma" w:hAnsi="Tahoma" w:cs="Tahoma"/>
          <w:bCs/>
          <w:sz w:val="21"/>
          <w:szCs w:val="21"/>
        </w:rPr>
        <w:t>s</w:t>
      </w:r>
      <w:r w:rsidR="008152A0" w:rsidRPr="008152A0">
        <w:rPr>
          <w:rFonts w:ascii="Tahoma" w:eastAsia="Tahoma" w:hAnsi="Tahoma" w:cs="Tahoma"/>
          <w:bCs/>
          <w:sz w:val="21"/>
          <w:szCs w:val="21"/>
        </w:rPr>
        <w:t>dělila</w:t>
      </w:r>
      <w:r w:rsidRPr="008152A0">
        <w:rPr>
          <w:rFonts w:ascii="Tahoma" w:eastAsia="Tahoma" w:hAnsi="Tahoma" w:cs="Tahoma"/>
          <w:bCs/>
          <w:sz w:val="21"/>
          <w:szCs w:val="21"/>
        </w:rPr>
        <w:t xml:space="preserve"> Iva Bílková.</w:t>
      </w:r>
    </w:p>
    <w:p w14:paraId="37034DB8" w14:textId="2A46AD55" w:rsidR="00ED28CF" w:rsidRPr="008152A0" w:rsidRDefault="008152A0" w:rsidP="00ED28CF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Špatnou, nepadnoucí podprsenku nosí odhadem </w:t>
      </w:r>
      <w:r w:rsidR="005246BC" w:rsidRPr="008152A0">
        <w:rPr>
          <w:rFonts w:ascii="Tahoma" w:eastAsia="Tahoma" w:hAnsi="Tahoma" w:cs="Tahoma"/>
          <w:bCs/>
          <w:sz w:val="21"/>
          <w:szCs w:val="21"/>
        </w:rPr>
        <w:t>víc jak 80 procent žen</w:t>
      </w:r>
      <w:r w:rsidR="008E4356" w:rsidRPr="008152A0">
        <w:rPr>
          <w:rFonts w:ascii="Tahoma" w:eastAsia="Tahoma" w:hAnsi="Tahoma" w:cs="Tahoma"/>
          <w:bCs/>
          <w:sz w:val="21"/>
          <w:szCs w:val="21"/>
        </w:rPr>
        <w:t>.</w:t>
      </w:r>
      <w:r w:rsidR="00F91E88" w:rsidRPr="008152A0">
        <w:rPr>
          <w:rFonts w:ascii="Tahoma" w:eastAsia="Tahoma" w:hAnsi="Tahoma" w:cs="Tahoma"/>
          <w:bCs/>
          <w:sz w:val="21"/>
          <w:szCs w:val="21"/>
        </w:rPr>
        <w:t xml:space="preserve"> Situaci t</w:t>
      </w:r>
      <w:r w:rsidR="00ED28CF" w:rsidRPr="008152A0">
        <w:rPr>
          <w:rFonts w:ascii="Tahoma" w:eastAsia="Tahoma" w:hAnsi="Tahoma" w:cs="Tahoma"/>
          <w:bCs/>
          <w:sz w:val="21"/>
          <w:szCs w:val="21"/>
        </w:rPr>
        <w:t>ím</w:t>
      </w:r>
      <w:r w:rsidR="00F91E88" w:rsidRPr="008152A0">
        <w:rPr>
          <w:rFonts w:ascii="Tahoma" w:eastAsia="Tahoma" w:hAnsi="Tahoma" w:cs="Tahoma"/>
          <w:bCs/>
          <w:sz w:val="21"/>
          <w:szCs w:val="21"/>
        </w:rPr>
        <w:t xml:space="preserve"> mohou ještě zhoršit.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582DF0" w:rsidRPr="008152A0">
        <w:rPr>
          <w:rFonts w:ascii="Tahoma" w:eastAsia="Tahoma" w:hAnsi="Tahoma" w:cs="Tahoma"/>
          <w:color w:val="CC9900"/>
          <w:sz w:val="21"/>
          <w:szCs w:val="21"/>
        </w:rPr>
        <w:t>„Na sportovní aktivity je vhodná stahovací podprsenka nekompresního typu, která na rozdíl od kompresních neomezuje v pohybu. Měla by mít pevné švy, široká ramínka, silnější zapínání nebo přetažení přes hlavu. Správnou velikost poznáte tak, že si pod ramínka a spodní lem dáte dva prsty a podprsenka by neměla škrtit. Neměla by bránit v dýchání, ale přitom by měla maximálně eliminovat pohyb prsou a zajišťovat jim potřebnou podporu. Při výběru podprsenky se nebojte několikrát poskočit či uklonit, abyste věděl</w:t>
      </w:r>
      <w:r w:rsidR="00FF117D" w:rsidRPr="008152A0">
        <w:rPr>
          <w:rFonts w:ascii="Tahoma" w:eastAsia="Tahoma" w:hAnsi="Tahoma" w:cs="Tahoma"/>
          <w:color w:val="CC9900"/>
          <w:sz w:val="21"/>
          <w:szCs w:val="21"/>
        </w:rPr>
        <w:t>y</w:t>
      </w:r>
      <w:r w:rsidR="00582DF0" w:rsidRPr="008152A0">
        <w:rPr>
          <w:rFonts w:ascii="Tahoma" w:eastAsia="Tahoma" w:hAnsi="Tahoma" w:cs="Tahoma"/>
          <w:color w:val="CC9900"/>
          <w:sz w:val="21"/>
          <w:szCs w:val="21"/>
        </w:rPr>
        <w:t xml:space="preserve">, jak se v ní budete cítit během pohybu,“ </w:t>
      </w:r>
      <w:r w:rsidR="00582DF0" w:rsidRPr="008152A0">
        <w:rPr>
          <w:rFonts w:ascii="Tahoma" w:eastAsia="Tahoma" w:hAnsi="Tahoma" w:cs="Tahoma"/>
          <w:bCs/>
          <w:sz w:val="21"/>
          <w:szCs w:val="21"/>
        </w:rPr>
        <w:t>doporučila Iva Bílková.</w:t>
      </w:r>
    </w:p>
    <w:p w14:paraId="173A4ECB" w14:textId="62408394" w:rsidR="005A2633" w:rsidRPr="008152A0" w:rsidRDefault="00FF117D" w:rsidP="001462F7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8152A0">
        <w:rPr>
          <w:rFonts w:ascii="Tahoma" w:eastAsia="Tahoma" w:hAnsi="Tahoma" w:cs="Tahoma"/>
          <w:bCs/>
          <w:sz w:val="21"/>
          <w:szCs w:val="21"/>
        </w:rPr>
        <w:t xml:space="preserve">Pokud bolesti zad, šíje či hlavy přetrvávají a žena je limitována ve svých denních činnostech, navrhují lékaři </w:t>
      </w:r>
      <w:r w:rsidR="00B41618">
        <w:rPr>
          <w:rFonts w:ascii="Tahoma" w:eastAsia="Tahoma" w:hAnsi="Tahoma" w:cs="Tahoma"/>
          <w:bCs/>
          <w:sz w:val="21"/>
          <w:szCs w:val="21"/>
        </w:rPr>
        <w:t>chirurgické</w:t>
      </w:r>
      <w:r w:rsidRPr="008152A0">
        <w:rPr>
          <w:rFonts w:ascii="Tahoma" w:eastAsia="Tahoma" w:hAnsi="Tahoma" w:cs="Tahoma"/>
          <w:bCs/>
          <w:sz w:val="21"/>
          <w:szCs w:val="21"/>
        </w:rPr>
        <w:t xml:space="preserve"> zmenšení prsou.</w:t>
      </w:r>
      <w:r w:rsidR="00313AFB" w:rsidRPr="008152A0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313AFB" w:rsidRPr="008152A0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55323" w:rsidRPr="008152A0">
        <w:rPr>
          <w:rFonts w:ascii="Tahoma" w:eastAsia="Tahoma" w:hAnsi="Tahoma" w:cs="Tahoma"/>
          <w:color w:val="CC9900"/>
          <w:sz w:val="21"/>
          <w:szCs w:val="21"/>
        </w:rPr>
        <w:t>Sport je častější důvod pro zmenšení prsou u mladších žen, které jsou aktivní a prsa je při pohybu omezují. U klientek ve středním nebo vyšším věku pak většinou převládají zdravotní důvody – nadměrná váha prsou zatěžuje krční páteř, způsobuje bolesti zad, problémy s výběrem podprsenky i celkový diskomfort v běžném životě</w:t>
      </w:r>
      <w:r w:rsidR="00313AFB" w:rsidRPr="008152A0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7E6706" w:rsidRPr="008152A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55323" w:rsidRPr="008152A0">
        <w:rPr>
          <w:rFonts w:ascii="Tahoma" w:eastAsia="Tahoma" w:hAnsi="Tahoma" w:cs="Tahoma"/>
          <w:sz w:val="21"/>
          <w:szCs w:val="21"/>
        </w:rPr>
        <w:t>uzavřel</w:t>
      </w:r>
      <w:r w:rsidR="007E6706" w:rsidRPr="008152A0">
        <w:rPr>
          <w:rFonts w:ascii="Tahoma" w:eastAsia="Tahoma" w:hAnsi="Tahoma" w:cs="Tahoma"/>
          <w:sz w:val="21"/>
          <w:szCs w:val="21"/>
        </w:rPr>
        <w:t xml:space="preserve"> Petr Pachman.</w:t>
      </w:r>
    </w:p>
    <w:p w14:paraId="00AC46F9" w14:textId="77777777" w:rsidR="00F900F8" w:rsidRDefault="00085F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F900F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6C2B5D07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69CB394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0D9353B1" wp14:editId="67FE53F6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A218A5" w14:textId="77777777" w:rsidR="00F900F8" w:rsidRDefault="00085F1E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>
        <w:r w:rsidR="00F900F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699850A6" w14:textId="77777777" w:rsidR="00F900F8" w:rsidRDefault="00085F1E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>
        <w:r w:rsidR="00F900F8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5AE0E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07397C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bookmarkEnd w:id="0"/>
    <w:p w14:paraId="75D73760" w14:textId="79E31C74" w:rsidR="003134A6" w:rsidRDefault="003134A6">
      <w:pPr>
        <w:jc w:val="both"/>
        <w:rPr>
          <w:rFonts w:ascii="Tahoma" w:eastAsia="Tahoma" w:hAnsi="Tahoma" w:cs="Tahoma"/>
        </w:rPr>
      </w:pPr>
    </w:p>
    <w:sectPr w:rsidR="003134A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571A" w14:textId="77777777" w:rsidR="00575756" w:rsidRDefault="00575756">
      <w:pPr>
        <w:spacing w:after="0" w:line="240" w:lineRule="auto"/>
      </w:pPr>
      <w:r>
        <w:separator/>
      </w:r>
    </w:p>
  </w:endnote>
  <w:endnote w:type="continuationSeparator" w:id="0">
    <w:p w14:paraId="3229F9D4" w14:textId="77777777" w:rsidR="00575756" w:rsidRDefault="0057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29D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  <w:p w14:paraId="682924A9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82E8" w14:textId="77777777" w:rsidR="00575756" w:rsidRDefault="00575756">
      <w:pPr>
        <w:spacing w:after="0" w:line="240" w:lineRule="auto"/>
      </w:pPr>
      <w:r>
        <w:separator/>
      </w:r>
    </w:p>
  </w:footnote>
  <w:footnote w:type="continuationSeparator" w:id="0">
    <w:p w14:paraId="6308E699" w14:textId="77777777" w:rsidR="00575756" w:rsidRDefault="0057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6E38" w14:textId="242E0B80" w:rsidR="00A04B2A" w:rsidRDefault="00A04B2A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12EA90" wp14:editId="5064A13A">
          <wp:simplePos x="0" y="0"/>
          <wp:positionH relativeFrom="margin">
            <wp:align>left</wp:align>
          </wp:positionH>
          <wp:positionV relativeFrom="topMargin">
            <wp:posOffset>349250</wp:posOffset>
          </wp:positionV>
          <wp:extent cx="1898650" cy="520700"/>
          <wp:effectExtent l="0" t="0" r="635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86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17907" w14:textId="27CA12A5" w:rsidR="00F900F8" w:rsidRDefault="00085F1E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6FDB86C1" w14:textId="77777777" w:rsidR="00A04B2A" w:rsidRDefault="00A04B2A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80BD718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194766B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3D7B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BC01CA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F9D6E5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9FA04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D5A4EE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251B13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C8C6ED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85C848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6174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C34149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AC8BB2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178275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384C"/>
    <w:multiLevelType w:val="hybridMultilevel"/>
    <w:tmpl w:val="0478B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3F22"/>
    <w:multiLevelType w:val="hybridMultilevel"/>
    <w:tmpl w:val="05C6C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4A69"/>
    <w:multiLevelType w:val="multilevel"/>
    <w:tmpl w:val="A52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922029">
    <w:abstractNumId w:val="2"/>
  </w:num>
  <w:num w:numId="2" w16cid:durableId="737703965">
    <w:abstractNumId w:val="1"/>
  </w:num>
  <w:num w:numId="3" w16cid:durableId="129309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F8"/>
    <w:rsid w:val="000014D2"/>
    <w:rsid w:val="00006900"/>
    <w:rsid w:val="00006FDF"/>
    <w:rsid w:val="00021F24"/>
    <w:rsid w:val="0003223D"/>
    <w:rsid w:val="00035935"/>
    <w:rsid w:val="00037CD4"/>
    <w:rsid w:val="0004064F"/>
    <w:rsid w:val="0004087B"/>
    <w:rsid w:val="00041460"/>
    <w:rsid w:val="000440B9"/>
    <w:rsid w:val="000444EC"/>
    <w:rsid w:val="000469A9"/>
    <w:rsid w:val="00053691"/>
    <w:rsid w:val="000549A8"/>
    <w:rsid w:val="0007581A"/>
    <w:rsid w:val="000845C0"/>
    <w:rsid w:val="00085F1E"/>
    <w:rsid w:val="000972EE"/>
    <w:rsid w:val="000A6B07"/>
    <w:rsid w:val="000A6BFE"/>
    <w:rsid w:val="000B4FE7"/>
    <w:rsid w:val="000C0D9A"/>
    <w:rsid w:val="000C1943"/>
    <w:rsid w:val="000C1ACE"/>
    <w:rsid w:val="000C3CE7"/>
    <w:rsid w:val="000C71CC"/>
    <w:rsid w:val="000C7B34"/>
    <w:rsid w:val="000E35ED"/>
    <w:rsid w:val="000E4C62"/>
    <w:rsid w:val="000E68B0"/>
    <w:rsid w:val="001003B5"/>
    <w:rsid w:val="00105859"/>
    <w:rsid w:val="00115839"/>
    <w:rsid w:val="00121C44"/>
    <w:rsid w:val="001271EC"/>
    <w:rsid w:val="001329DF"/>
    <w:rsid w:val="001345DC"/>
    <w:rsid w:val="00141DB1"/>
    <w:rsid w:val="00142F67"/>
    <w:rsid w:val="00145EF0"/>
    <w:rsid w:val="001462F7"/>
    <w:rsid w:val="00154B79"/>
    <w:rsid w:val="001641AA"/>
    <w:rsid w:val="00165DBA"/>
    <w:rsid w:val="00172132"/>
    <w:rsid w:val="00185375"/>
    <w:rsid w:val="001A05CF"/>
    <w:rsid w:val="001A1C02"/>
    <w:rsid w:val="001A47AB"/>
    <w:rsid w:val="001A63FA"/>
    <w:rsid w:val="001B2B6D"/>
    <w:rsid w:val="001C48AF"/>
    <w:rsid w:val="001C49D8"/>
    <w:rsid w:val="001C6963"/>
    <w:rsid w:val="001D1700"/>
    <w:rsid w:val="001D3583"/>
    <w:rsid w:val="001E0EFF"/>
    <w:rsid w:val="001E2B9F"/>
    <w:rsid w:val="001E37B5"/>
    <w:rsid w:val="001E5B88"/>
    <w:rsid w:val="001E5C0A"/>
    <w:rsid w:val="001F4733"/>
    <w:rsid w:val="001F515C"/>
    <w:rsid w:val="00215504"/>
    <w:rsid w:val="00216E45"/>
    <w:rsid w:val="00253A72"/>
    <w:rsid w:val="0025419A"/>
    <w:rsid w:val="00254B83"/>
    <w:rsid w:val="00255340"/>
    <w:rsid w:val="00257188"/>
    <w:rsid w:val="00262E75"/>
    <w:rsid w:val="0027601C"/>
    <w:rsid w:val="00276176"/>
    <w:rsid w:val="002811A8"/>
    <w:rsid w:val="00296AFD"/>
    <w:rsid w:val="00297935"/>
    <w:rsid w:val="002A19BB"/>
    <w:rsid w:val="002A70E4"/>
    <w:rsid w:val="002B408A"/>
    <w:rsid w:val="002B58FC"/>
    <w:rsid w:val="002B6238"/>
    <w:rsid w:val="002D7E69"/>
    <w:rsid w:val="002E67C0"/>
    <w:rsid w:val="002F194A"/>
    <w:rsid w:val="002F1C80"/>
    <w:rsid w:val="002F32A9"/>
    <w:rsid w:val="00300F6E"/>
    <w:rsid w:val="00304FBB"/>
    <w:rsid w:val="003101FB"/>
    <w:rsid w:val="003134A6"/>
    <w:rsid w:val="00313AFB"/>
    <w:rsid w:val="00321494"/>
    <w:rsid w:val="003246C0"/>
    <w:rsid w:val="00335255"/>
    <w:rsid w:val="00340C61"/>
    <w:rsid w:val="00350299"/>
    <w:rsid w:val="003511D5"/>
    <w:rsid w:val="003545DA"/>
    <w:rsid w:val="00370274"/>
    <w:rsid w:val="003731BE"/>
    <w:rsid w:val="00377F1A"/>
    <w:rsid w:val="00382E2B"/>
    <w:rsid w:val="0039167A"/>
    <w:rsid w:val="003966BA"/>
    <w:rsid w:val="00397619"/>
    <w:rsid w:val="00397D3D"/>
    <w:rsid w:val="003B535D"/>
    <w:rsid w:val="003C20FA"/>
    <w:rsid w:val="003C66CC"/>
    <w:rsid w:val="003C6EE8"/>
    <w:rsid w:val="003D2EA1"/>
    <w:rsid w:val="003D3B99"/>
    <w:rsid w:val="003D4575"/>
    <w:rsid w:val="003E331B"/>
    <w:rsid w:val="003E42D2"/>
    <w:rsid w:val="003E6238"/>
    <w:rsid w:val="003E72B5"/>
    <w:rsid w:val="003F56F1"/>
    <w:rsid w:val="004032AB"/>
    <w:rsid w:val="00410786"/>
    <w:rsid w:val="0041270C"/>
    <w:rsid w:val="004136D4"/>
    <w:rsid w:val="00424C62"/>
    <w:rsid w:val="0043232A"/>
    <w:rsid w:val="004359A3"/>
    <w:rsid w:val="004403ED"/>
    <w:rsid w:val="00446F40"/>
    <w:rsid w:val="00455962"/>
    <w:rsid w:val="004633D0"/>
    <w:rsid w:val="00463B5C"/>
    <w:rsid w:val="0046568E"/>
    <w:rsid w:val="00480DC8"/>
    <w:rsid w:val="00482FD3"/>
    <w:rsid w:val="00485F6F"/>
    <w:rsid w:val="0049201D"/>
    <w:rsid w:val="004A3D46"/>
    <w:rsid w:val="004A4034"/>
    <w:rsid w:val="004B056E"/>
    <w:rsid w:val="004B4097"/>
    <w:rsid w:val="004B6C81"/>
    <w:rsid w:val="004C1E52"/>
    <w:rsid w:val="004C3A93"/>
    <w:rsid w:val="004D4BEF"/>
    <w:rsid w:val="004E057F"/>
    <w:rsid w:val="004E120D"/>
    <w:rsid w:val="004E229C"/>
    <w:rsid w:val="004E5A6A"/>
    <w:rsid w:val="004F2FD4"/>
    <w:rsid w:val="004F3A29"/>
    <w:rsid w:val="00503352"/>
    <w:rsid w:val="005140AA"/>
    <w:rsid w:val="005151A8"/>
    <w:rsid w:val="00520C8B"/>
    <w:rsid w:val="00521E72"/>
    <w:rsid w:val="005246BC"/>
    <w:rsid w:val="00553D93"/>
    <w:rsid w:val="00575756"/>
    <w:rsid w:val="00582DF0"/>
    <w:rsid w:val="00584632"/>
    <w:rsid w:val="00585190"/>
    <w:rsid w:val="005855FD"/>
    <w:rsid w:val="00587793"/>
    <w:rsid w:val="005950CB"/>
    <w:rsid w:val="00596ED9"/>
    <w:rsid w:val="005A046F"/>
    <w:rsid w:val="005A2633"/>
    <w:rsid w:val="005A7AF4"/>
    <w:rsid w:val="005B2571"/>
    <w:rsid w:val="005B3DE6"/>
    <w:rsid w:val="005B5F42"/>
    <w:rsid w:val="005C298D"/>
    <w:rsid w:val="005C32FC"/>
    <w:rsid w:val="005D2D4C"/>
    <w:rsid w:val="005E223C"/>
    <w:rsid w:val="005F2C09"/>
    <w:rsid w:val="00626389"/>
    <w:rsid w:val="006461A5"/>
    <w:rsid w:val="006519E4"/>
    <w:rsid w:val="00655323"/>
    <w:rsid w:val="006575C1"/>
    <w:rsid w:val="00667966"/>
    <w:rsid w:val="00677AD5"/>
    <w:rsid w:val="00677FC6"/>
    <w:rsid w:val="00680E32"/>
    <w:rsid w:val="006828FF"/>
    <w:rsid w:val="00684E2B"/>
    <w:rsid w:val="00686B96"/>
    <w:rsid w:val="0069193C"/>
    <w:rsid w:val="006A1626"/>
    <w:rsid w:val="006B7B1C"/>
    <w:rsid w:val="006B7D4A"/>
    <w:rsid w:val="006E703F"/>
    <w:rsid w:val="006F2B07"/>
    <w:rsid w:val="00704F8B"/>
    <w:rsid w:val="00707459"/>
    <w:rsid w:val="007114A8"/>
    <w:rsid w:val="00737D3C"/>
    <w:rsid w:val="0076694B"/>
    <w:rsid w:val="00767653"/>
    <w:rsid w:val="00772536"/>
    <w:rsid w:val="0077468B"/>
    <w:rsid w:val="00774D68"/>
    <w:rsid w:val="00784B28"/>
    <w:rsid w:val="00787473"/>
    <w:rsid w:val="007875A1"/>
    <w:rsid w:val="00787E2D"/>
    <w:rsid w:val="0079716C"/>
    <w:rsid w:val="007A1739"/>
    <w:rsid w:val="007B27CC"/>
    <w:rsid w:val="007B461A"/>
    <w:rsid w:val="007C533E"/>
    <w:rsid w:val="007C596B"/>
    <w:rsid w:val="007D3F6D"/>
    <w:rsid w:val="007D5037"/>
    <w:rsid w:val="007E2E5A"/>
    <w:rsid w:val="007E6706"/>
    <w:rsid w:val="007F0722"/>
    <w:rsid w:val="007F361E"/>
    <w:rsid w:val="007F6871"/>
    <w:rsid w:val="00805B4B"/>
    <w:rsid w:val="00810529"/>
    <w:rsid w:val="00814EFD"/>
    <w:rsid w:val="008152A0"/>
    <w:rsid w:val="00815C4F"/>
    <w:rsid w:val="00830C84"/>
    <w:rsid w:val="00833105"/>
    <w:rsid w:val="00854ED8"/>
    <w:rsid w:val="008615ED"/>
    <w:rsid w:val="008621FD"/>
    <w:rsid w:val="00863CAC"/>
    <w:rsid w:val="008652E7"/>
    <w:rsid w:val="008673B0"/>
    <w:rsid w:val="00871A31"/>
    <w:rsid w:val="008748FC"/>
    <w:rsid w:val="00885EBC"/>
    <w:rsid w:val="0089372A"/>
    <w:rsid w:val="00893FEA"/>
    <w:rsid w:val="008946E2"/>
    <w:rsid w:val="00895566"/>
    <w:rsid w:val="008A2D52"/>
    <w:rsid w:val="008A72F6"/>
    <w:rsid w:val="008B675C"/>
    <w:rsid w:val="008D63A5"/>
    <w:rsid w:val="008E3EE3"/>
    <w:rsid w:val="008E4356"/>
    <w:rsid w:val="008E4A7A"/>
    <w:rsid w:val="008F0B0F"/>
    <w:rsid w:val="008F4F6B"/>
    <w:rsid w:val="00910BF9"/>
    <w:rsid w:val="00911248"/>
    <w:rsid w:val="0091715F"/>
    <w:rsid w:val="00935E69"/>
    <w:rsid w:val="009405ED"/>
    <w:rsid w:val="009455AF"/>
    <w:rsid w:val="009511FF"/>
    <w:rsid w:val="009557E7"/>
    <w:rsid w:val="0097146E"/>
    <w:rsid w:val="00971B59"/>
    <w:rsid w:val="009802A2"/>
    <w:rsid w:val="009927B1"/>
    <w:rsid w:val="009B4653"/>
    <w:rsid w:val="009B762F"/>
    <w:rsid w:val="009C3BE9"/>
    <w:rsid w:val="009D1F57"/>
    <w:rsid w:val="009D269F"/>
    <w:rsid w:val="009D550F"/>
    <w:rsid w:val="009E2EE6"/>
    <w:rsid w:val="009E6E64"/>
    <w:rsid w:val="009E6EE9"/>
    <w:rsid w:val="009F30CC"/>
    <w:rsid w:val="009F47D0"/>
    <w:rsid w:val="009F7B7E"/>
    <w:rsid w:val="00A015B3"/>
    <w:rsid w:val="00A03832"/>
    <w:rsid w:val="00A04B2A"/>
    <w:rsid w:val="00A1075A"/>
    <w:rsid w:val="00A13BCE"/>
    <w:rsid w:val="00A251E2"/>
    <w:rsid w:val="00A271AA"/>
    <w:rsid w:val="00A345D4"/>
    <w:rsid w:val="00A350BE"/>
    <w:rsid w:val="00A35F82"/>
    <w:rsid w:val="00A42D7B"/>
    <w:rsid w:val="00A43F25"/>
    <w:rsid w:val="00A45963"/>
    <w:rsid w:val="00A56C4A"/>
    <w:rsid w:val="00A6293D"/>
    <w:rsid w:val="00A70AC0"/>
    <w:rsid w:val="00A80AC9"/>
    <w:rsid w:val="00A83C43"/>
    <w:rsid w:val="00A85B06"/>
    <w:rsid w:val="00A8618D"/>
    <w:rsid w:val="00A92807"/>
    <w:rsid w:val="00AA1752"/>
    <w:rsid w:val="00AA1AD1"/>
    <w:rsid w:val="00AA38B9"/>
    <w:rsid w:val="00AA38F8"/>
    <w:rsid w:val="00AB68D9"/>
    <w:rsid w:val="00AB70A3"/>
    <w:rsid w:val="00AC5C86"/>
    <w:rsid w:val="00AC64E7"/>
    <w:rsid w:val="00AC722F"/>
    <w:rsid w:val="00AE07C2"/>
    <w:rsid w:val="00AE16B3"/>
    <w:rsid w:val="00AE65CB"/>
    <w:rsid w:val="00AF1CC9"/>
    <w:rsid w:val="00AF7042"/>
    <w:rsid w:val="00B02FF3"/>
    <w:rsid w:val="00B078B0"/>
    <w:rsid w:val="00B12888"/>
    <w:rsid w:val="00B153D0"/>
    <w:rsid w:val="00B30556"/>
    <w:rsid w:val="00B32EB8"/>
    <w:rsid w:val="00B3349B"/>
    <w:rsid w:val="00B33D77"/>
    <w:rsid w:val="00B36AB4"/>
    <w:rsid w:val="00B37EE5"/>
    <w:rsid w:val="00B41618"/>
    <w:rsid w:val="00B477ED"/>
    <w:rsid w:val="00B53454"/>
    <w:rsid w:val="00B535D9"/>
    <w:rsid w:val="00B5481A"/>
    <w:rsid w:val="00B62C47"/>
    <w:rsid w:val="00B913FC"/>
    <w:rsid w:val="00B92A7B"/>
    <w:rsid w:val="00BA30EF"/>
    <w:rsid w:val="00BA4133"/>
    <w:rsid w:val="00BA5717"/>
    <w:rsid w:val="00BB173D"/>
    <w:rsid w:val="00BC2260"/>
    <w:rsid w:val="00BD5FC9"/>
    <w:rsid w:val="00BD6C1D"/>
    <w:rsid w:val="00BE0354"/>
    <w:rsid w:val="00BE1B87"/>
    <w:rsid w:val="00BE5278"/>
    <w:rsid w:val="00C03FF2"/>
    <w:rsid w:val="00C06DBA"/>
    <w:rsid w:val="00C07133"/>
    <w:rsid w:val="00C33DC0"/>
    <w:rsid w:val="00C35A6B"/>
    <w:rsid w:val="00C466DF"/>
    <w:rsid w:val="00C46F3B"/>
    <w:rsid w:val="00C602B7"/>
    <w:rsid w:val="00C61C53"/>
    <w:rsid w:val="00C66B29"/>
    <w:rsid w:val="00C67E22"/>
    <w:rsid w:val="00C72029"/>
    <w:rsid w:val="00C905D5"/>
    <w:rsid w:val="00C91239"/>
    <w:rsid w:val="00CB4390"/>
    <w:rsid w:val="00CC1840"/>
    <w:rsid w:val="00CC1E9F"/>
    <w:rsid w:val="00CD0F94"/>
    <w:rsid w:val="00CD127A"/>
    <w:rsid w:val="00CD20F4"/>
    <w:rsid w:val="00CE54A8"/>
    <w:rsid w:val="00CF6B8D"/>
    <w:rsid w:val="00CF6C44"/>
    <w:rsid w:val="00D07116"/>
    <w:rsid w:val="00D10FDA"/>
    <w:rsid w:val="00D26369"/>
    <w:rsid w:val="00D31893"/>
    <w:rsid w:val="00D436E3"/>
    <w:rsid w:val="00D472E1"/>
    <w:rsid w:val="00D51863"/>
    <w:rsid w:val="00D52896"/>
    <w:rsid w:val="00D56C33"/>
    <w:rsid w:val="00D57802"/>
    <w:rsid w:val="00D634C0"/>
    <w:rsid w:val="00D647E0"/>
    <w:rsid w:val="00D67174"/>
    <w:rsid w:val="00D71FD7"/>
    <w:rsid w:val="00D74D2B"/>
    <w:rsid w:val="00D80097"/>
    <w:rsid w:val="00D80B36"/>
    <w:rsid w:val="00D845D4"/>
    <w:rsid w:val="00D8569A"/>
    <w:rsid w:val="00D877EF"/>
    <w:rsid w:val="00D94AEE"/>
    <w:rsid w:val="00DA37D6"/>
    <w:rsid w:val="00DB1EB0"/>
    <w:rsid w:val="00DB20B8"/>
    <w:rsid w:val="00DB4827"/>
    <w:rsid w:val="00DC17A1"/>
    <w:rsid w:val="00DD0457"/>
    <w:rsid w:val="00DD0535"/>
    <w:rsid w:val="00DD1C7C"/>
    <w:rsid w:val="00DE4809"/>
    <w:rsid w:val="00DF056E"/>
    <w:rsid w:val="00E00AA1"/>
    <w:rsid w:val="00E023E5"/>
    <w:rsid w:val="00E02ED8"/>
    <w:rsid w:val="00E07CD7"/>
    <w:rsid w:val="00E10695"/>
    <w:rsid w:val="00E10DE1"/>
    <w:rsid w:val="00E13BB0"/>
    <w:rsid w:val="00E30FC1"/>
    <w:rsid w:val="00E54844"/>
    <w:rsid w:val="00E60CD5"/>
    <w:rsid w:val="00E62E0D"/>
    <w:rsid w:val="00E666A9"/>
    <w:rsid w:val="00E667C6"/>
    <w:rsid w:val="00E70AD9"/>
    <w:rsid w:val="00E71DE1"/>
    <w:rsid w:val="00E904C3"/>
    <w:rsid w:val="00E92E4A"/>
    <w:rsid w:val="00E96F91"/>
    <w:rsid w:val="00EA2B39"/>
    <w:rsid w:val="00EA6497"/>
    <w:rsid w:val="00EA66DB"/>
    <w:rsid w:val="00EB5880"/>
    <w:rsid w:val="00EB666B"/>
    <w:rsid w:val="00EC0DF9"/>
    <w:rsid w:val="00EC3854"/>
    <w:rsid w:val="00ED28CF"/>
    <w:rsid w:val="00EE07F4"/>
    <w:rsid w:val="00EE5777"/>
    <w:rsid w:val="00EE79E9"/>
    <w:rsid w:val="00EF2CE4"/>
    <w:rsid w:val="00F0121D"/>
    <w:rsid w:val="00F027A3"/>
    <w:rsid w:val="00F0290A"/>
    <w:rsid w:val="00F32A75"/>
    <w:rsid w:val="00F35059"/>
    <w:rsid w:val="00F37AB9"/>
    <w:rsid w:val="00F537F4"/>
    <w:rsid w:val="00F5380D"/>
    <w:rsid w:val="00F548C9"/>
    <w:rsid w:val="00F55FE6"/>
    <w:rsid w:val="00F607CA"/>
    <w:rsid w:val="00F6465D"/>
    <w:rsid w:val="00F86692"/>
    <w:rsid w:val="00F87974"/>
    <w:rsid w:val="00F900F8"/>
    <w:rsid w:val="00F91E88"/>
    <w:rsid w:val="00FA1D84"/>
    <w:rsid w:val="00FA3EF4"/>
    <w:rsid w:val="00FB0509"/>
    <w:rsid w:val="00FB1BD1"/>
    <w:rsid w:val="00FB7C87"/>
    <w:rsid w:val="00FC1624"/>
    <w:rsid w:val="00FD1480"/>
    <w:rsid w:val="00FD204A"/>
    <w:rsid w:val="00FF117D"/>
    <w:rsid w:val="00FF2BD7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A895A"/>
  <w15:docId w15:val="{CD502711-830D-4F99-84AD-03CD178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C6E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EE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1C8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A38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4A6"/>
  </w:style>
  <w:style w:type="paragraph" w:styleId="Zpat">
    <w:name w:val="footer"/>
    <w:basedOn w:val="Normln"/>
    <w:link w:val="ZpatChar"/>
    <w:uiPriority w:val="99"/>
    <w:unhideWhenUsed/>
    <w:rsid w:val="0031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3BF27-369F-5741-92B5-2C312060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2025-10-10T10:47:00Z</dcterms:created>
  <dcterms:modified xsi:type="dcterms:W3CDTF">2025-10-10T10:47:00Z</dcterms:modified>
</cp:coreProperties>
</file>