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9C9845" w14:textId="77777777" w:rsidR="00A71C7E" w:rsidRPr="0064472A" w:rsidRDefault="00A71C7E" w:rsidP="00A71C7E">
      <w:pPr>
        <w:jc w:val="center"/>
        <w:rPr>
          <w:rFonts w:ascii="Tahoma" w:eastAsia="Tahoma" w:hAnsi="Tahoma" w:cs="Tahoma"/>
          <w:b/>
          <w:sz w:val="32"/>
          <w:szCs w:val="32"/>
        </w:rPr>
      </w:pPr>
      <w:r w:rsidRPr="0064472A">
        <w:rPr>
          <w:rFonts w:ascii="Tahoma" w:eastAsia="Tahoma" w:hAnsi="Tahoma" w:cs="Tahoma"/>
          <w:b/>
          <w:sz w:val="32"/>
          <w:szCs w:val="32"/>
        </w:rPr>
        <w:t>V čele nejmodernější oční kliniky v Česku stojí Drahomíra Baráková. Na kontě má přes 40 tisíc operací</w:t>
      </w:r>
    </w:p>
    <w:p w14:paraId="198A5128" w14:textId="77777777" w:rsidR="00A71C7E" w:rsidRPr="00DE374B" w:rsidRDefault="00A71C7E" w:rsidP="00A71C7E">
      <w:pPr>
        <w:jc w:val="both"/>
        <w:rPr>
          <w:rFonts w:ascii="Tahoma" w:eastAsia="Tahoma" w:hAnsi="Tahoma" w:cs="Tahoma"/>
          <w:b/>
          <w:sz w:val="21"/>
          <w:szCs w:val="21"/>
        </w:rPr>
      </w:pPr>
      <w:r w:rsidRPr="00DE374B">
        <w:rPr>
          <w:rFonts w:ascii="Tahoma" w:eastAsia="Tahoma" w:hAnsi="Tahoma" w:cs="Tahoma"/>
          <w:b/>
          <w:sz w:val="21"/>
          <w:szCs w:val="21"/>
        </w:rPr>
        <w:t>PRAHA, 2</w:t>
      </w:r>
      <w:r>
        <w:rPr>
          <w:rFonts w:ascii="Tahoma" w:eastAsia="Tahoma" w:hAnsi="Tahoma" w:cs="Tahoma"/>
          <w:b/>
          <w:sz w:val="21"/>
          <w:szCs w:val="21"/>
        </w:rPr>
        <w:t>5</w:t>
      </w:r>
      <w:r w:rsidRPr="00DE374B">
        <w:rPr>
          <w:rFonts w:ascii="Tahoma" w:eastAsia="Tahoma" w:hAnsi="Tahoma" w:cs="Tahoma"/>
          <w:b/>
          <w:sz w:val="21"/>
          <w:szCs w:val="21"/>
        </w:rPr>
        <w:t xml:space="preserve">. </w:t>
      </w:r>
      <w:r>
        <w:rPr>
          <w:rFonts w:ascii="Tahoma" w:eastAsia="Tahoma" w:hAnsi="Tahoma" w:cs="Tahoma"/>
          <w:b/>
          <w:sz w:val="21"/>
          <w:szCs w:val="21"/>
        </w:rPr>
        <w:t>ŘÍJNA</w:t>
      </w:r>
      <w:r w:rsidRPr="00DE374B">
        <w:rPr>
          <w:rFonts w:ascii="Tahoma" w:eastAsia="Tahoma" w:hAnsi="Tahoma" w:cs="Tahoma"/>
          <w:b/>
          <w:sz w:val="21"/>
          <w:szCs w:val="21"/>
        </w:rPr>
        <w:t xml:space="preserve"> 2024 – </w:t>
      </w:r>
      <w:r>
        <w:rPr>
          <w:rFonts w:ascii="Tahoma" w:eastAsia="Tahoma" w:hAnsi="Tahoma" w:cs="Tahoma"/>
          <w:b/>
          <w:sz w:val="21"/>
          <w:szCs w:val="21"/>
        </w:rPr>
        <w:t>Kariéra Drahomíry Barákové začala po promoci na Univerzitě Karlově v roce 1980</w:t>
      </w:r>
      <w:r w:rsidRPr="00DE374B">
        <w:rPr>
          <w:rFonts w:ascii="Tahoma" w:eastAsia="Tahoma" w:hAnsi="Tahoma" w:cs="Tahoma"/>
          <w:b/>
          <w:sz w:val="21"/>
          <w:szCs w:val="21"/>
        </w:rPr>
        <w:t>.</w:t>
      </w:r>
      <w:r>
        <w:rPr>
          <w:rFonts w:ascii="Tahoma" w:eastAsia="Tahoma" w:hAnsi="Tahoma" w:cs="Tahoma"/>
          <w:b/>
          <w:sz w:val="21"/>
          <w:szCs w:val="21"/>
        </w:rPr>
        <w:t xml:space="preserve"> Začínala s drobnými zákroky na očních víčkách, dnes se řadí k předním českým očním chirurgům a stojí v čele nejmodernější oční kliniky v Česku.</w:t>
      </w:r>
    </w:p>
    <w:p w14:paraId="6A5826F2" w14:textId="77777777" w:rsidR="00A71C7E" w:rsidRPr="00DE374B" w:rsidRDefault="00A71C7E" w:rsidP="00A71C7E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V dobách, kdy Drahomíra Baráková studovala, chtěli být všichni po vzoru doktora Sovy ze seriálu Nemocnice na kraji města špičkoví chirurgové. I ona si vybrala jako svou specializaci chirurgii, rozhodla se ale pro tu, která se zaměřuje na lidský zrak</w:t>
      </w:r>
      <w:r w:rsidRPr="00DE374B">
        <w:rPr>
          <w:rFonts w:ascii="Tahoma" w:eastAsia="Tahoma" w:hAnsi="Tahoma" w:cs="Tahoma"/>
          <w:sz w:val="21"/>
          <w:szCs w:val="21"/>
        </w:rPr>
        <w:t>.</w:t>
      </w:r>
      <w:r>
        <w:rPr>
          <w:rFonts w:ascii="Tahoma" w:eastAsia="Tahoma" w:hAnsi="Tahoma" w:cs="Tahoma"/>
          <w:sz w:val="21"/>
          <w:szCs w:val="21"/>
        </w:rPr>
        <w:t xml:space="preserve"> Fascinace druhým nejsložitějším orgánem v lidském těle ji dovedla až na pozici specialistky na mikrochirurgii oka.</w:t>
      </w:r>
      <w:r w:rsidRPr="00DE374B">
        <w:rPr>
          <w:rFonts w:ascii="Tahoma" w:eastAsia="Tahoma" w:hAnsi="Tahoma" w:cs="Tahoma"/>
          <w:sz w:val="21"/>
          <w:szCs w:val="21"/>
        </w:rPr>
        <w:t xml:space="preserve"> </w:t>
      </w:r>
      <w:r w:rsidRPr="00DE374B"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A1788E">
        <w:rPr>
          <w:rFonts w:ascii="Tahoma" w:eastAsia="Tahoma" w:hAnsi="Tahoma" w:cs="Tahoma"/>
          <w:color w:val="CC9900"/>
          <w:sz w:val="21"/>
          <w:szCs w:val="21"/>
        </w:rPr>
        <w:t xml:space="preserve">Obor očního lékařství mne okouzlil již během studia.  Oko je sice malý, ale velmi složitý a pro člověka velmi důležitý orgán. Vždyť zrakem vnímáme více jak 80 procent všech podnětů a informací. Lákalo mne proniknout alespoň částečně do jeho složitostí.  Léčba očních onemocnění je často úspěšná a povzbudivá jak pro pacienta, tak pro lékaře. Navíc vyšetřovací metody, diagnostické postupy i operační zákroky v zásadě nejsou pro pacienta nepříjemné nebo dokonce bolestivé. </w:t>
      </w:r>
      <w:r>
        <w:rPr>
          <w:rFonts w:ascii="Tahoma" w:eastAsia="Tahoma" w:hAnsi="Tahoma" w:cs="Tahoma"/>
          <w:color w:val="CC9900"/>
          <w:sz w:val="21"/>
          <w:szCs w:val="21"/>
        </w:rPr>
        <w:t>Oční lékařství navíc</w:t>
      </w:r>
      <w:r w:rsidRPr="00A1788E">
        <w:rPr>
          <w:rFonts w:ascii="Tahoma" w:eastAsia="Tahoma" w:hAnsi="Tahoma" w:cs="Tahoma"/>
          <w:color w:val="CC9900"/>
          <w:sz w:val="21"/>
          <w:szCs w:val="21"/>
        </w:rPr>
        <w:t xml:space="preserve"> nabízí i široké možnosti chirurgické a já jsem chtěla obor, kde budu moci i operovat. A to se mi nakonec i splnilo</w:t>
      </w:r>
      <w:r w:rsidRPr="00DE374B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</w:rPr>
        <w:t xml:space="preserve">popsala své začátky Drahomíra Baráková, primářka oční kliniky </w:t>
      </w:r>
      <w:proofErr w:type="spellStart"/>
      <w:r>
        <w:rPr>
          <w:rFonts w:ascii="Tahoma" w:eastAsia="Tahoma" w:hAnsi="Tahoma" w:cs="Tahoma"/>
          <w:sz w:val="21"/>
          <w:szCs w:val="21"/>
        </w:rPr>
        <w:t>Gemini</w:t>
      </w:r>
      <w:proofErr w:type="spellEnd"/>
      <w:r>
        <w:rPr>
          <w:rFonts w:ascii="Tahoma" w:eastAsia="Tahoma" w:hAnsi="Tahoma" w:cs="Tahoma"/>
          <w:sz w:val="21"/>
          <w:szCs w:val="21"/>
        </w:rPr>
        <w:t xml:space="preserve"> v Praze</w:t>
      </w:r>
      <w:r w:rsidRPr="00DE374B">
        <w:rPr>
          <w:rFonts w:ascii="Tahoma" w:eastAsia="Tahoma" w:hAnsi="Tahoma" w:cs="Tahoma"/>
          <w:sz w:val="21"/>
          <w:szCs w:val="21"/>
        </w:rPr>
        <w:t>.</w:t>
      </w:r>
    </w:p>
    <w:p w14:paraId="52DB13B0" w14:textId="77777777" w:rsidR="00A71C7E" w:rsidRPr="00DE374B" w:rsidRDefault="00A71C7E" w:rsidP="00A71C7E">
      <w:pPr>
        <w:jc w:val="both"/>
        <w:rPr>
          <w:rFonts w:ascii="Tahoma" w:eastAsia="Tahoma" w:hAnsi="Tahoma" w:cs="Tahoma"/>
          <w:sz w:val="21"/>
          <w:szCs w:val="21"/>
        </w:rPr>
      </w:pPr>
      <w:r w:rsidRPr="00A1788E">
        <w:rPr>
          <w:rFonts w:ascii="Tahoma" w:eastAsia="Tahoma" w:hAnsi="Tahoma" w:cs="Tahoma"/>
          <w:sz w:val="21"/>
          <w:szCs w:val="21"/>
        </w:rPr>
        <w:t>V popředí jejího profesního zájmu</w:t>
      </w:r>
      <w:r>
        <w:rPr>
          <w:rFonts w:ascii="Tahoma" w:eastAsia="Tahoma" w:hAnsi="Tahoma" w:cs="Tahoma"/>
          <w:sz w:val="21"/>
          <w:szCs w:val="21"/>
        </w:rPr>
        <w:t xml:space="preserve"> j</w:t>
      </w:r>
      <w:r w:rsidRPr="00A1788E">
        <w:rPr>
          <w:rFonts w:ascii="Tahoma" w:eastAsia="Tahoma" w:hAnsi="Tahoma" w:cs="Tahoma"/>
          <w:sz w:val="21"/>
          <w:szCs w:val="21"/>
        </w:rPr>
        <w:t>e kataraktová a refrakční chirurgie</w:t>
      </w:r>
      <w:r w:rsidRPr="00DE374B">
        <w:rPr>
          <w:rFonts w:ascii="Tahoma" w:eastAsia="Tahoma" w:hAnsi="Tahoma" w:cs="Tahoma"/>
          <w:sz w:val="21"/>
          <w:szCs w:val="21"/>
        </w:rPr>
        <w:t xml:space="preserve">. </w:t>
      </w:r>
      <w:r>
        <w:rPr>
          <w:rFonts w:ascii="Tahoma" w:eastAsia="Tahoma" w:hAnsi="Tahoma" w:cs="Tahoma"/>
          <w:sz w:val="21"/>
          <w:szCs w:val="21"/>
        </w:rPr>
        <w:t xml:space="preserve">Takových zákroků provedla Drahomíra Baráková přes 40 tisíc. </w:t>
      </w:r>
      <w:r w:rsidRPr="00DE374B"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A1788E">
        <w:rPr>
          <w:rFonts w:ascii="Tahoma" w:eastAsia="Tahoma" w:hAnsi="Tahoma" w:cs="Tahoma"/>
          <w:color w:val="CC9900"/>
          <w:sz w:val="21"/>
          <w:szCs w:val="21"/>
        </w:rPr>
        <w:t>Jako každý lékař, který chce operovat</w:t>
      </w:r>
      <w:r>
        <w:rPr>
          <w:rFonts w:ascii="Tahoma" w:eastAsia="Tahoma" w:hAnsi="Tahoma" w:cs="Tahoma"/>
          <w:color w:val="CC9900"/>
          <w:sz w:val="21"/>
          <w:szCs w:val="21"/>
        </w:rPr>
        <w:t>,</w:t>
      </w:r>
      <w:r w:rsidRPr="00A1788E">
        <w:rPr>
          <w:rFonts w:ascii="Tahoma" w:eastAsia="Tahoma" w:hAnsi="Tahoma" w:cs="Tahoma"/>
          <w:color w:val="CC9900"/>
          <w:sz w:val="21"/>
          <w:szCs w:val="21"/>
        </w:rPr>
        <w:t xml:space="preserve"> jsem začínala malými chirurgickými zákroky. Jednalo se např</w:t>
      </w:r>
      <w:r>
        <w:rPr>
          <w:rFonts w:ascii="Tahoma" w:eastAsia="Tahoma" w:hAnsi="Tahoma" w:cs="Tahoma"/>
          <w:color w:val="CC9900"/>
          <w:sz w:val="21"/>
          <w:szCs w:val="21"/>
        </w:rPr>
        <w:t>íklad</w:t>
      </w:r>
      <w:r w:rsidRPr="00A1788E">
        <w:rPr>
          <w:rFonts w:ascii="Tahoma" w:eastAsia="Tahoma" w:hAnsi="Tahoma" w:cs="Tahoma"/>
          <w:color w:val="CC9900"/>
          <w:sz w:val="21"/>
          <w:szCs w:val="21"/>
        </w:rPr>
        <w:t xml:space="preserve"> o odstranění drobných výrůstků a kožních lézí v oblasti očních víček. Postupně jsem začala provádět trochu složitější zákroky a získávala stále větší chirurgické dovednosti. První větší operaci jsem provedla kolem roku 1984, jednalo se o t</w:t>
      </w:r>
      <w:r>
        <w:rPr>
          <w:rFonts w:ascii="Tahoma" w:eastAsia="Tahoma" w:hAnsi="Tahoma" w:cs="Tahoma"/>
          <w:color w:val="CC9900"/>
          <w:sz w:val="21"/>
          <w:szCs w:val="21"/>
        </w:rPr>
        <w:t>akzvanou</w:t>
      </w:r>
      <w:r w:rsidRPr="00A1788E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proofErr w:type="spellStart"/>
      <w:r w:rsidRPr="00A1788E">
        <w:rPr>
          <w:rFonts w:ascii="Tahoma" w:eastAsia="Tahoma" w:hAnsi="Tahoma" w:cs="Tahoma"/>
          <w:color w:val="CC9900"/>
          <w:sz w:val="21"/>
          <w:szCs w:val="21"/>
        </w:rPr>
        <w:t>dacryocystorhinostomii</w:t>
      </w:r>
      <w:proofErr w:type="spellEnd"/>
      <w:r>
        <w:rPr>
          <w:rFonts w:ascii="Tahoma" w:eastAsia="Tahoma" w:hAnsi="Tahoma" w:cs="Tahoma"/>
          <w:color w:val="CC9900"/>
          <w:sz w:val="21"/>
          <w:szCs w:val="21"/>
        </w:rPr>
        <w:t xml:space="preserve"> – chirurgické</w:t>
      </w:r>
      <w:r w:rsidRPr="00A1788E">
        <w:rPr>
          <w:rFonts w:ascii="Tahoma" w:eastAsia="Tahoma" w:hAnsi="Tahoma" w:cs="Tahoma"/>
          <w:color w:val="CC9900"/>
          <w:sz w:val="21"/>
          <w:szCs w:val="21"/>
        </w:rPr>
        <w:t xml:space="preserve"> vytvoření komunikace mezi slzným vakem a nosní dutinou. Provádí se, když se slzné cesty z nějakého důvodu uzavřou, dojde k zánětu slzného vaku a oko neustále slzí.  Pro nás oční chirurgy je ale určitým milníkem v </w:t>
      </w:r>
      <w:r>
        <w:rPr>
          <w:rFonts w:ascii="Tahoma" w:eastAsia="Tahoma" w:hAnsi="Tahoma" w:cs="Tahoma"/>
          <w:color w:val="CC9900"/>
          <w:sz w:val="21"/>
          <w:szCs w:val="21"/>
        </w:rPr>
        <w:t>naší</w:t>
      </w:r>
      <w:r w:rsidRPr="00A1788E">
        <w:rPr>
          <w:rFonts w:ascii="Tahoma" w:eastAsia="Tahoma" w:hAnsi="Tahoma" w:cs="Tahoma"/>
          <w:color w:val="CC9900"/>
          <w:sz w:val="21"/>
          <w:szCs w:val="21"/>
        </w:rPr>
        <w:t xml:space="preserve"> chirurgické kariéře operace šedého zákalu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neboli katarakty.</w:t>
      </w:r>
      <w:r w:rsidRPr="00A1788E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>
        <w:rPr>
          <w:rFonts w:ascii="Tahoma" w:eastAsia="Tahoma" w:hAnsi="Tahoma" w:cs="Tahoma"/>
          <w:color w:val="CC9900"/>
          <w:sz w:val="21"/>
          <w:szCs w:val="21"/>
        </w:rPr>
        <w:t>P</w:t>
      </w:r>
      <w:r w:rsidRPr="00A1788E">
        <w:rPr>
          <w:rFonts w:ascii="Tahoma" w:eastAsia="Tahoma" w:hAnsi="Tahoma" w:cs="Tahoma"/>
          <w:color w:val="CC9900"/>
          <w:sz w:val="21"/>
          <w:szCs w:val="21"/>
        </w:rPr>
        <w:t>rvní takovou operaci jsem provedla v roce 1985</w:t>
      </w:r>
      <w:r w:rsidRPr="00DE374B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</w:rPr>
        <w:t>zavzpomínala</w:t>
      </w:r>
      <w:r w:rsidRPr="00DE374B">
        <w:rPr>
          <w:rFonts w:ascii="Tahoma" w:eastAsia="Tahoma" w:hAnsi="Tahoma" w:cs="Tahoma"/>
          <w:sz w:val="21"/>
          <w:szCs w:val="21"/>
        </w:rPr>
        <w:t xml:space="preserve"> Drahomíra Baráková.</w:t>
      </w:r>
    </w:p>
    <w:p w14:paraId="398F37DB" w14:textId="77777777" w:rsidR="00A71C7E" w:rsidRPr="00A1788E" w:rsidRDefault="00A71C7E" w:rsidP="00A71C7E">
      <w:pPr>
        <w:jc w:val="both"/>
        <w:rPr>
          <w:rFonts w:ascii="Tahoma" w:eastAsia="Tahoma" w:hAnsi="Tahoma" w:cs="Tahoma"/>
          <w:color w:val="CC9900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Oční chirurgie patří k nejrychleji se rozvíjejícím medicínským oborům na světě. Právě operace šedého zákalu prošly revoluční změnou. </w:t>
      </w:r>
      <w:r w:rsidRPr="00DE374B"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A1788E">
        <w:rPr>
          <w:rFonts w:ascii="Tahoma" w:eastAsia="Tahoma" w:hAnsi="Tahoma" w:cs="Tahoma"/>
          <w:color w:val="CC9900"/>
          <w:sz w:val="21"/>
          <w:szCs w:val="21"/>
        </w:rPr>
        <w:t>Zatímco dříve se operace katarakty prováděla v lokální anest</w:t>
      </w:r>
      <w:r>
        <w:rPr>
          <w:rFonts w:ascii="Tahoma" w:eastAsia="Tahoma" w:hAnsi="Tahoma" w:cs="Tahoma"/>
          <w:color w:val="CC9900"/>
          <w:sz w:val="21"/>
          <w:szCs w:val="21"/>
        </w:rPr>
        <w:t>e</w:t>
      </w:r>
      <w:r w:rsidRPr="00A1788E">
        <w:rPr>
          <w:rFonts w:ascii="Tahoma" w:eastAsia="Tahoma" w:hAnsi="Tahoma" w:cs="Tahoma"/>
          <w:color w:val="CC9900"/>
          <w:sz w:val="21"/>
          <w:szCs w:val="21"/>
        </w:rPr>
        <w:t xml:space="preserve">zii, spočívající v aplikaci anestetika dlouhou jehlou za oko, dnes probíhá v </w:t>
      </w:r>
      <w:r>
        <w:rPr>
          <w:rFonts w:ascii="Tahoma" w:eastAsia="Tahoma" w:hAnsi="Tahoma" w:cs="Tahoma"/>
          <w:color w:val="CC9900"/>
          <w:sz w:val="21"/>
          <w:szCs w:val="21"/>
        </w:rPr>
        <w:t>takzvané</w:t>
      </w:r>
      <w:r w:rsidRPr="00A1788E">
        <w:rPr>
          <w:rFonts w:ascii="Tahoma" w:eastAsia="Tahoma" w:hAnsi="Tahoma" w:cs="Tahoma"/>
          <w:color w:val="CC9900"/>
          <w:sz w:val="21"/>
          <w:szCs w:val="21"/>
        </w:rPr>
        <w:t xml:space="preserve"> topické anest</w:t>
      </w:r>
      <w:r>
        <w:rPr>
          <w:rFonts w:ascii="Tahoma" w:eastAsia="Tahoma" w:hAnsi="Tahoma" w:cs="Tahoma"/>
          <w:color w:val="CC9900"/>
          <w:sz w:val="21"/>
          <w:szCs w:val="21"/>
        </w:rPr>
        <w:t>e</w:t>
      </w:r>
      <w:r w:rsidRPr="00A1788E">
        <w:rPr>
          <w:rFonts w:ascii="Tahoma" w:eastAsia="Tahoma" w:hAnsi="Tahoma" w:cs="Tahoma"/>
          <w:color w:val="CC9900"/>
          <w:sz w:val="21"/>
          <w:szCs w:val="21"/>
        </w:rPr>
        <w:t>zii, při které se kapky kápnou na povrch oka. Pacient během operace nic necítí, jen občas mírný tlak. Dříve operace trvala půl i tři čtvrtě hodiny, dnes ji máme hotovou během pár minut. Zatímco dříve se extrahovala čočka z oka celá a pacienti museli po operaci nosit brýle s dioptrickou sílou skel kolem +10 až +15 dioptrií, dnes se odstraní pouze nitro čočk</w:t>
      </w:r>
      <w:r>
        <w:rPr>
          <w:rFonts w:ascii="Tahoma" w:eastAsia="Tahoma" w:hAnsi="Tahoma" w:cs="Tahoma"/>
          <w:color w:val="CC9900"/>
          <w:sz w:val="21"/>
          <w:szCs w:val="21"/>
        </w:rPr>
        <w:t>a</w:t>
      </w:r>
      <w:r w:rsidRPr="00A1788E">
        <w:rPr>
          <w:rFonts w:ascii="Tahoma" w:eastAsia="Tahoma" w:hAnsi="Tahoma" w:cs="Tahoma"/>
          <w:color w:val="CC9900"/>
          <w:sz w:val="21"/>
          <w:szCs w:val="21"/>
        </w:rPr>
        <w:t xml:space="preserve"> a do jejího průhledného pouzdra se vloží čočka umělá.  Došlo k razantnímu zmenšení operačního řezu z </w:t>
      </w:r>
      <w:r>
        <w:rPr>
          <w:rFonts w:ascii="Tahoma" w:eastAsia="Tahoma" w:hAnsi="Tahoma" w:cs="Tahoma"/>
          <w:color w:val="CC9900"/>
          <w:sz w:val="21"/>
          <w:szCs w:val="21"/>
        </w:rPr>
        <w:t>dvou</w:t>
      </w:r>
      <w:r w:rsidRPr="00A1788E">
        <w:rPr>
          <w:rFonts w:ascii="Tahoma" w:eastAsia="Tahoma" w:hAnsi="Tahoma" w:cs="Tahoma"/>
          <w:color w:val="CC9900"/>
          <w:sz w:val="21"/>
          <w:szCs w:val="21"/>
        </w:rPr>
        <w:t xml:space="preserve"> c</w:t>
      </w:r>
      <w:r>
        <w:rPr>
          <w:rFonts w:ascii="Tahoma" w:eastAsia="Tahoma" w:hAnsi="Tahoma" w:cs="Tahoma"/>
          <w:color w:val="CC9900"/>
          <w:sz w:val="21"/>
          <w:szCs w:val="21"/>
        </w:rPr>
        <w:t>enti</w:t>
      </w:r>
      <w:r w:rsidRPr="00A1788E">
        <w:rPr>
          <w:rFonts w:ascii="Tahoma" w:eastAsia="Tahoma" w:hAnsi="Tahoma" w:cs="Tahoma"/>
          <w:color w:val="CC9900"/>
          <w:sz w:val="21"/>
          <w:szCs w:val="21"/>
        </w:rPr>
        <w:t>m</w:t>
      </w:r>
      <w:r>
        <w:rPr>
          <w:rFonts w:ascii="Tahoma" w:eastAsia="Tahoma" w:hAnsi="Tahoma" w:cs="Tahoma"/>
          <w:color w:val="CC9900"/>
          <w:sz w:val="21"/>
          <w:szCs w:val="21"/>
        </w:rPr>
        <w:t>etrů</w:t>
      </w:r>
      <w:r w:rsidRPr="00A1788E">
        <w:rPr>
          <w:rFonts w:ascii="Tahoma" w:eastAsia="Tahoma" w:hAnsi="Tahoma" w:cs="Tahoma"/>
          <w:color w:val="CC9900"/>
          <w:sz w:val="21"/>
          <w:szCs w:val="21"/>
        </w:rPr>
        <w:t xml:space="preserve"> na pouhé </w:t>
      </w:r>
      <w:r>
        <w:rPr>
          <w:rFonts w:ascii="Tahoma" w:eastAsia="Tahoma" w:hAnsi="Tahoma" w:cs="Tahoma"/>
          <w:color w:val="CC9900"/>
          <w:sz w:val="21"/>
          <w:szCs w:val="21"/>
        </w:rPr>
        <w:t>dva</w:t>
      </w:r>
      <w:r w:rsidRPr="00A1788E">
        <w:rPr>
          <w:rFonts w:ascii="Tahoma" w:eastAsia="Tahoma" w:hAnsi="Tahoma" w:cs="Tahoma"/>
          <w:color w:val="CC9900"/>
          <w:sz w:val="21"/>
          <w:szCs w:val="21"/>
        </w:rPr>
        <w:t xml:space="preserve"> m</w:t>
      </w:r>
      <w:r>
        <w:rPr>
          <w:rFonts w:ascii="Tahoma" w:eastAsia="Tahoma" w:hAnsi="Tahoma" w:cs="Tahoma"/>
          <w:color w:val="CC9900"/>
          <w:sz w:val="21"/>
          <w:szCs w:val="21"/>
        </w:rPr>
        <w:t>ilimetry</w:t>
      </w:r>
      <w:r w:rsidRPr="00A1788E">
        <w:rPr>
          <w:rFonts w:ascii="Tahoma" w:eastAsia="Tahoma" w:hAnsi="Tahoma" w:cs="Tahoma"/>
          <w:color w:val="CC9900"/>
          <w:sz w:val="21"/>
          <w:szCs w:val="21"/>
        </w:rPr>
        <w:t xml:space="preserve">. Zatímco dříve se rána musela šít, dnes se díky miniaturizaci operačního řezu bez stehu obejdeme. Dříve pacienti po operaci pobývali v nemocnici až dva týdny, z toho několik dnů byli zcela upoutáni na lůžko. Zraková rehabilitace trvala </w:t>
      </w:r>
      <w:r>
        <w:rPr>
          <w:rFonts w:ascii="Tahoma" w:eastAsia="Tahoma" w:hAnsi="Tahoma" w:cs="Tahoma"/>
          <w:color w:val="CC9900"/>
          <w:sz w:val="21"/>
          <w:szCs w:val="21"/>
        </w:rPr>
        <w:t>až osm</w:t>
      </w:r>
      <w:r w:rsidRPr="00A1788E">
        <w:rPr>
          <w:rFonts w:ascii="Tahoma" w:eastAsia="Tahoma" w:hAnsi="Tahoma" w:cs="Tahoma"/>
          <w:color w:val="CC9900"/>
          <w:sz w:val="21"/>
          <w:szCs w:val="21"/>
        </w:rPr>
        <w:t xml:space="preserve"> týdnů. Dnes se operace provádí ambulantně a pacient může vykonávat veškeré své aktivity bez většího omezení</w:t>
      </w:r>
      <w:r w:rsidRPr="00DE374B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</w:rPr>
        <w:t>popsala</w:t>
      </w:r>
      <w:r w:rsidRPr="00DE374B">
        <w:rPr>
          <w:rFonts w:ascii="Tahoma" w:eastAsia="Tahoma" w:hAnsi="Tahoma" w:cs="Tahoma"/>
          <w:sz w:val="21"/>
          <w:szCs w:val="21"/>
        </w:rPr>
        <w:t xml:space="preserve"> Drahomíra Baráková.</w:t>
      </w:r>
    </w:p>
    <w:p w14:paraId="465E9C22" w14:textId="77777777" w:rsidR="00A71C7E" w:rsidRPr="00A1788E" w:rsidRDefault="00A71C7E" w:rsidP="00A71C7E">
      <w:pPr>
        <w:jc w:val="both"/>
        <w:rPr>
          <w:rFonts w:ascii="Tahoma" w:eastAsia="Tahoma" w:hAnsi="Tahoma" w:cs="Tahoma"/>
          <w:color w:val="CC9900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lastRenderedPageBreak/>
        <w:t xml:space="preserve">Do primářského křesla oční kliniky </w:t>
      </w:r>
      <w:proofErr w:type="spellStart"/>
      <w:r>
        <w:rPr>
          <w:rFonts w:ascii="Tahoma" w:eastAsia="Tahoma" w:hAnsi="Tahoma" w:cs="Tahoma"/>
          <w:sz w:val="21"/>
          <w:szCs w:val="21"/>
        </w:rPr>
        <w:t>Gemini</w:t>
      </w:r>
      <w:proofErr w:type="spellEnd"/>
      <w:r>
        <w:rPr>
          <w:rFonts w:ascii="Tahoma" w:eastAsia="Tahoma" w:hAnsi="Tahoma" w:cs="Tahoma"/>
          <w:sz w:val="21"/>
          <w:szCs w:val="21"/>
        </w:rPr>
        <w:t xml:space="preserve"> usedla v pražské Krči Drahomíra Baráková v roce 2013. Pod jejím vedením rostl tým lékařů i počet pacientů a prostory kliniky přestaly stačit. Během letošního léta se tak klinika přestěhovala do pražských Stodůlek, kde na více než 2,5 tisíce metrech čtverečních nabízejí špičkoví lékaři pacientům zákroky prováděné nejmodernějšími technologiemi. </w:t>
      </w:r>
      <w:r w:rsidRPr="00DE374B">
        <w:rPr>
          <w:rFonts w:ascii="Tahoma" w:eastAsia="Tahoma" w:hAnsi="Tahoma" w:cs="Tahoma"/>
          <w:color w:val="CC9900"/>
          <w:sz w:val="21"/>
          <w:szCs w:val="21"/>
        </w:rPr>
        <w:t>„</w:t>
      </w:r>
      <w:r>
        <w:rPr>
          <w:rFonts w:ascii="Tahoma" w:eastAsia="Tahoma" w:hAnsi="Tahoma" w:cs="Tahoma"/>
          <w:color w:val="CC9900"/>
          <w:sz w:val="21"/>
          <w:szCs w:val="21"/>
        </w:rPr>
        <w:t>Stát v čele nejmodernější oční kliniky v Česku je p</w:t>
      </w:r>
      <w:r w:rsidRPr="003B508A">
        <w:rPr>
          <w:rFonts w:ascii="Tahoma" w:eastAsia="Tahoma" w:hAnsi="Tahoma" w:cs="Tahoma"/>
          <w:color w:val="CC9900"/>
          <w:sz w:val="21"/>
          <w:szCs w:val="21"/>
        </w:rPr>
        <w:t>ředevším velká zodpovědnost. Zodpovědnost vůči pacientům, ostatním zaměstnancům a samozřejmě vůči majiteli společnosti. V dnešním pojetí primář kliniky musí být zároveň manažer i lékař.  Stará se o to, aby pacientům byla poskytována péče na co nejvyšší možné úrovni. Vedle toho musí každý den učinit celou řadu důležitých manažerských rozhodnutí.  Primář musí sledovat trendy v očním lékařství a vést sebe i ostatní personál ke vzdělávání. Bez toho to zkrátka nejde. Nejsložitější je umět rozložit své síly, schopnosti a čas tak, aby jedno netrpělo pro druhé. Sám na to člověk nestačí. Bez práce a podpory celého týmu a bez podpory rodiny toho nelze dosáhnout</w:t>
      </w:r>
      <w:r w:rsidRPr="00DE374B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</w:rPr>
        <w:t>přiblížila práci primářky</w:t>
      </w:r>
      <w:r w:rsidRPr="00DE374B">
        <w:rPr>
          <w:rFonts w:ascii="Tahoma" w:eastAsia="Tahoma" w:hAnsi="Tahoma" w:cs="Tahoma"/>
          <w:sz w:val="21"/>
          <w:szCs w:val="21"/>
        </w:rPr>
        <w:t xml:space="preserve"> Drahomíra Baráková.</w:t>
      </w:r>
    </w:p>
    <w:p w14:paraId="36989A72" w14:textId="77777777" w:rsidR="00A71C7E" w:rsidRDefault="00A71C7E" w:rsidP="00A71C7E">
      <w:pPr>
        <w:pBdr>
          <w:bottom w:val="single" w:sz="4" w:space="1" w:color="000000"/>
        </w:pBdr>
        <w:jc w:val="both"/>
        <w:rPr>
          <w:rFonts w:ascii="Tahoma" w:eastAsia="Tahoma" w:hAnsi="Tahoma" w:cs="Tahoma"/>
          <w:sz w:val="21"/>
          <w:szCs w:val="21"/>
        </w:rPr>
      </w:pPr>
      <w:r w:rsidRPr="003B508A">
        <w:rPr>
          <w:rFonts w:ascii="Tahoma" w:eastAsia="Tahoma" w:hAnsi="Tahoma" w:cs="Tahoma"/>
          <w:sz w:val="21"/>
          <w:szCs w:val="21"/>
        </w:rPr>
        <w:t xml:space="preserve">Oční chirurgie se neustále posouvá kupředu. Výzkumné týmy řeší řadu výzev, jak zlepšit operace zraku nebo zabránit vzniku šedého zákalu. </w:t>
      </w:r>
      <w:r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3B508A">
        <w:rPr>
          <w:rFonts w:ascii="Tahoma" w:eastAsia="Tahoma" w:hAnsi="Tahoma" w:cs="Tahoma"/>
          <w:color w:val="CC9900"/>
          <w:sz w:val="21"/>
          <w:szCs w:val="21"/>
        </w:rPr>
        <w:t>Především dochází k neustálému zdokonalování jak vyšetřovacích metod, tak chirurgických postupů a technologií. Dnes jsme schopni dokonale zmapovat, zobrazit a zhodnotit stav rohovky, čočky, sítnice nebo zrakového nervu. Stále ve větší míře se k léčbě očních chorob využívá laserových technologií.  Velká pozornost je dále věnována transplantačním metodám při onemocněních rohovky. Výzkum v této oblasti je zaměřen na možnost získání náhrady rohovky z jejích vlastních buněk. Rovněž již proběhly experimenty s mikročipy, které by měly nahradit ztracenou funkci poškozené sítnice. Design i funkce nitroočních čoček se neustále zdokonalují, jednodušší implantáty nahrazuj</w:t>
      </w:r>
      <w:r>
        <w:rPr>
          <w:rFonts w:ascii="Tahoma" w:eastAsia="Tahoma" w:hAnsi="Tahoma" w:cs="Tahoma"/>
          <w:color w:val="CC9900"/>
          <w:sz w:val="21"/>
          <w:szCs w:val="21"/>
        </w:rPr>
        <w:t>í</w:t>
      </w:r>
      <w:r w:rsidRPr="003B508A">
        <w:rPr>
          <w:rFonts w:ascii="Tahoma" w:eastAsia="Tahoma" w:hAnsi="Tahoma" w:cs="Tahoma"/>
          <w:color w:val="CC9900"/>
          <w:sz w:val="21"/>
          <w:szCs w:val="21"/>
        </w:rPr>
        <w:t xml:space="preserve"> implantáty se složitější konstrukcí zaručující stále kvalitnější vidění. Kromě vývoje na poli nitroočních čoček se zintenzivňuje výzkum i v oblasti ovlivnění procesu stárnutí lidské čočky s konečným cílem zabránit vzniku šedého zákalu i presbyopie. Mimořádná pozornost je tak věnována genetickému inženýrství s cílem eliminovat pomocí modifikace příslušného genu výskyt šedého zákalu a refrakčních vad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</w:rPr>
        <w:t>vyjmenovala Drahomíra Baráková.</w:t>
      </w:r>
    </w:p>
    <w:p w14:paraId="1769D5F1" w14:textId="77777777" w:rsidR="00A71C7E" w:rsidRPr="003B508A" w:rsidRDefault="00A71C7E" w:rsidP="00A71C7E">
      <w:pPr>
        <w:pBdr>
          <w:bottom w:val="single" w:sz="4" w:space="1" w:color="000000"/>
        </w:pBd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Snad každý lékař se během své praxe setká s dojemnými příběhy pacientů. Oční lékařství není výjimkou. Drahomíra Baráková během své 40leté praxe takových lidí potkala nespočet. </w:t>
      </w:r>
      <w:r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3B508A">
        <w:rPr>
          <w:rFonts w:ascii="Tahoma" w:eastAsia="Tahoma" w:hAnsi="Tahoma" w:cs="Tahoma"/>
          <w:color w:val="CC9900"/>
          <w:sz w:val="21"/>
          <w:szCs w:val="21"/>
        </w:rPr>
        <w:t>Většinou se jedná o pacienty se složitým očním nálezem, mnohdy na hranici „</w:t>
      </w:r>
      <w:proofErr w:type="spellStart"/>
      <w:r w:rsidRPr="003B508A">
        <w:rPr>
          <w:rFonts w:ascii="Tahoma" w:eastAsia="Tahoma" w:hAnsi="Tahoma" w:cs="Tahoma"/>
          <w:color w:val="CC9900"/>
          <w:sz w:val="21"/>
          <w:szCs w:val="21"/>
        </w:rPr>
        <w:t>operovatelnosti</w:t>
      </w:r>
      <w:proofErr w:type="spellEnd"/>
      <w:r w:rsidRPr="003B508A">
        <w:rPr>
          <w:rFonts w:ascii="Tahoma" w:eastAsia="Tahoma" w:hAnsi="Tahoma" w:cs="Tahoma"/>
          <w:color w:val="CC9900"/>
          <w:sz w:val="21"/>
          <w:szCs w:val="21"/>
        </w:rPr>
        <w:t>“. Operace v takových případech bývá velmi náročná, a i pro erudovaného chirurga je velkou výzvou. Náročné jsou např</w:t>
      </w:r>
      <w:r>
        <w:rPr>
          <w:rFonts w:ascii="Tahoma" w:eastAsia="Tahoma" w:hAnsi="Tahoma" w:cs="Tahoma"/>
          <w:color w:val="CC9900"/>
          <w:sz w:val="21"/>
          <w:szCs w:val="21"/>
        </w:rPr>
        <w:t>íklad</w:t>
      </w:r>
      <w:r w:rsidRPr="003B508A">
        <w:rPr>
          <w:rFonts w:ascii="Tahoma" w:eastAsia="Tahoma" w:hAnsi="Tahoma" w:cs="Tahoma"/>
          <w:color w:val="CC9900"/>
          <w:sz w:val="21"/>
          <w:szCs w:val="21"/>
        </w:rPr>
        <w:t xml:space="preserve"> operace vrozených očních vad u dětí. Před lety jsem operovala třítýdenního novorozence s těžkým a komplikovaným vrozeným šedým zákalem čočky. Od jeho rodičů jsem pak k Vánocům dostala jeho fotografii, na které bylo napsáno: „Dala jste mi šanci naučit se číst a já Vám za to ještě ani neumím poděkovat</w:t>
      </w:r>
      <w:r>
        <w:rPr>
          <w:rFonts w:ascii="Tahoma" w:eastAsia="Tahoma" w:hAnsi="Tahoma" w:cs="Tahoma"/>
          <w:color w:val="CC9900"/>
          <w:sz w:val="21"/>
          <w:szCs w:val="21"/>
        </w:rPr>
        <w:t>.</w:t>
      </w:r>
      <w:r w:rsidRPr="003B508A">
        <w:rPr>
          <w:rFonts w:ascii="Tahoma" w:eastAsia="Tahoma" w:hAnsi="Tahoma" w:cs="Tahoma"/>
          <w:color w:val="CC9900"/>
          <w:sz w:val="21"/>
          <w:szCs w:val="21"/>
        </w:rPr>
        <w:t xml:space="preserve">“ No a teď, bezmála po 20 letech, mi za to ten mladík přišel osobně poděkovat.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To jsou velmi dojemné okamžiky,“ </w:t>
      </w:r>
      <w:r>
        <w:rPr>
          <w:rFonts w:ascii="Tahoma" w:eastAsia="Tahoma" w:hAnsi="Tahoma" w:cs="Tahoma"/>
          <w:sz w:val="21"/>
          <w:szCs w:val="21"/>
        </w:rPr>
        <w:t>uzavřela Drahomíra Baráková.</w:t>
      </w:r>
    </w:p>
    <w:p w14:paraId="52413FD0" w14:textId="77777777" w:rsidR="00A71C7E" w:rsidRDefault="00A71C7E" w:rsidP="00A71C7E">
      <w:pPr>
        <w:spacing w:before="240" w:after="240"/>
        <w:jc w:val="both"/>
        <w:rPr>
          <w:rFonts w:ascii="Tahoma" w:eastAsia="Tahoma" w:hAnsi="Tahoma" w:cs="Tahoma"/>
          <w:b/>
          <w:sz w:val="21"/>
          <w:szCs w:val="21"/>
        </w:rPr>
      </w:pPr>
    </w:p>
    <w:p w14:paraId="5B09F187" w14:textId="77777777" w:rsidR="00A71C7E" w:rsidRDefault="00A71C7E" w:rsidP="00A71C7E">
      <w:pPr>
        <w:spacing w:before="240" w:after="240"/>
        <w:jc w:val="both"/>
        <w:rPr>
          <w:rFonts w:ascii="Tahoma" w:eastAsia="Tahoma" w:hAnsi="Tahoma" w:cs="Tahoma"/>
          <w:b/>
          <w:sz w:val="21"/>
          <w:szCs w:val="21"/>
        </w:rPr>
      </w:pPr>
    </w:p>
    <w:p w14:paraId="006786F5" w14:textId="77777777" w:rsidR="00A71C7E" w:rsidRDefault="00A71C7E" w:rsidP="00A71C7E">
      <w:pPr>
        <w:spacing w:before="240" w:after="240"/>
        <w:jc w:val="both"/>
        <w:rPr>
          <w:rFonts w:ascii="Tahoma" w:eastAsia="Tahoma" w:hAnsi="Tahoma" w:cs="Tahoma"/>
          <w:b/>
          <w:sz w:val="21"/>
          <w:szCs w:val="21"/>
        </w:rPr>
      </w:pPr>
    </w:p>
    <w:p w14:paraId="2C39F06C" w14:textId="2783A541" w:rsidR="00A71C7E" w:rsidRPr="00DE374B" w:rsidRDefault="00A71C7E" w:rsidP="00A71C7E">
      <w:pPr>
        <w:spacing w:before="240" w:after="240"/>
        <w:jc w:val="both"/>
        <w:rPr>
          <w:rFonts w:ascii="Tahoma" w:eastAsia="Tahoma" w:hAnsi="Tahoma" w:cs="Tahoma"/>
          <w:color w:val="CC9900"/>
          <w:sz w:val="21"/>
          <w:szCs w:val="21"/>
        </w:rPr>
      </w:pPr>
      <w:r w:rsidRPr="00DE374B">
        <w:rPr>
          <w:rFonts w:ascii="Tahoma" w:eastAsia="Tahoma" w:hAnsi="Tahoma" w:cs="Tahoma"/>
          <w:b/>
          <w:sz w:val="21"/>
          <w:szCs w:val="21"/>
        </w:rPr>
        <w:lastRenderedPageBreak/>
        <w:t>KONTAKT PRO MÉDIA:</w:t>
      </w:r>
    </w:p>
    <w:p w14:paraId="45C91B40" w14:textId="77777777" w:rsidR="00A71C7E" w:rsidRPr="00DE374B" w:rsidRDefault="00A71C7E" w:rsidP="00A71C7E">
      <w:pPr>
        <w:jc w:val="both"/>
        <w:rPr>
          <w:rFonts w:ascii="Tahoma" w:eastAsia="Tahoma" w:hAnsi="Tahoma" w:cs="Tahoma"/>
          <w:b/>
          <w:color w:val="CC9900"/>
          <w:sz w:val="21"/>
          <w:szCs w:val="21"/>
        </w:rPr>
      </w:pPr>
      <w:r w:rsidRPr="00DE374B">
        <w:rPr>
          <w:rFonts w:ascii="Tahoma" w:eastAsia="Tahoma" w:hAnsi="Tahoma" w:cs="Tahoma"/>
          <w:b/>
          <w:color w:val="333333"/>
          <w:sz w:val="21"/>
          <w:szCs w:val="21"/>
        </w:rPr>
        <w:t xml:space="preserve">Mgr. Petra </w:t>
      </w:r>
      <w:proofErr w:type="spellStart"/>
      <w:r w:rsidRPr="00DE374B">
        <w:rPr>
          <w:rFonts w:ascii="Tahoma" w:eastAsia="Tahoma" w:hAnsi="Tahoma" w:cs="Tahoma"/>
          <w:b/>
          <w:color w:val="333333"/>
          <w:sz w:val="21"/>
          <w:szCs w:val="21"/>
        </w:rPr>
        <w:t>Ďurčíková</w:t>
      </w:r>
      <w:r w:rsidRPr="00DE374B">
        <w:rPr>
          <w:rFonts w:ascii="Tahoma" w:eastAsia="Tahoma" w:hAnsi="Tahoma" w:cs="Tahoma"/>
          <w:b/>
          <w:color w:val="CC9900"/>
          <w:sz w:val="21"/>
          <w:szCs w:val="21"/>
        </w:rPr>
        <w:t>_mediální</w:t>
      </w:r>
      <w:proofErr w:type="spellEnd"/>
      <w:r w:rsidRPr="00DE374B">
        <w:rPr>
          <w:rFonts w:ascii="Tahoma" w:eastAsia="Tahoma" w:hAnsi="Tahoma" w:cs="Tahoma"/>
          <w:b/>
          <w:color w:val="CC9900"/>
          <w:sz w:val="21"/>
          <w:szCs w:val="21"/>
        </w:rPr>
        <w:t xml:space="preserve"> konzultant</w:t>
      </w:r>
    </w:p>
    <w:p w14:paraId="4F27530C" w14:textId="77777777" w:rsidR="00A71C7E" w:rsidRPr="00DE374B" w:rsidRDefault="00A71C7E" w:rsidP="00A71C7E">
      <w:pPr>
        <w:jc w:val="both"/>
        <w:rPr>
          <w:rFonts w:ascii="Tahoma" w:eastAsia="Tahoma" w:hAnsi="Tahoma" w:cs="Tahoma"/>
          <w:b/>
          <w:sz w:val="21"/>
          <w:szCs w:val="21"/>
        </w:rPr>
      </w:pPr>
      <w:r w:rsidRPr="00DE374B">
        <w:rPr>
          <w:rFonts w:ascii="Tahoma" w:eastAsia="Tahoma" w:hAnsi="Tahoma" w:cs="Tahoma"/>
          <w:b/>
          <w:noProof/>
          <w:sz w:val="21"/>
          <w:szCs w:val="21"/>
        </w:rPr>
        <w:drawing>
          <wp:inline distT="0" distB="0" distL="0" distR="0" wp14:anchorId="60592FF7" wp14:editId="5892004E">
            <wp:extent cx="833620" cy="132741"/>
            <wp:effectExtent l="0" t="0" r="0" b="0"/>
            <wp:docPr id="12" name="image1.jpg" descr="pear_media logo_fin rgb_bez okraju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pear_media logo_fin rgb_bez okraju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3620" cy="1327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2A9C34F" w14:textId="77777777" w:rsidR="00A71C7E" w:rsidRPr="00DE374B" w:rsidRDefault="00A71C7E" w:rsidP="00A71C7E">
      <w:pPr>
        <w:pBdr>
          <w:bottom w:val="single" w:sz="4" w:space="1" w:color="000000"/>
        </w:pBdr>
        <w:rPr>
          <w:rFonts w:ascii="Tahoma" w:eastAsia="Tahoma" w:hAnsi="Tahoma" w:cs="Tahoma"/>
          <w:b/>
          <w:sz w:val="21"/>
          <w:szCs w:val="21"/>
        </w:rPr>
      </w:pPr>
      <w:r w:rsidRPr="00DE374B">
        <w:rPr>
          <w:rFonts w:ascii="Tahoma" w:eastAsia="Tahoma" w:hAnsi="Tahoma" w:cs="Tahoma"/>
          <w:b/>
          <w:sz w:val="21"/>
          <w:szCs w:val="21"/>
        </w:rPr>
        <w:t xml:space="preserve">+420 733 643 825, </w:t>
      </w:r>
      <w:hyperlink r:id="rId5">
        <w:r w:rsidRPr="00DE374B">
          <w:rPr>
            <w:rFonts w:ascii="Tahoma" w:eastAsia="Tahoma" w:hAnsi="Tahoma" w:cs="Tahoma"/>
            <w:b/>
            <w:color w:val="0000FF"/>
            <w:sz w:val="21"/>
            <w:szCs w:val="21"/>
            <w:u w:val="single"/>
          </w:rPr>
          <w:t>petra@pearmedia.cz</w:t>
        </w:r>
      </w:hyperlink>
      <w:r w:rsidRPr="00DE374B">
        <w:rPr>
          <w:rFonts w:ascii="Tahoma" w:eastAsia="Tahoma" w:hAnsi="Tahoma" w:cs="Tahoma"/>
          <w:b/>
          <w:sz w:val="21"/>
          <w:szCs w:val="21"/>
        </w:rPr>
        <w:t xml:space="preserve">, </w:t>
      </w:r>
      <w:hyperlink r:id="rId6">
        <w:r w:rsidRPr="00DE374B">
          <w:rPr>
            <w:rFonts w:ascii="Tahoma" w:eastAsia="Tahoma" w:hAnsi="Tahoma" w:cs="Tahoma"/>
            <w:b/>
            <w:color w:val="0000FF"/>
            <w:sz w:val="21"/>
            <w:szCs w:val="21"/>
            <w:u w:val="single"/>
          </w:rPr>
          <w:t>pearmedia.cz</w:t>
        </w:r>
      </w:hyperlink>
      <w:r w:rsidRPr="00DE374B">
        <w:rPr>
          <w:rFonts w:ascii="Tahoma" w:eastAsia="Tahoma" w:hAnsi="Tahoma" w:cs="Tahoma"/>
          <w:sz w:val="21"/>
          <w:szCs w:val="21"/>
        </w:rPr>
        <w:br/>
      </w:r>
    </w:p>
    <w:p w14:paraId="35B68045" w14:textId="77777777" w:rsidR="00A71C7E" w:rsidRPr="00DE374B" w:rsidRDefault="00A71C7E" w:rsidP="00A71C7E">
      <w:pPr>
        <w:jc w:val="both"/>
        <w:rPr>
          <w:rFonts w:ascii="Tahoma" w:eastAsia="Tahoma" w:hAnsi="Tahoma" w:cs="Tahoma"/>
          <w:b/>
          <w:sz w:val="18"/>
          <w:szCs w:val="18"/>
        </w:rPr>
      </w:pPr>
      <w:r w:rsidRPr="00DE374B">
        <w:rPr>
          <w:rFonts w:ascii="Tahoma" w:eastAsia="Tahoma" w:hAnsi="Tahoma" w:cs="Tahoma"/>
          <w:b/>
          <w:sz w:val="18"/>
          <w:szCs w:val="18"/>
        </w:rPr>
        <w:t xml:space="preserve">SOUKROMÁ OČNÍ KLINIKA GEMINI, </w:t>
      </w:r>
      <w:hyperlink r:id="rId7">
        <w:r w:rsidRPr="00DE374B">
          <w:rPr>
            <w:rFonts w:ascii="Tahoma" w:eastAsia="Tahoma" w:hAnsi="Tahoma" w:cs="Tahoma"/>
            <w:b/>
            <w:color w:val="0000FF"/>
            <w:sz w:val="18"/>
            <w:szCs w:val="18"/>
            <w:u w:val="single"/>
          </w:rPr>
          <w:t>www.gemini.cz</w:t>
        </w:r>
      </w:hyperlink>
    </w:p>
    <w:p w14:paraId="3563B75A" w14:textId="77777777" w:rsidR="00A71C7E" w:rsidRDefault="00A71C7E" w:rsidP="00A71C7E">
      <w:pPr>
        <w:jc w:val="both"/>
        <w:rPr>
          <w:rFonts w:ascii="Tahoma" w:eastAsia="Tahoma" w:hAnsi="Tahoma" w:cs="Tahoma"/>
          <w:sz w:val="18"/>
          <w:szCs w:val="18"/>
        </w:rPr>
      </w:pPr>
      <w:r w:rsidRPr="00DE374B">
        <w:rPr>
          <w:rFonts w:ascii="Tahoma" w:eastAsia="Tahoma" w:hAnsi="Tahoma" w:cs="Tahoma"/>
          <w:sz w:val="18"/>
          <w:szCs w:val="18"/>
        </w:rPr>
        <w:t xml:space="preserve">Soukromá oční klinika </w:t>
      </w:r>
      <w:proofErr w:type="spellStart"/>
      <w:r w:rsidRPr="00DE374B">
        <w:rPr>
          <w:rFonts w:ascii="Tahoma" w:eastAsia="Tahoma" w:hAnsi="Tahoma" w:cs="Tahoma"/>
          <w:sz w:val="18"/>
          <w:szCs w:val="18"/>
        </w:rPr>
        <w:t>Gemini</w:t>
      </w:r>
      <w:proofErr w:type="spellEnd"/>
      <w:r w:rsidRPr="00DE374B">
        <w:rPr>
          <w:rFonts w:ascii="Tahoma" w:eastAsia="Tahoma" w:hAnsi="Tahoma" w:cs="Tahoma"/>
          <w:sz w:val="18"/>
          <w:szCs w:val="18"/>
        </w:rPr>
        <w:t xml:space="preserve"> rozvíjí dlouholetou tradici zlínské oční chirurgie. První klinika byla otevřena ve Zlíně v roce 2003 a v současnosti provozuje klinika v České republice deset pracovišť: ve Zlíně, v Průhonicích u Prahy, Praze-Jinonicích, Českých Budějovicích, Ostravě, Vyškově, Brně, Novém Jičíně a Liberci. Jako jediná česká oční klinika otevřela pracoviště také ve Vídni. Vedle operací zbavujících pacienty potřeby nosit brýle a operací šedého zákalu se na klinikách provádějí i estetické zákroky, jako například plastika horních a dolních víček. V čele týmu operatérů stojí světově uznávaný oční chirurg prim. MUDr. Pavel Stodůlka, Ph.D., FEBOS-CR.</w:t>
      </w:r>
    </w:p>
    <w:p w14:paraId="4D7DBAD5" w14:textId="77777777" w:rsidR="00A71C7E" w:rsidRPr="00AF54C7" w:rsidRDefault="00A71C7E" w:rsidP="00A71C7E">
      <w:pPr>
        <w:jc w:val="both"/>
        <w:rPr>
          <w:rFonts w:ascii="Tahoma" w:eastAsia="Tahoma" w:hAnsi="Tahoma" w:cs="Tahoma"/>
          <w:b/>
          <w:bCs/>
          <w:sz w:val="18"/>
          <w:szCs w:val="18"/>
        </w:rPr>
      </w:pPr>
      <w:r w:rsidRPr="00AF54C7">
        <w:rPr>
          <w:rFonts w:ascii="Tahoma" w:eastAsia="Tahoma" w:hAnsi="Tahoma" w:cs="Tahoma"/>
          <w:b/>
          <w:bCs/>
          <w:sz w:val="18"/>
          <w:szCs w:val="18"/>
        </w:rPr>
        <w:t>doc. MUDr. Drahomíra Baráková, CSc.</w:t>
      </w:r>
    </w:p>
    <w:p w14:paraId="6B754DA0" w14:textId="77777777" w:rsidR="00A71C7E" w:rsidRPr="00AF54C7" w:rsidRDefault="00A71C7E" w:rsidP="00A71C7E">
      <w:pPr>
        <w:jc w:val="both"/>
        <w:rPr>
          <w:rFonts w:ascii="Tahoma" w:eastAsia="Tahoma" w:hAnsi="Tahoma" w:cs="Tahoma"/>
          <w:sz w:val="18"/>
          <w:szCs w:val="18"/>
        </w:rPr>
      </w:pPr>
      <w:r w:rsidRPr="00AF54C7">
        <w:rPr>
          <w:rFonts w:ascii="Tahoma" w:eastAsia="Tahoma" w:hAnsi="Tahoma" w:cs="Tahoma"/>
          <w:sz w:val="18"/>
          <w:szCs w:val="18"/>
        </w:rPr>
        <w:t xml:space="preserve">Docentka Baráková se již několik let řadí mezi přední oční mikrochirurgy. Je specialistkou na mikrochirurgii oka. V popředí jejího profesního zájmu je kataraktová a refrakční chirurgie, provádí jak nitrooční, tak laserové refrakční zákroky.  Kromě chirurgie katarakty (šedého zákalu) u dospělých se v rámci svého působení na Oční klinice 2. LF UK a Fakultní nemocnice Motol </w:t>
      </w:r>
      <w:r>
        <w:rPr>
          <w:rFonts w:ascii="Tahoma" w:eastAsia="Tahoma" w:hAnsi="Tahoma" w:cs="Tahoma"/>
          <w:sz w:val="18"/>
          <w:szCs w:val="18"/>
        </w:rPr>
        <w:t>více jak 20 let věnovala</w:t>
      </w:r>
      <w:r w:rsidRPr="00AF54C7">
        <w:rPr>
          <w:rFonts w:ascii="Tahoma" w:eastAsia="Tahoma" w:hAnsi="Tahoma" w:cs="Tahoma"/>
          <w:sz w:val="18"/>
          <w:szCs w:val="18"/>
        </w:rPr>
        <w:t xml:space="preserve"> problematice vrozeného šedého zákalu. Významný je její přínos v oblasti chirurgického řešení vrozeného šedého zákalu, a to včetně implantace umělých nitroočních čoček u malých dětí.</w:t>
      </w:r>
    </w:p>
    <w:p w14:paraId="0E2FE193" w14:textId="77777777" w:rsidR="00A71C7E" w:rsidRPr="00AF54C7" w:rsidRDefault="00A71C7E" w:rsidP="00A71C7E">
      <w:pPr>
        <w:jc w:val="both"/>
        <w:rPr>
          <w:rFonts w:ascii="Tahoma" w:eastAsia="Tahoma" w:hAnsi="Tahoma" w:cs="Tahoma"/>
          <w:sz w:val="18"/>
          <w:szCs w:val="18"/>
        </w:rPr>
      </w:pPr>
      <w:r w:rsidRPr="00AF54C7">
        <w:rPr>
          <w:rFonts w:ascii="Tahoma" w:eastAsia="Tahoma" w:hAnsi="Tahoma" w:cs="Tahoma"/>
          <w:sz w:val="18"/>
          <w:szCs w:val="18"/>
        </w:rPr>
        <w:t>V rámci České republiky se dále zasloužila o zavedení a rozšíření nových postupů ultrazvukové diagnostiky v oftalmologii s využitím především u nádorových onemocnění oka. Její monografie „Nádory oka“ a „Echografie v oftalmologii“ patří v rámci ČR ke stěžejním dílům s touto problematikou.</w:t>
      </w:r>
    </w:p>
    <w:p w14:paraId="5DED6DFC" w14:textId="77777777" w:rsidR="00A71C7E" w:rsidRPr="00DE374B" w:rsidRDefault="00A71C7E" w:rsidP="00A71C7E">
      <w:pPr>
        <w:jc w:val="both"/>
        <w:rPr>
          <w:rFonts w:ascii="Tahoma" w:eastAsia="Tahoma" w:hAnsi="Tahoma" w:cs="Tahoma"/>
          <w:sz w:val="18"/>
          <w:szCs w:val="18"/>
        </w:rPr>
      </w:pPr>
      <w:r w:rsidRPr="00AF54C7">
        <w:rPr>
          <w:rFonts w:ascii="Tahoma" w:eastAsia="Tahoma" w:hAnsi="Tahoma" w:cs="Tahoma"/>
          <w:sz w:val="18"/>
          <w:szCs w:val="18"/>
        </w:rPr>
        <w:t>Výborem České refrakční kataraktové chirurgie jí bylo opakovaně uděleno ocenění za desítky tisíc úspěšně provedených operací šedého zákalu v ČR. V roce 2016 jí byla udělena medaile prof. MUDr. Jana Vanýska, DrSc.</w:t>
      </w:r>
      <w:r>
        <w:rPr>
          <w:rFonts w:ascii="Tahoma" w:eastAsia="Tahoma" w:hAnsi="Tahoma" w:cs="Tahoma"/>
          <w:sz w:val="18"/>
          <w:szCs w:val="18"/>
        </w:rPr>
        <w:t>,</w:t>
      </w:r>
      <w:r w:rsidRPr="00AF54C7">
        <w:rPr>
          <w:rFonts w:ascii="Tahoma" w:eastAsia="Tahoma" w:hAnsi="Tahoma" w:cs="Tahoma"/>
          <w:sz w:val="18"/>
          <w:szCs w:val="18"/>
        </w:rPr>
        <w:t xml:space="preserve"> za přínos v chirurgii katarakty a </w:t>
      </w:r>
      <w:proofErr w:type="spellStart"/>
      <w:r w:rsidRPr="00AF54C7">
        <w:rPr>
          <w:rFonts w:ascii="Tahoma" w:eastAsia="Tahoma" w:hAnsi="Tahoma" w:cs="Tahoma"/>
          <w:sz w:val="18"/>
          <w:szCs w:val="18"/>
        </w:rPr>
        <w:t>implantologii</w:t>
      </w:r>
      <w:proofErr w:type="spellEnd"/>
      <w:r w:rsidRPr="00AF54C7">
        <w:rPr>
          <w:rFonts w:ascii="Tahoma" w:eastAsia="Tahoma" w:hAnsi="Tahoma" w:cs="Tahoma"/>
          <w:sz w:val="18"/>
          <w:szCs w:val="18"/>
        </w:rPr>
        <w:t xml:space="preserve"> v České republice.</w:t>
      </w:r>
    </w:p>
    <w:p w14:paraId="78A1557A" w14:textId="77777777" w:rsidR="00A71C7E" w:rsidRDefault="00A71C7E" w:rsidP="00A71C7E"/>
    <w:p w14:paraId="4D616068" w14:textId="77777777" w:rsidR="00A71C7E" w:rsidRDefault="00A71C7E"/>
    <w:sectPr w:rsidR="00A71C7E" w:rsidSect="00A71C7E">
      <w:headerReference w:type="default" r:id="rId8"/>
      <w:footerReference w:type="default" r:id="rId9"/>
      <w:pgSz w:w="11906" w:h="16838"/>
      <w:pgMar w:top="1700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BAF03B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489ED343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22878D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36"/>
        <w:szCs w:val="36"/>
      </w:rPr>
    </w:pPr>
    <w:r>
      <w:rPr>
        <w:b/>
        <w:color w:val="000000"/>
        <w:sz w:val="36"/>
        <w:szCs w:val="36"/>
      </w:rPr>
      <w:tab/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0AAEC149" wp14:editId="6D39BC0C">
          <wp:simplePos x="0" y="0"/>
          <wp:positionH relativeFrom="column">
            <wp:posOffset>-128268</wp:posOffset>
          </wp:positionH>
          <wp:positionV relativeFrom="paragraph">
            <wp:posOffset>302895</wp:posOffset>
          </wp:positionV>
          <wp:extent cx="3105193" cy="600083"/>
          <wp:effectExtent l="0" t="0" r="0" b="0"/>
          <wp:wrapSquare wrapText="bothSides" distT="0" distB="0" distL="114300" distR="114300"/>
          <wp:docPr id="9" name="image2.jpg" descr="C:\Users\Notebook\Downloads\logo_gemini_ocni_klinika_RGB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Notebook\Downloads\logo_gemini_ocni_klinika_RGB.jpg"/>
                  <pic:cNvPicPr preferRelativeResize="0"/>
                </pic:nvPicPr>
                <pic:blipFill>
                  <a:blip r:embed="rId1"/>
                  <a:srcRect l="13756" t="36594" r="13051" b="35865"/>
                  <a:stretch>
                    <a:fillRect/>
                  </a:stretch>
                </pic:blipFill>
                <pic:spPr>
                  <a:xfrm>
                    <a:off x="0" y="0"/>
                    <a:ext cx="3105193" cy="60008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BB7168B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36"/>
        <w:szCs w:val="36"/>
      </w:rPr>
    </w:pPr>
  </w:p>
  <w:p w14:paraId="69E8C91B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36"/>
        <w:szCs w:val="36"/>
      </w:rPr>
    </w:pPr>
    <w:r>
      <w:rPr>
        <w:b/>
        <w:color w:val="000000"/>
        <w:sz w:val="36"/>
        <w:szCs w:val="36"/>
      </w:rPr>
      <w:tab/>
      <w:t>TISKOVÁ ZPRÁVA</w:t>
    </w:r>
  </w:p>
  <w:p w14:paraId="2277FF54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36"/>
        <w:szCs w:val="36"/>
      </w:rPr>
    </w:pPr>
  </w:p>
  <w:p w14:paraId="708B1048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1FC8109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6EEEF8E1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60CEBBEF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760CA4C0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5E194D4A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0BB6ED52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03BB29AD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3E3A7EE1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65225DF2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3615"/>
        <w:tab w:val="left" w:pos="7245"/>
      </w:tabs>
      <w:spacing w:after="0" w:line="240" w:lineRule="auto"/>
      <w:jc w:val="both"/>
      <w:rPr>
        <w:b/>
        <w:color w:val="000000"/>
        <w:sz w:val="2"/>
        <w:szCs w:val="2"/>
      </w:rPr>
    </w:pPr>
    <w:r>
      <w:rPr>
        <w:b/>
        <w:color w:val="000000"/>
        <w:sz w:val="2"/>
        <w:szCs w:val="2"/>
      </w:rPr>
      <w:tab/>
    </w:r>
    <w:r>
      <w:rPr>
        <w:b/>
        <w:color w:val="000000"/>
        <w:sz w:val="2"/>
        <w:szCs w:val="2"/>
      </w:rPr>
      <w:tab/>
    </w:r>
  </w:p>
  <w:p w14:paraId="727AEF71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616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7140BCC8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3615"/>
        <w:tab w:val="left" w:pos="724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5B9732E0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3615"/>
        <w:tab w:val="left" w:pos="724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52879CB5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3793A3B8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35FCAD20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398A71F4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0F426281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00C99F92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C7E"/>
    <w:rsid w:val="00312A52"/>
    <w:rsid w:val="00A7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3CF9C"/>
  <w15:chartTrackingRefBased/>
  <w15:docId w15:val="{12CA231D-1D5C-4A36-883A-ADFBB3915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71C7E"/>
    <w:pPr>
      <w:spacing w:after="200" w:line="276" w:lineRule="auto"/>
    </w:pPr>
    <w:rPr>
      <w:rFonts w:ascii="Calibri" w:eastAsia="Calibri" w:hAnsi="Calibri" w:cs="Calibri"/>
      <w:kern w:val="0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gemini.cz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earmedia.cz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petra@pearmedia.cz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1279</Words>
  <Characters>7547</Characters>
  <Application>Microsoft Office Word</Application>
  <DocSecurity>0</DocSecurity>
  <Lines>62</Lines>
  <Paragraphs>17</Paragraphs>
  <ScaleCrop>false</ScaleCrop>
  <Company/>
  <LinksUpToDate>false</LinksUpToDate>
  <CharactersWithSpaces>8809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Ďurčíková</dc:creator>
  <cp:keywords/>
  <dc:description/>
  <cp:lastModifiedBy>Petra Ďurčíková</cp:lastModifiedBy>
  <cp:revision>1</cp:revision>
  <dcterms:created xsi:type="dcterms:W3CDTF">2024-10-23T16:29:00Z</dcterms:created>
  <dcterms:modified xsi:type="dcterms:W3CDTF">2024-10-23T16:30:00Z</dcterms:modified>
</cp:coreProperties>
</file>