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A0995" w14:textId="77777777" w:rsidR="00AE331C" w:rsidRDefault="00AE331C" w:rsidP="00AE331C">
      <w:pPr>
        <w:jc w:val="center"/>
        <w:rPr>
          <w:rFonts w:ascii="Tahoma" w:eastAsia="Tahoma" w:hAnsi="Tahoma" w:cs="Tahoma"/>
          <w:b/>
          <w:bCs/>
          <w:sz w:val="48"/>
          <w:szCs w:val="48"/>
        </w:rPr>
      </w:pPr>
      <w:r>
        <w:rPr>
          <w:rFonts w:ascii="Tahoma" w:eastAsia="Tahoma" w:hAnsi="Tahoma" w:cs="Tahoma"/>
          <w:b/>
          <w:bCs/>
          <w:sz w:val="48"/>
          <w:szCs w:val="48"/>
        </w:rPr>
        <w:t>Tichý zabiják úsměvu: skřípání zuby je dokáže zničit během pár měsíců</w:t>
      </w:r>
    </w:p>
    <w:p w14:paraId="7FBE8193" w14:textId="619F5AAA" w:rsidR="00AE331C" w:rsidRDefault="00AE331C" w:rsidP="00AE331C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Fonts w:ascii="Tahoma" w:eastAsia="Tahoma" w:hAnsi="Tahoma" w:cs="Tahoma"/>
          <w:b/>
          <w:bCs/>
          <w:sz w:val="21"/>
          <w:szCs w:val="21"/>
        </w:rPr>
        <w:t xml:space="preserve">PRAHA, </w:t>
      </w:r>
      <w:r w:rsidR="000262A8">
        <w:rPr>
          <w:rFonts w:ascii="Tahoma" w:eastAsia="Tahoma" w:hAnsi="Tahoma" w:cs="Tahoma"/>
          <w:b/>
          <w:bCs/>
          <w:sz w:val="21"/>
          <w:szCs w:val="21"/>
        </w:rPr>
        <w:t>25</w:t>
      </w:r>
      <w:r>
        <w:rPr>
          <w:rFonts w:ascii="Tahoma" w:eastAsia="Tahoma" w:hAnsi="Tahoma" w:cs="Tahoma"/>
          <w:b/>
          <w:bCs/>
          <w:sz w:val="21"/>
          <w:szCs w:val="21"/>
        </w:rPr>
        <w:t xml:space="preserve">. KVĚTNA 2026 – Skřípání zubů, odborně bruxismus, trápí podle odhadů až 15 procent dospělých a ještě více dětí. Jeho výskyt navíc v posledních letech výrazně roste. Hlavní roli hraje především stres a psychická zátěž, které vedou k nevědomému zatínání čelistí ve dne i v noci. </w:t>
      </w:r>
    </w:p>
    <w:p w14:paraId="4A7DECB2" w14:textId="77777777" w:rsidR="00AE331C" w:rsidRDefault="00AE331C" w:rsidP="00AE331C">
      <w:pPr>
        <w:jc w:val="both"/>
        <w:rPr>
          <w:rFonts w:ascii="Tahoma" w:eastAsia="Tahoma" w:hAnsi="Tahoma" w:cs="Tahoma"/>
          <w:sz w:val="21"/>
          <w:szCs w:val="21"/>
        </w:rPr>
      </w:pPr>
      <w:bookmarkStart w:id="0" w:name="_anj5dbepioj" w:colFirst="0" w:colLast="0"/>
      <w:bookmarkEnd w:id="0"/>
      <w:r>
        <w:rPr>
          <w:rFonts w:ascii="Tahoma" w:eastAsia="Tahoma" w:hAnsi="Tahoma" w:cs="Tahoma"/>
          <w:sz w:val="21"/>
          <w:szCs w:val="21"/>
        </w:rPr>
        <w:t xml:space="preserve">Podle studií trpí nevědomým skřípáním zubů kolem 15 procent dospělé populace, dětí je podle odhadů až dvojnásobek. Realita je ale podle zkušeností stomatologů mnohem horší. Zubaři se s problémy, které způsobuje skřípání zuby, setkávají ve svých ordinacích až u 50 procent pacientů.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„Bruxismus neboli broušení a skřípání zubů, často doprovázené také takzvaným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clinchingem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, tedy silným zatínáním zubů, je v dnešní populaci extrémně častým fenoménem, aktuálně se s ním setkáváme takřka u každého druhého pacienta. Hlavními příčinami, se kterými se u pacientů setkáváme, jsou u dospělých především stres pojící se se zatínáním zubů přes den a skřípáním či zatínáním zubů v noci, což není člověk schopen ovlivnit vůlí. U dětí bruxismus významně roste zejména pro zvyšující se nároky, které jsou na děti kladeny, skřípání zubů pak může souviset se stavy úzkosti a depresemi,“ </w:t>
      </w:r>
      <w:r>
        <w:rPr>
          <w:rFonts w:ascii="Tahoma" w:eastAsia="Tahoma" w:hAnsi="Tahoma" w:cs="Tahoma"/>
          <w:sz w:val="21"/>
          <w:szCs w:val="21"/>
        </w:rPr>
        <w:t xml:space="preserve">popsal Jakub Hladík, zubní lékař centra stomatologie </w:t>
      </w:r>
      <w:hyperlink r:id="rId6">
        <w:proofErr w:type="spellStart"/>
        <w:r>
          <w:rPr>
            <w:rFonts w:ascii="Tahoma" w:eastAsia="Tahoma" w:hAnsi="Tahoma" w:cs="Tahoma"/>
            <w:color w:val="467886"/>
            <w:sz w:val="21"/>
            <w:szCs w:val="21"/>
            <w:u w:val="single"/>
          </w:rPr>
          <w:t>The</w:t>
        </w:r>
        <w:proofErr w:type="spellEnd"/>
        <w:r>
          <w:rPr>
            <w:rFonts w:ascii="Tahoma" w:eastAsia="Tahoma" w:hAnsi="Tahoma" w:cs="Tahoma"/>
            <w:color w:val="467886"/>
            <w:sz w:val="21"/>
            <w:szCs w:val="21"/>
            <w:u w:val="single"/>
          </w:rPr>
          <w:t xml:space="preserve"> </w:t>
        </w:r>
        <w:proofErr w:type="spellStart"/>
        <w:r>
          <w:rPr>
            <w:rFonts w:ascii="Tahoma" w:eastAsia="Tahoma" w:hAnsi="Tahoma" w:cs="Tahoma"/>
            <w:color w:val="467886"/>
            <w:sz w:val="21"/>
            <w:szCs w:val="21"/>
            <w:u w:val="single"/>
          </w:rPr>
          <w:t>Clinic</w:t>
        </w:r>
        <w:proofErr w:type="spellEnd"/>
      </w:hyperlink>
      <w:r>
        <w:rPr>
          <w:rFonts w:ascii="Tahoma" w:eastAsia="Tahoma" w:hAnsi="Tahoma" w:cs="Tahoma"/>
          <w:sz w:val="21"/>
          <w:szCs w:val="21"/>
        </w:rPr>
        <w:t>.</w:t>
      </w:r>
    </w:p>
    <w:p w14:paraId="5BEE5216" w14:textId="77777777" w:rsidR="00AE331C" w:rsidRDefault="00AE331C" w:rsidP="00AE331C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O problému člověk zpočátku vůbec nemusí vědět.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„Pacient si nejčastěji začne všímat obroušených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hranek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 předních zubů v horní i dolní čelisti, případně kousku uštípnutého zubu. Často je bruxismus doprovázen bolestmi žvýkacích svalů zejména ráno, bolestmi hlavy a krční páteře. Rychlost destrukce zubů při bruxismu významně urychluje nedokonalá funkce chrupu, například ve stěsnaném a rotovaném chrupu, při částečně chybějících zubech nebo s funkčně nedokonale zhotovenou korunkou a výplní zubů,“ </w:t>
      </w:r>
      <w:r>
        <w:rPr>
          <w:rFonts w:ascii="Tahoma" w:eastAsia="Tahoma" w:hAnsi="Tahoma" w:cs="Tahoma"/>
          <w:sz w:val="21"/>
          <w:szCs w:val="21"/>
        </w:rPr>
        <w:t>vysvětlil stomatolog.</w:t>
      </w:r>
    </w:p>
    <w:p w14:paraId="60D005A2" w14:textId="77777777" w:rsidR="00AE331C" w:rsidRDefault="00AE331C" w:rsidP="00AE331C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Lidé, kteří skřípou zuby, jsou schopni si ve velmi krátkém čase chrup úplně zničit.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„U neléčeného bruxismu dochází postupem času k čím dál tím většímu obroušení zubů. Od hran předních zubů postupně k hrbolkům zadních zubů. Pokud je bruxismus kombinován s konzumací kyselých nápojů a potravin, případně s refluxem nebo bulimií, je tento proces extrémně rychlý a zuby jsou destruovány v rámci měsíců. Takoví pacienti jsou schopni zuby kompletně skousat až na hranici dásně. U silně zbroušených zubů dochází k odhalování zuboviny, která je daleko náchylnější ke kazivosti. U silně destruovaných zubů pak dochází k odhalování dřeňové části zubu a jejich zanícení. Díky obrovským silám, které pacient při bruxismu dokáže vynaložit, může dojít také k postupnému vyviklání až vypadnutí zubů,“ </w:t>
      </w:r>
      <w:r>
        <w:rPr>
          <w:rFonts w:ascii="Tahoma" w:eastAsia="Tahoma" w:hAnsi="Tahoma" w:cs="Tahoma"/>
          <w:sz w:val="21"/>
          <w:szCs w:val="21"/>
        </w:rPr>
        <w:t>upozornil lékař.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</w:p>
    <w:p w14:paraId="27750A6B" w14:textId="77777777" w:rsidR="00AE331C" w:rsidRDefault="00AE331C" w:rsidP="00AE331C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Důvodů, proč lidé skřípou zuby, může být víc. Pro správnou léčbu je nutné odhalit příčinu.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„Pokud pacient zatíná zuby přes noc, zhotovujeme speciální dlahu ve speciálně zachyceném skusu pro uvolnění žvýkacích svalů a kloubu a ochránění zubů před jejich broušením. Pokud zjistíme v chrupu jakoukoliv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parafunkci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 způsobenou předchozími zubními ošetřeními případně nevhodnou pozicí zubů, je potřeba toto řešit jejich upravením nebo léčbou rovnátky a srovnáním zubů do vhodné pozice. Bruxismus může být také dočasně řešen aplikací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botoxu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 do žvýkacích svalů, kdy dojde k jejich uvolnění a pacient poté není schopen tolik zuby zatínat. Velmi destruovaný chrup jsme schopni rekonstruovat pomocí keramických korunek a faset,“ </w:t>
      </w:r>
      <w:r>
        <w:rPr>
          <w:rFonts w:ascii="Tahoma" w:eastAsia="Tahoma" w:hAnsi="Tahoma" w:cs="Tahoma"/>
          <w:sz w:val="21"/>
          <w:szCs w:val="21"/>
        </w:rPr>
        <w:t>řekl Jakub Hladík.</w:t>
      </w:r>
    </w:p>
    <w:p w14:paraId="501D7A4B" w14:textId="77777777" w:rsidR="00AE331C" w:rsidRDefault="00AE331C" w:rsidP="00AE331C">
      <w:pPr>
        <w:pBdr>
          <w:bottom w:val="single" w:sz="4" w:space="1" w:color="000000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lastRenderedPageBreak/>
        <w:t xml:space="preserve">Návštěvou zubaře řešení problému se skřípáním zuby často nekončí.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„Pokud je příčinou jakékoliv psychické onemocnění pacienta případně jeho psychické rozpoložení, je vhodné toto určitě řešit se specialisty nebo terapeutem. Následky bruxismu jako bolesti krčních svalů, hlavy a páteře je poté velmi vhodné řešit se specializovaným fyzioterapeutem, který dokáže pacientovi ulevit,“ </w:t>
      </w:r>
      <w:r>
        <w:rPr>
          <w:rFonts w:ascii="Tahoma" w:eastAsia="Tahoma" w:hAnsi="Tahoma" w:cs="Tahoma"/>
          <w:sz w:val="21"/>
          <w:szCs w:val="21"/>
        </w:rPr>
        <w:t>doporučil zubař.</w:t>
      </w:r>
    </w:p>
    <w:p w14:paraId="15E97DC5" w14:textId="77777777" w:rsidR="00AE331C" w:rsidRDefault="00AE331C" w:rsidP="00AE331C">
      <w:pPr>
        <w:pBdr>
          <w:bottom w:val="single" w:sz="4" w:space="1" w:color="000000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Fyzikální terapie spočívá v jemných technikách měkkých tkání za účelem uvolnění svalů krku a obličeje, relaxace žvýkacích svalů a jemné mobilizaci čelistního kloubu.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„Z funkčního hlediska může být skřípání zubů důsledkem svalového napětí měkkých tkání v oblasti lebky, zvýšeného svalového napětí šíjových svalů, svalů krku a žvýkacích svalů, nestability krční páteře nebo kombinace blokád čelistních kloubů, hlavových kloubů, žeber, krční a hrudní páteře. Potíže mohou vznikat i vlivem hypermobility. Za vším hledejme stres nebo dlouhodobé špatné držení těla s předsunutou hlavou při práci na počítači. Všechny tyto funkční obtíže je možné ovlivnit fyzioterapií. Následně je však nutné odstranit i příčinu vzniku problému, tedy špatné držení krční páteře nebo chybný žvýkací stereotyp,“ </w:t>
      </w:r>
      <w:r>
        <w:rPr>
          <w:rFonts w:ascii="Tahoma" w:eastAsia="Tahoma" w:hAnsi="Tahoma" w:cs="Tahoma"/>
          <w:sz w:val="21"/>
          <w:szCs w:val="21"/>
        </w:rPr>
        <w:t xml:space="preserve">potvrdila hlavní fyzioterapeutka </w:t>
      </w:r>
      <w:proofErr w:type="spellStart"/>
      <w:r>
        <w:rPr>
          <w:rFonts w:ascii="Tahoma" w:eastAsia="Tahoma" w:hAnsi="Tahoma" w:cs="Tahoma"/>
          <w:sz w:val="21"/>
          <w:szCs w:val="21"/>
        </w:rPr>
        <w:t>FYZIOkliniky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Iva Bílková. </w:t>
      </w:r>
    </w:p>
    <w:p w14:paraId="398A9EF9" w14:textId="77777777" w:rsidR="00AE331C" w:rsidRDefault="00AE331C" w:rsidP="00AE331C">
      <w:pPr>
        <w:jc w:val="both"/>
        <w:rPr>
          <w:rFonts w:ascii="Tahoma" w:eastAsia="Tahoma" w:hAnsi="Tahoma" w:cs="Tahoma"/>
          <w:sz w:val="21"/>
          <w:szCs w:val="21"/>
        </w:rPr>
      </w:pPr>
      <w:bookmarkStart w:id="1" w:name="_np2j5cp9391v" w:colFirst="0" w:colLast="0"/>
      <w:bookmarkEnd w:id="1"/>
      <w:r>
        <w:rPr>
          <w:rFonts w:ascii="Tahoma" w:eastAsia="Tahoma" w:hAnsi="Tahoma" w:cs="Tahoma"/>
          <w:b/>
          <w:bCs/>
        </w:rPr>
        <w:t>KONTAKT PRO MÉDIA:</w:t>
      </w:r>
    </w:p>
    <w:p w14:paraId="160176F9" w14:textId="77777777" w:rsidR="00AE331C" w:rsidRDefault="00AE331C" w:rsidP="00AE331C">
      <w:pPr>
        <w:spacing w:line="240" w:lineRule="auto"/>
        <w:jc w:val="both"/>
        <w:rPr>
          <w:rFonts w:ascii="Tahoma" w:eastAsia="Tahoma" w:hAnsi="Tahoma" w:cs="Tahoma"/>
          <w:b/>
          <w:bCs/>
          <w:color w:val="CC9900"/>
          <w:sz w:val="20"/>
          <w:szCs w:val="20"/>
        </w:rPr>
      </w:pPr>
      <w:r>
        <w:rPr>
          <w:rFonts w:ascii="Tahoma" w:eastAsia="Tahoma" w:hAnsi="Tahoma" w:cs="Tahoma"/>
          <w:b/>
          <w:bCs/>
          <w:color w:val="333333"/>
          <w:sz w:val="20"/>
          <w:szCs w:val="20"/>
        </w:rPr>
        <w:t xml:space="preserve">Mgr. Petra </w:t>
      </w:r>
      <w:proofErr w:type="spellStart"/>
      <w:r>
        <w:rPr>
          <w:rFonts w:ascii="Tahoma" w:eastAsia="Tahoma" w:hAnsi="Tahoma" w:cs="Tahoma"/>
          <w:b/>
          <w:bCs/>
          <w:color w:val="333333"/>
          <w:sz w:val="20"/>
          <w:szCs w:val="20"/>
        </w:rPr>
        <w:t>Ďurčíková</w:t>
      </w:r>
      <w:r>
        <w:rPr>
          <w:rFonts w:ascii="Tahoma" w:eastAsia="Tahoma" w:hAnsi="Tahoma" w:cs="Tahoma"/>
          <w:b/>
          <w:bCs/>
          <w:color w:val="CC9900"/>
          <w:sz w:val="20"/>
          <w:szCs w:val="20"/>
        </w:rPr>
        <w:t>_mediální</w:t>
      </w:r>
      <w:proofErr w:type="spellEnd"/>
      <w:r>
        <w:rPr>
          <w:rFonts w:ascii="Tahoma" w:eastAsia="Tahoma" w:hAnsi="Tahoma" w:cs="Tahoma"/>
          <w:b/>
          <w:bCs/>
          <w:color w:val="CC9900"/>
          <w:sz w:val="20"/>
          <w:szCs w:val="20"/>
        </w:rPr>
        <w:t xml:space="preserve"> konzultant</w:t>
      </w:r>
    </w:p>
    <w:p w14:paraId="513DF0FE" w14:textId="77777777" w:rsidR="00AE331C" w:rsidRDefault="00AE331C" w:rsidP="00AE331C">
      <w:pPr>
        <w:spacing w:line="240" w:lineRule="auto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eastAsia="Tahoma" w:hAnsi="Tahoma" w:cs="Tahoma"/>
          <w:b/>
          <w:bCs/>
          <w:noProof/>
          <w:sz w:val="20"/>
          <w:szCs w:val="20"/>
        </w:rPr>
        <w:drawing>
          <wp:inline distT="0" distB="0" distL="0" distR="0" wp14:anchorId="5AE627A1" wp14:editId="4A8B3C8E">
            <wp:extent cx="828675" cy="131954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1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0532580" w14:textId="77777777" w:rsidR="00AE331C" w:rsidRDefault="00AE331C" w:rsidP="00AE331C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 xml:space="preserve">+420 733 643 825, </w:t>
      </w:r>
      <w:hyperlink r:id="rId8">
        <w:r>
          <w:rPr>
            <w:rFonts w:ascii="Tahoma" w:eastAsia="Tahoma" w:hAnsi="Tahoma" w:cs="Tahoma"/>
            <w:b/>
            <w:bCs/>
            <w:color w:val="0000FF"/>
            <w:sz w:val="20"/>
            <w:szCs w:val="20"/>
            <w:u w:val="single"/>
          </w:rPr>
          <w:t>petra@pearmedia.cz</w:t>
        </w:r>
      </w:hyperlink>
    </w:p>
    <w:p w14:paraId="20D2888D" w14:textId="77777777" w:rsidR="00AE331C" w:rsidRDefault="00AE331C" w:rsidP="00AE331C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hyperlink r:id="rId9">
        <w:r>
          <w:rPr>
            <w:rFonts w:ascii="Tahoma" w:eastAsia="Tahoma" w:hAnsi="Tahoma" w:cs="Tahoma"/>
            <w:b/>
            <w:bCs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47CD5606" w14:textId="77777777" w:rsidR="00AE331C" w:rsidRDefault="00AE331C" w:rsidP="00AE331C">
      <w:pPr>
        <w:jc w:val="both"/>
        <w:rPr>
          <w:rFonts w:ascii="Tahoma" w:eastAsia="Tahoma" w:hAnsi="Tahoma" w:cs="Tahoma"/>
          <w:b/>
          <w:bCs/>
        </w:rPr>
      </w:pPr>
      <w:r>
        <w:rPr>
          <w:rFonts w:ascii="Tahoma" w:eastAsia="Tahoma" w:hAnsi="Tahoma" w:cs="Tahoma"/>
          <w:b/>
          <w:bCs/>
        </w:rPr>
        <w:t xml:space="preserve">THE CLINIC, </w:t>
      </w:r>
      <w:hyperlink r:id="rId10">
        <w:r>
          <w:rPr>
            <w:rFonts w:ascii="Tahoma" w:eastAsia="Tahoma" w:hAnsi="Tahoma" w:cs="Tahoma"/>
            <w:b/>
            <w:bCs/>
            <w:color w:val="467886"/>
            <w:u w:val="single"/>
          </w:rPr>
          <w:t>www.theclinic.cz</w:t>
        </w:r>
      </w:hyperlink>
    </w:p>
    <w:p w14:paraId="2B6A04FD" w14:textId="77777777" w:rsidR="00AE331C" w:rsidRDefault="00AE331C" w:rsidP="00AE331C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Centrum stomatologie </w:t>
      </w:r>
      <w:proofErr w:type="spellStart"/>
      <w:r>
        <w:rPr>
          <w:rFonts w:ascii="Tahoma" w:eastAsia="Tahoma" w:hAnsi="Tahoma" w:cs="Tahoma"/>
          <w:sz w:val="18"/>
          <w:szCs w:val="18"/>
        </w:rPr>
        <w:t>The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Clinic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bylo založeno v roce 2014. V jeho čele stojí MDDr. Tomáš Pražák – specialista s atestací v oboru parodontologie a bohatými zkušenostmi z prestižních zahraničních stáží v Mnichově a Boloni. Je členem České stomatologické komory. Moderní stomatologická klinika v centru Prahy nabízí špičkovou péči, přátelské prostředí a tým zkušených odborníků. Mezi nabízené služby patří dentální hygiena, preventivní programy, dětská stomatologie, estetické rekonstrukce, ošetření kořenových kanálků, implantáty, extrakce osmiček, ortodoncie a další. </w:t>
      </w:r>
    </w:p>
    <w:p w14:paraId="1D4E2B77" w14:textId="77777777" w:rsidR="00AE331C" w:rsidRDefault="00AE331C" w:rsidP="00AE331C"/>
    <w:p w14:paraId="7BBA4064" w14:textId="77777777" w:rsidR="00AE331C" w:rsidRDefault="00AE331C"/>
    <w:sectPr w:rsidR="00AE331C" w:rsidSect="00AE331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DB423" w14:textId="77777777" w:rsidR="00D54A8A" w:rsidRDefault="00D54A8A">
      <w:pPr>
        <w:spacing w:after="0" w:line="240" w:lineRule="auto"/>
      </w:pPr>
      <w:r>
        <w:separator/>
      </w:r>
    </w:p>
  </w:endnote>
  <w:endnote w:type="continuationSeparator" w:id="0">
    <w:p w14:paraId="2BB089BB" w14:textId="77777777" w:rsidR="00D54A8A" w:rsidRDefault="00D54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12793" w14:textId="77777777" w:rsidR="00891094" w:rsidRDefault="008910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3B98D" w14:textId="77777777" w:rsidR="00D54A8A" w:rsidRDefault="00D54A8A">
      <w:pPr>
        <w:spacing w:after="0" w:line="240" w:lineRule="auto"/>
      </w:pPr>
      <w:r>
        <w:separator/>
      </w:r>
    </w:p>
  </w:footnote>
  <w:footnote w:type="continuationSeparator" w:id="0">
    <w:p w14:paraId="04902504" w14:textId="77777777" w:rsidR="00D54A8A" w:rsidRDefault="00D54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EF118" w14:textId="77777777" w:rsidR="0089109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bCs/>
        <w:color w:val="000000"/>
        <w:sz w:val="36"/>
        <w:szCs w:val="36"/>
      </w:rPr>
    </w:pPr>
    <w:r>
      <w:rPr>
        <w:b/>
        <w:bCs/>
        <w:color w:val="000000"/>
        <w:sz w:val="36"/>
        <w:szCs w:val="36"/>
      </w:rPr>
      <w:tab/>
    </w:r>
    <w:r>
      <w:rPr>
        <w:b/>
        <w:bCs/>
        <w:color w:val="000000"/>
        <w:sz w:val="36"/>
        <w:szCs w:val="36"/>
      </w:rPr>
      <w:tab/>
      <w:t xml:space="preserve">     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9159642" wp14:editId="1C3223EA">
          <wp:simplePos x="0" y="0"/>
          <wp:positionH relativeFrom="column">
            <wp:posOffset>-4444</wp:posOffset>
          </wp:positionH>
          <wp:positionV relativeFrom="paragraph">
            <wp:posOffset>-1904</wp:posOffset>
          </wp:positionV>
          <wp:extent cx="1877362" cy="68580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7362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E9419EF" w14:textId="77777777" w:rsidR="00891094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36"/>
        <w:szCs w:val="36"/>
      </w:rPr>
    </w:pPr>
    <w:r>
      <w:rPr>
        <w:b/>
        <w:bCs/>
        <w:color w:val="000000"/>
        <w:sz w:val="36"/>
        <w:szCs w:val="36"/>
      </w:rPr>
      <w:tab/>
    </w:r>
    <w:r>
      <w:rPr>
        <w:b/>
        <w:bCs/>
        <w:color w:val="000000"/>
        <w:sz w:val="36"/>
        <w:szCs w:val="36"/>
      </w:rPr>
      <w:tab/>
      <w:t>TISKOVÁ ZPRÁVA</w:t>
    </w:r>
  </w:p>
  <w:p w14:paraId="32B3B519" w14:textId="77777777" w:rsidR="00891094" w:rsidRDefault="00891094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36"/>
        <w:szCs w:val="36"/>
      </w:rPr>
    </w:pPr>
  </w:p>
  <w:p w14:paraId="333760AA" w14:textId="77777777" w:rsidR="00891094" w:rsidRDefault="00891094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6E8438C4" w14:textId="77777777" w:rsidR="00891094" w:rsidRDefault="00891094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61829D54" w14:textId="77777777" w:rsidR="00891094" w:rsidRDefault="00891094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6ADA8F88" w14:textId="77777777" w:rsidR="00891094" w:rsidRDefault="00891094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5DC14373" w14:textId="77777777" w:rsidR="00891094" w:rsidRDefault="00891094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5A45741C" w14:textId="77777777" w:rsidR="00891094" w:rsidRDefault="00891094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35842E23" w14:textId="77777777" w:rsidR="00891094" w:rsidRDefault="00891094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2AEAD7FF" w14:textId="77777777" w:rsidR="00891094" w:rsidRDefault="00891094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0E6D1EF7" w14:textId="77777777" w:rsidR="00891094" w:rsidRDefault="00891094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0B49AE98" w14:textId="77777777" w:rsidR="00891094" w:rsidRDefault="00891094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24BBADED" w14:textId="77777777" w:rsidR="00891094" w:rsidRDefault="008910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4F0C131F" w14:textId="77777777" w:rsidR="00891094" w:rsidRDefault="008910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1C"/>
    <w:rsid w:val="000262A8"/>
    <w:rsid w:val="001D424A"/>
    <w:rsid w:val="0032417B"/>
    <w:rsid w:val="00485FE9"/>
    <w:rsid w:val="004D4FA0"/>
    <w:rsid w:val="0069275B"/>
    <w:rsid w:val="00891094"/>
    <w:rsid w:val="009F0932"/>
    <w:rsid w:val="00AE331C"/>
    <w:rsid w:val="00AE784D"/>
    <w:rsid w:val="00C76E1B"/>
    <w:rsid w:val="00D547EE"/>
    <w:rsid w:val="00D54A8A"/>
    <w:rsid w:val="00DA3F7E"/>
    <w:rsid w:val="00E8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CFB6F"/>
  <w15:chartTrackingRefBased/>
  <w15:docId w15:val="{2F4A8299-28B8-47DB-81DC-BDDCF37A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331C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E33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33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331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331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331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331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331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331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331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3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3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3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331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331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33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33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33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331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E3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E3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331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E3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E331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E331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E331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E331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3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331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E33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@pearmedia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eclinic.cz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theclinic.cz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earmedia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792</Words>
  <Characters>4678</Characters>
  <Application>Microsoft Office Word</Application>
  <DocSecurity>0</DocSecurity>
  <Lines>38</Lines>
  <Paragraphs>10</Paragraphs>
  <ScaleCrop>false</ScaleCrop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9</cp:revision>
  <dcterms:created xsi:type="dcterms:W3CDTF">2026-04-29T06:28:00Z</dcterms:created>
  <dcterms:modified xsi:type="dcterms:W3CDTF">2026-05-25T06:38:00Z</dcterms:modified>
</cp:coreProperties>
</file>