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E8D6" w14:textId="23166A0E" w:rsidR="000D16D6" w:rsidRPr="00645899" w:rsidRDefault="000D16D6" w:rsidP="006F5E2C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645899">
        <w:rPr>
          <w:rFonts w:ascii="Tahoma" w:eastAsia="Tahoma" w:hAnsi="Tahoma" w:cs="Tahoma"/>
          <w:b/>
          <w:sz w:val="44"/>
          <w:szCs w:val="44"/>
        </w:rPr>
        <w:t>Sport, kultura a byznys. Školy stále víc pronajímají své prostory lidem i firmám</w:t>
      </w:r>
    </w:p>
    <w:p w14:paraId="6AD6F5B3" w14:textId="263BA97D" w:rsidR="00DE6ADF" w:rsidRPr="00B225E6" w:rsidRDefault="00DE6ADF" w:rsidP="00DE6ADF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CD6B22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1116F5">
        <w:rPr>
          <w:rFonts w:ascii="Tahoma" w:eastAsia="Tahoma" w:hAnsi="Tahoma" w:cs="Tahoma"/>
          <w:b/>
          <w:sz w:val="21"/>
          <w:szCs w:val="21"/>
        </w:rPr>
        <w:t>1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B225E6">
        <w:rPr>
          <w:rFonts w:ascii="Tahoma" w:eastAsia="Tahoma" w:hAnsi="Tahoma" w:cs="Tahoma"/>
          <w:b/>
          <w:sz w:val="21"/>
          <w:szCs w:val="21"/>
        </w:rPr>
        <w:t>ŘÍJNA</w:t>
      </w:r>
      <w:r w:rsidR="0099346C">
        <w:rPr>
          <w:rFonts w:ascii="Tahoma" w:eastAsia="Tahoma" w:hAnsi="Tahoma" w:cs="Tahoma"/>
          <w:b/>
          <w:sz w:val="21"/>
          <w:szCs w:val="21"/>
        </w:rPr>
        <w:t xml:space="preserve"> </w:t>
      </w:r>
      <w:proofErr w:type="gramStart"/>
      <w:r>
        <w:rPr>
          <w:rFonts w:ascii="Tahoma" w:eastAsia="Tahoma" w:hAnsi="Tahoma" w:cs="Tahoma"/>
          <w:b/>
          <w:sz w:val="21"/>
          <w:szCs w:val="21"/>
        </w:rPr>
        <w:t>2025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 –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 w:rsidR="00B225E6" w:rsidRPr="00B225E6">
        <w:rPr>
          <w:rFonts w:ascii="Tahoma" w:eastAsia="Tahoma" w:hAnsi="Tahoma" w:cs="Tahoma"/>
          <w:b/>
          <w:bCs/>
          <w:sz w:val="21"/>
          <w:szCs w:val="21"/>
        </w:rPr>
        <w:t>V</w:t>
      </w:r>
      <w:proofErr w:type="gramEnd"/>
      <w:r w:rsidR="00B225E6" w:rsidRPr="00B225E6">
        <w:rPr>
          <w:rFonts w:ascii="Tahoma" w:eastAsia="Tahoma" w:hAnsi="Tahoma" w:cs="Tahoma"/>
          <w:b/>
          <w:bCs/>
          <w:sz w:val="21"/>
          <w:szCs w:val="21"/>
        </w:rPr>
        <w:t xml:space="preserve"> Česku funguje </w:t>
      </w:r>
      <w:r w:rsidR="00F75FDB">
        <w:rPr>
          <w:rFonts w:ascii="Tahoma" w:eastAsia="Tahoma" w:hAnsi="Tahoma" w:cs="Tahoma"/>
          <w:b/>
          <w:bCs/>
          <w:sz w:val="21"/>
          <w:szCs w:val="21"/>
        </w:rPr>
        <w:t>téměř 4300</w:t>
      </w:r>
      <w:r w:rsidR="00B225E6" w:rsidRPr="00B225E6">
        <w:rPr>
          <w:rFonts w:ascii="Tahoma" w:eastAsia="Tahoma" w:hAnsi="Tahoma" w:cs="Tahoma"/>
          <w:b/>
          <w:bCs/>
          <w:sz w:val="21"/>
          <w:szCs w:val="21"/>
        </w:rPr>
        <w:t xml:space="preserve"> základních škol, středních je přes 1300. Přibližně třetina z nich nabízí své prostory</w:t>
      </w:r>
      <w:r w:rsidR="007515B2">
        <w:rPr>
          <w:rFonts w:ascii="Tahoma" w:eastAsia="Tahoma" w:hAnsi="Tahoma" w:cs="Tahoma"/>
          <w:b/>
          <w:bCs/>
          <w:sz w:val="21"/>
          <w:szCs w:val="21"/>
        </w:rPr>
        <w:t xml:space="preserve"> k využití</w:t>
      </w:r>
      <w:r w:rsidR="00B225E6" w:rsidRPr="00B225E6">
        <w:rPr>
          <w:rFonts w:ascii="Tahoma" w:eastAsia="Tahoma" w:hAnsi="Tahoma" w:cs="Tahoma"/>
          <w:b/>
          <w:bCs/>
          <w:sz w:val="21"/>
          <w:szCs w:val="21"/>
        </w:rPr>
        <w:t xml:space="preserve"> veřejnosti. Pronajmout si lze od tělocvičen a hřišť po auly a učebny.</w:t>
      </w:r>
      <w:r w:rsidR="00B225E6">
        <w:rPr>
          <w:rFonts w:ascii="Tahoma" w:eastAsia="Tahoma" w:hAnsi="Tahoma" w:cs="Tahoma"/>
          <w:b/>
          <w:bCs/>
          <w:sz w:val="21"/>
          <w:szCs w:val="21"/>
        </w:rPr>
        <w:t xml:space="preserve"> </w:t>
      </w:r>
    </w:p>
    <w:p w14:paraId="18B770E2" w14:textId="57C57FD5" w:rsidR="00F87B4E" w:rsidRDefault="00B225E6" w:rsidP="00DE6ADF">
      <w:pPr>
        <w:jc w:val="both"/>
        <w:rPr>
          <w:rFonts w:ascii="Tahoma" w:eastAsia="Tahoma" w:hAnsi="Tahoma" w:cs="Tahoma"/>
          <w:sz w:val="21"/>
          <w:szCs w:val="21"/>
        </w:rPr>
      </w:pPr>
      <w:r w:rsidRPr="00B225E6">
        <w:rPr>
          <w:rFonts w:ascii="Tahoma" w:eastAsia="Tahoma" w:hAnsi="Tahoma" w:cs="Tahoma"/>
          <w:bCs/>
          <w:sz w:val="21"/>
          <w:szCs w:val="21"/>
        </w:rPr>
        <w:t xml:space="preserve">Prostory škol využívají jak firmy, tak </w:t>
      </w:r>
      <w:r>
        <w:rPr>
          <w:rFonts w:ascii="Tahoma" w:eastAsia="Tahoma" w:hAnsi="Tahoma" w:cs="Tahoma"/>
          <w:bCs/>
          <w:sz w:val="21"/>
          <w:szCs w:val="21"/>
        </w:rPr>
        <w:t>jednotlivci</w:t>
      </w:r>
      <w:r w:rsidR="000451C2">
        <w:rPr>
          <w:rFonts w:ascii="Tahoma" w:eastAsia="Tahoma" w:hAnsi="Tahoma" w:cs="Tahoma"/>
          <w:bCs/>
          <w:sz w:val="21"/>
          <w:szCs w:val="21"/>
        </w:rPr>
        <w:t xml:space="preserve"> nebo spolky</w:t>
      </w:r>
      <w:r w:rsidRPr="00B225E6">
        <w:rPr>
          <w:rFonts w:ascii="Tahoma" w:eastAsia="Tahoma" w:hAnsi="Tahoma" w:cs="Tahoma"/>
          <w:bCs/>
          <w:sz w:val="21"/>
          <w:szCs w:val="21"/>
        </w:rPr>
        <w:t>.</w:t>
      </w:r>
      <w:r>
        <w:rPr>
          <w:rFonts w:ascii="Tahoma" w:eastAsia="Tahoma" w:hAnsi="Tahoma" w:cs="Tahoma"/>
          <w:bCs/>
          <w:sz w:val="21"/>
          <w:szCs w:val="21"/>
        </w:rPr>
        <w:t xml:space="preserve"> Zatímco ti míří do škol nejčastěji za sportem, firmy využívají škol</w:t>
      </w:r>
      <w:r w:rsidR="007515B2">
        <w:rPr>
          <w:rFonts w:ascii="Tahoma" w:eastAsia="Tahoma" w:hAnsi="Tahoma" w:cs="Tahoma"/>
          <w:bCs/>
          <w:sz w:val="21"/>
          <w:szCs w:val="21"/>
        </w:rPr>
        <w:t>ní prostory</w:t>
      </w:r>
      <w:r>
        <w:rPr>
          <w:rFonts w:ascii="Tahoma" w:eastAsia="Tahoma" w:hAnsi="Tahoma" w:cs="Tahoma"/>
          <w:bCs/>
          <w:sz w:val="21"/>
          <w:szCs w:val="21"/>
        </w:rPr>
        <w:t xml:space="preserve"> například pro pořádání konferencí.</w:t>
      </w:r>
      <w:r w:rsidRPr="00B225E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DE6ADF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 xml:space="preserve">Nejčastěji </w:t>
      </w:r>
      <w:r>
        <w:rPr>
          <w:rFonts w:ascii="Tahoma" w:eastAsia="Tahoma" w:hAnsi="Tahoma" w:cs="Tahoma"/>
          <w:color w:val="CC9900"/>
          <w:sz w:val="21"/>
          <w:szCs w:val="21"/>
        </w:rPr>
        <w:t>školy pronajímají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 xml:space="preserve"> sportoviště – především tělocvičny a venkovní hřiště, které mají k dispozici i mimo výuku. Vedle toho se pronajímají i další prostory – například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jednotlivé 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>učebny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>počítačové učebny pro kurzy a semináře, auly či sály pro koncerty a konference</w:t>
      </w:r>
      <w:r w:rsidR="00DE6ADF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>vyjmenoval</w:t>
      </w:r>
      <w:r w:rsidR="00DE6ADF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="00DE6ADF">
        <w:rPr>
          <w:rFonts w:ascii="Tahoma" w:eastAsia="Tahoma" w:hAnsi="Tahoma" w:cs="Tahoma"/>
          <w:sz w:val="21"/>
          <w:szCs w:val="21"/>
        </w:rPr>
        <w:t xml:space="preserve">Pavel Ivon, pedagog a spoluzakladatel rezervačního systému </w:t>
      </w:r>
      <w:r w:rsidR="00AB3A2D">
        <w:rPr>
          <w:rFonts w:ascii="Tahoma" w:eastAsia="Tahoma" w:hAnsi="Tahoma" w:cs="Tahoma"/>
          <w:sz w:val="21"/>
          <w:szCs w:val="21"/>
        </w:rPr>
        <w:t xml:space="preserve">pro školy </w:t>
      </w:r>
      <w:r w:rsidR="00DE6ADF">
        <w:rPr>
          <w:rFonts w:ascii="Tahoma" w:eastAsia="Tahoma" w:hAnsi="Tahoma" w:cs="Tahoma"/>
          <w:sz w:val="21"/>
          <w:szCs w:val="21"/>
        </w:rPr>
        <w:t>Reservando.</w:t>
      </w:r>
      <w:r>
        <w:rPr>
          <w:rFonts w:ascii="Tahoma" w:eastAsia="Tahoma" w:hAnsi="Tahoma" w:cs="Tahoma"/>
          <w:sz w:val="21"/>
          <w:szCs w:val="21"/>
        </w:rPr>
        <w:t xml:space="preserve"> </w:t>
      </w:r>
    </w:p>
    <w:p w14:paraId="539CCD7C" w14:textId="61CC02BD" w:rsidR="00DE6ADF" w:rsidRDefault="00B225E6" w:rsidP="00DE6ADF">
      <w:pPr>
        <w:jc w:val="both"/>
        <w:rPr>
          <w:rFonts w:ascii="Tahoma" w:eastAsia="Tahoma" w:hAnsi="Tahoma" w:cs="Tahoma"/>
          <w:sz w:val="21"/>
          <w:szCs w:val="21"/>
        </w:rPr>
      </w:pPr>
      <w:r w:rsidRPr="00B225E6">
        <w:rPr>
          <w:rFonts w:ascii="Tahoma" w:eastAsia="Tahoma" w:hAnsi="Tahoma" w:cs="Tahoma"/>
          <w:bCs/>
          <w:sz w:val="21"/>
          <w:szCs w:val="21"/>
        </w:rPr>
        <w:t>Některé školy disponují nadstandardním vybavením</w:t>
      </w:r>
      <w:r w:rsidR="00F87B4E">
        <w:rPr>
          <w:rFonts w:ascii="Tahoma" w:eastAsia="Tahoma" w:hAnsi="Tahoma" w:cs="Tahoma"/>
          <w:bCs/>
          <w:sz w:val="21"/>
          <w:szCs w:val="21"/>
        </w:rPr>
        <w:t>,</w:t>
      </w:r>
      <w:r w:rsidRPr="00B225E6">
        <w:rPr>
          <w:rFonts w:ascii="Tahoma" w:eastAsia="Tahoma" w:hAnsi="Tahoma" w:cs="Tahoma"/>
          <w:bCs/>
          <w:sz w:val="21"/>
          <w:szCs w:val="21"/>
        </w:rPr>
        <w:t xml:space="preserve"> jako jsou například bazény, sauny nebo posilovny – i ty zpravidla nabízejí k využití </w:t>
      </w:r>
      <w:r w:rsidR="007515B2">
        <w:rPr>
          <w:rFonts w:ascii="Tahoma" w:eastAsia="Tahoma" w:hAnsi="Tahoma" w:cs="Tahoma"/>
          <w:bCs/>
          <w:sz w:val="21"/>
          <w:szCs w:val="21"/>
        </w:rPr>
        <w:t>„lidem z venku“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>
        <w:rPr>
          <w:rFonts w:ascii="Tahoma" w:eastAsia="Tahoma" w:hAnsi="Tahoma" w:cs="Tahoma"/>
          <w:sz w:val="21"/>
          <w:szCs w:val="21"/>
        </w:rPr>
        <w:t xml:space="preserve">Mezi takové patří </w:t>
      </w:r>
      <w:r w:rsidR="00F87B4E">
        <w:rPr>
          <w:rFonts w:ascii="Tahoma" w:eastAsia="Tahoma" w:hAnsi="Tahoma" w:cs="Tahoma"/>
          <w:sz w:val="21"/>
          <w:szCs w:val="21"/>
        </w:rPr>
        <w:t xml:space="preserve">například </w:t>
      </w:r>
      <w:r>
        <w:rPr>
          <w:rFonts w:ascii="Tahoma" w:eastAsia="Tahoma" w:hAnsi="Tahoma" w:cs="Tahoma"/>
          <w:sz w:val="21"/>
          <w:szCs w:val="21"/>
        </w:rPr>
        <w:t xml:space="preserve">jedna z největších odborných škol v Česku.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 xml:space="preserve">Veřejnost si může na </w:t>
      </w:r>
      <w:r>
        <w:rPr>
          <w:rFonts w:ascii="Tahoma" w:eastAsia="Tahoma" w:hAnsi="Tahoma" w:cs="Tahoma"/>
          <w:color w:val="CC9900"/>
          <w:sz w:val="21"/>
          <w:szCs w:val="21"/>
        </w:rPr>
        <w:t>naší škole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 xml:space="preserve"> pronajmout společenské prostory velkého sálu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>k tomu je možné pronajmout i balkon, klubovnu, šatnu, prostory ve vestibulu a několik parkovacích míst. Dále pak vnitřní sportoviště</w:t>
      </w:r>
      <w:r w:rsidR="00F87B4E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jako jsou 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 xml:space="preserve">velká a malá tělocvična, bazén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o velikosti 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>12,5</w:t>
      </w:r>
      <w:r w:rsidR="00A07D3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>x</w:t>
      </w:r>
      <w:r w:rsidR="00A07D3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>8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metrů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>, saun</w:t>
      </w:r>
      <w:r w:rsidR="000451C2">
        <w:rPr>
          <w:rFonts w:ascii="Tahoma" w:eastAsia="Tahoma" w:hAnsi="Tahoma" w:cs="Tahoma"/>
          <w:color w:val="CC9900"/>
          <w:sz w:val="21"/>
          <w:szCs w:val="21"/>
        </w:rPr>
        <w:t>u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>, posilovn</w:t>
      </w:r>
      <w:r w:rsidR="000451C2">
        <w:rPr>
          <w:rFonts w:ascii="Tahoma" w:eastAsia="Tahoma" w:hAnsi="Tahoma" w:cs="Tahoma"/>
          <w:color w:val="CC9900"/>
          <w:sz w:val="21"/>
          <w:szCs w:val="21"/>
        </w:rPr>
        <w:t>u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>, stolní tenis, sál na aerobik vč</w:t>
      </w:r>
      <w:r>
        <w:rPr>
          <w:rFonts w:ascii="Tahoma" w:eastAsia="Tahoma" w:hAnsi="Tahoma" w:cs="Tahoma"/>
          <w:color w:val="CC9900"/>
          <w:sz w:val="21"/>
          <w:szCs w:val="21"/>
        </w:rPr>
        <w:t>etně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 xml:space="preserve"> šatny a venkovní sportoviště </w:t>
      </w:r>
      <w:r>
        <w:rPr>
          <w:rFonts w:ascii="Tahoma" w:eastAsia="Tahoma" w:hAnsi="Tahoma" w:cs="Tahoma"/>
          <w:color w:val="CC9900"/>
          <w:sz w:val="21"/>
          <w:szCs w:val="21"/>
        </w:rPr>
        <w:t>– hřiště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 xml:space="preserve"> poly</w:t>
      </w:r>
      <w:r w:rsidR="004929D2">
        <w:rPr>
          <w:rFonts w:ascii="Tahoma" w:eastAsia="Tahoma" w:hAnsi="Tahoma" w:cs="Tahoma"/>
          <w:color w:val="CC9900"/>
          <w:sz w:val="21"/>
          <w:szCs w:val="21"/>
        </w:rPr>
        <w:t>ure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>tan, hřiště s umělou trávou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nebo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 xml:space="preserve"> atletick</w:t>
      </w:r>
      <w:r>
        <w:rPr>
          <w:rFonts w:ascii="Tahoma" w:eastAsia="Tahoma" w:hAnsi="Tahoma" w:cs="Tahoma"/>
          <w:color w:val="CC9900"/>
          <w:sz w:val="21"/>
          <w:szCs w:val="21"/>
        </w:rPr>
        <w:t>ou</w:t>
      </w:r>
      <w:r w:rsidRPr="00B225E6">
        <w:rPr>
          <w:rFonts w:ascii="Tahoma" w:eastAsia="Tahoma" w:hAnsi="Tahoma" w:cs="Tahoma"/>
          <w:color w:val="CC9900"/>
          <w:sz w:val="21"/>
          <w:szCs w:val="21"/>
        </w:rPr>
        <w:t xml:space="preserve"> dráh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u,“ </w:t>
      </w:r>
      <w:r w:rsidR="00F87B4E">
        <w:rPr>
          <w:rFonts w:ascii="Tahoma" w:eastAsia="Tahoma" w:hAnsi="Tahoma" w:cs="Tahoma"/>
          <w:sz w:val="21"/>
          <w:szCs w:val="21"/>
        </w:rPr>
        <w:t xml:space="preserve">popsal </w:t>
      </w:r>
      <w:r>
        <w:rPr>
          <w:rFonts w:ascii="Tahoma" w:eastAsia="Tahoma" w:hAnsi="Tahoma" w:cs="Tahoma"/>
          <w:sz w:val="21"/>
          <w:szCs w:val="21"/>
        </w:rPr>
        <w:t>Miloslav Janeček, ředitel Střední odborné školy Jarov (SOŠJ).</w:t>
      </w:r>
    </w:p>
    <w:p w14:paraId="70486B44" w14:textId="3E5725C6" w:rsidR="007851FE" w:rsidRDefault="00B225E6" w:rsidP="007851FE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Nabídky školních prostor bývají zpravidla cenově výhodné, i proto zájem veřejnost</w:t>
      </w:r>
      <w:r w:rsidR="007851FE">
        <w:rPr>
          <w:rFonts w:ascii="Tahoma" w:eastAsia="Tahoma" w:hAnsi="Tahoma" w:cs="Tahoma"/>
          <w:sz w:val="21"/>
          <w:szCs w:val="21"/>
        </w:rPr>
        <w:t xml:space="preserve">i, spolků </w:t>
      </w:r>
      <w:r w:rsidR="00F87B4E">
        <w:rPr>
          <w:rFonts w:ascii="Tahoma" w:eastAsia="Tahoma" w:hAnsi="Tahoma" w:cs="Tahoma"/>
          <w:sz w:val="21"/>
          <w:szCs w:val="21"/>
        </w:rPr>
        <w:t xml:space="preserve">a </w:t>
      </w:r>
      <w:r w:rsidR="007851FE">
        <w:rPr>
          <w:rFonts w:ascii="Tahoma" w:eastAsia="Tahoma" w:hAnsi="Tahoma" w:cs="Tahoma"/>
          <w:sz w:val="21"/>
          <w:szCs w:val="21"/>
        </w:rPr>
        <w:t>firem o</w:t>
      </w:r>
      <w:r>
        <w:rPr>
          <w:rFonts w:ascii="Tahoma" w:eastAsia="Tahoma" w:hAnsi="Tahoma" w:cs="Tahoma"/>
          <w:sz w:val="21"/>
          <w:szCs w:val="21"/>
        </w:rPr>
        <w:t xml:space="preserve"> jejich využití meziročně </w:t>
      </w:r>
      <w:r w:rsidR="007851FE">
        <w:rPr>
          <w:rFonts w:ascii="Tahoma" w:eastAsia="Tahoma" w:hAnsi="Tahoma" w:cs="Tahoma"/>
          <w:sz w:val="21"/>
          <w:szCs w:val="21"/>
        </w:rPr>
        <w:t>stoupá</w:t>
      </w:r>
      <w:r>
        <w:rPr>
          <w:rFonts w:ascii="Tahoma" w:eastAsia="Tahoma" w:hAnsi="Tahoma" w:cs="Tahoma"/>
          <w:sz w:val="21"/>
          <w:szCs w:val="21"/>
        </w:rPr>
        <w:t>.</w:t>
      </w:r>
      <w:r w:rsidR="007515B2">
        <w:rPr>
          <w:rFonts w:ascii="Tahoma" w:eastAsia="Tahoma" w:hAnsi="Tahoma" w:cs="Tahoma"/>
          <w:sz w:val="21"/>
          <w:szCs w:val="21"/>
        </w:rPr>
        <w:t xml:space="preserve"> </w:t>
      </w:r>
      <w:r w:rsidR="007515B2">
        <w:rPr>
          <w:rFonts w:ascii="Tahoma" w:eastAsia="Tahoma" w:hAnsi="Tahoma" w:cs="Tahoma"/>
          <w:color w:val="CC9900"/>
          <w:sz w:val="21"/>
          <w:szCs w:val="21"/>
        </w:rPr>
        <w:t xml:space="preserve">„Větší prostory určené pro </w:t>
      </w:r>
      <w:r w:rsidR="007515B2" w:rsidRPr="007515B2">
        <w:rPr>
          <w:rFonts w:ascii="Tahoma" w:eastAsia="Tahoma" w:hAnsi="Tahoma" w:cs="Tahoma"/>
          <w:color w:val="CC9900"/>
          <w:sz w:val="21"/>
          <w:szCs w:val="21"/>
        </w:rPr>
        <w:t xml:space="preserve">akce jako </w:t>
      </w:r>
      <w:r w:rsidR="00B82B40">
        <w:rPr>
          <w:rFonts w:ascii="Tahoma" w:eastAsia="Tahoma" w:hAnsi="Tahoma" w:cs="Tahoma"/>
          <w:color w:val="CC9900"/>
          <w:sz w:val="21"/>
          <w:szCs w:val="21"/>
        </w:rPr>
        <w:t xml:space="preserve">konference, sály nebo přednášky </w:t>
      </w:r>
      <w:r w:rsidR="007515B2">
        <w:rPr>
          <w:rFonts w:ascii="Tahoma" w:eastAsia="Tahoma" w:hAnsi="Tahoma" w:cs="Tahoma"/>
          <w:color w:val="CC9900"/>
          <w:sz w:val="21"/>
          <w:szCs w:val="21"/>
        </w:rPr>
        <w:t>je možné pronajmout za 2</w:t>
      </w:r>
      <w:r w:rsidR="00B82B4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515B2">
        <w:rPr>
          <w:rFonts w:ascii="Tahoma" w:eastAsia="Tahoma" w:hAnsi="Tahoma" w:cs="Tahoma"/>
          <w:color w:val="CC9900"/>
          <w:sz w:val="21"/>
          <w:szCs w:val="21"/>
        </w:rPr>
        <w:t>500 korun na hodinu.</w:t>
      </w:r>
      <w:r w:rsidR="00B82B40">
        <w:rPr>
          <w:rFonts w:ascii="Tahoma" w:eastAsia="Tahoma" w:hAnsi="Tahoma" w:cs="Tahoma"/>
          <w:color w:val="CC9900"/>
          <w:sz w:val="21"/>
          <w:szCs w:val="21"/>
        </w:rPr>
        <w:t xml:space="preserve"> Hodinová sazba pronájmu velkého sálu pro konání plesů a večírků je 5 000 korun.</w:t>
      </w:r>
      <w:r w:rsidR="007515B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82B40">
        <w:rPr>
          <w:rFonts w:ascii="Tahoma" w:eastAsia="Tahoma" w:hAnsi="Tahoma" w:cs="Tahoma"/>
          <w:color w:val="CC9900"/>
          <w:sz w:val="21"/>
          <w:szCs w:val="21"/>
        </w:rPr>
        <w:t>M</w:t>
      </w:r>
      <w:r w:rsidR="007515B2" w:rsidRPr="007515B2">
        <w:rPr>
          <w:rFonts w:ascii="Tahoma" w:eastAsia="Tahoma" w:hAnsi="Tahoma" w:cs="Tahoma"/>
          <w:color w:val="CC9900"/>
          <w:sz w:val="21"/>
          <w:szCs w:val="21"/>
        </w:rPr>
        <w:t xml:space="preserve">ožné </w:t>
      </w:r>
      <w:r w:rsidR="00B82B40">
        <w:rPr>
          <w:rFonts w:ascii="Tahoma" w:eastAsia="Tahoma" w:hAnsi="Tahoma" w:cs="Tahoma"/>
          <w:color w:val="CC9900"/>
          <w:sz w:val="21"/>
          <w:szCs w:val="21"/>
        </w:rPr>
        <w:t xml:space="preserve">je </w:t>
      </w:r>
      <w:r w:rsidR="007515B2" w:rsidRPr="007515B2">
        <w:rPr>
          <w:rFonts w:ascii="Tahoma" w:eastAsia="Tahoma" w:hAnsi="Tahoma" w:cs="Tahoma"/>
          <w:color w:val="CC9900"/>
          <w:sz w:val="21"/>
          <w:szCs w:val="21"/>
        </w:rPr>
        <w:t>využít techniku, která je zahrnuta v ceně. U sportovišť se ceny pohybují řádově od 120</w:t>
      </w:r>
      <w:r w:rsidR="007515B2">
        <w:rPr>
          <w:rFonts w:ascii="Tahoma" w:eastAsia="Tahoma" w:hAnsi="Tahoma" w:cs="Tahoma"/>
          <w:color w:val="CC9900"/>
          <w:sz w:val="21"/>
          <w:szCs w:val="21"/>
        </w:rPr>
        <w:t xml:space="preserve"> korun</w:t>
      </w:r>
      <w:r w:rsidR="007515B2" w:rsidRPr="007515B2">
        <w:rPr>
          <w:rFonts w:ascii="Tahoma" w:eastAsia="Tahoma" w:hAnsi="Tahoma" w:cs="Tahoma"/>
          <w:color w:val="CC9900"/>
          <w:sz w:val="21"/>
          <w:szCs w:val="21"/>
        </w:rPr>
        <w:t xml:space="preserve"> do 1</w:t>
      </w:r>
      <w:r w:rsidR="007515B2">
        <w:rPr>
          <w:rFonts w:ascii="Tahoma" w:eastAsia="Tahoma" w:hAnsi="Tahoma" w:cs="Tahoma"/>
          <w:color w:val="CC9900"/>
          <w:sz w:val="21"/>
          <w:szCs w:val="21"/>
        </w:rPr>
        <w:t> </w:t>
      </w:r>
      <w:r w:rsidR="007515B2" w:rsidRPr="007515B2">
        <w:rPr>
          <w:rFonts w:ascii="Tahoma" w:eastAsia="Tahoma" w:hAnsi="Tahoma" w:cs="Tahoma"/>
          <w:color w:val="CC9900"/>
          <w:sz w:val="21"/>
          <w:szCs w:val="21"/>
        </w:rPr>
        <w:t>200</w:t>
      </w:r>
      <w:r w:rsidR="007515B2">
        <w:rPr>
          <w:rFonts w:ascii="Tahoma" w:eastAsia="Tahoma" w:hAnsi="Tahoma" w:cs="Tahoma"/>
          <w:color w:val="CC9900"/>
          <w:sz w:val="21"/>
          <w:szCs w:val="21"/>
        </w:rPr>
        <w:t xml:space="preserve"> korun za hodinu. </w:t>
      </w:r>
      <w:r w:rsidR="007515B2" w:rsidRPr="007515B2">
        <w:rPr>
          <w:rFonts w:ascii="Tahoma" w:eastAsia="Tahoma" w:hAnsi="Tahoma" w:cs="Tahoma"/>
          <w:color w:val="CC9900"/>
          <w:sz w:val="21"/>
          <w:szCs w:val="21"/>
        </w:rPr>
        <w:t xml:space="preserve">Prostory je možné si pronajmout </w:t>
      </w:r>
      <w:r w:rsidR="007515B2">
        <w:rPr>
          <w:rFonts w:ascii="Tahoma" w:eastAsia="Tahoma" w:hAnsi="Tahoma" w:cs="Tahoma"/>
          <w:color w:val="CC9900"/>
          <w:sz w:val="21"/>
          <w:szCs w:val="21"/>
        </w:rPr>
        <w:t xml:space="preserve">celoročně </w:t>
      </w:r>
      <w:r w:rsidR="007515B2" w:rsidRPr="007515B2">
        <w:rPr>
          <w:rFonts w:ascii="Tahoma" w:eastAsia="Tahoma" w:hAnsi="Tahoma" w:cs="Tahoma"/>
          <w:color w:val="CC9900"/>
          <w:sz w:val="21"/>
          <w:szCs w:val="21"/>
        </w:rPr>
        <w:t>na den, více dnů, na konkrétní dny a časy</w:t>
      </w:r>
      <w:r w:rsidR="007515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7515B2">
        <w:rPr>
          <w:rFonts w:ascii="Tahoma" w:eastAsia="Tahoma" w:hAnsi="Tahoma" w:cs="Tahoma"/>
          <w:sz w:val="21"/>
          <w:szCs w:val="21"/>
        </w:rPr>
        <w:t>přiblížil Miloslav Janeček</w:t>
      </w:r>
      <w:r w:rsidR="000451C2">
        <w:rPr>
          <w:rFonts w:ascii="Tahoma" w:eastAsia="Tahoma" w:hAnsi="Tahoma" w:cs="Tahoma"/>
          <w:sz w:val="21"/>
          <w:szCs w:val="21"/>
        </w:rPr>
        <w:t>. P</w:t>
      </w:r>
      <w:r w:rsidR="007515B2">
        <w:rPr>
          <w:rFonts w:ascii="Tahoma" w:eastAsia="Tahoma" w:hAnsi="Tahoma" w:cs="Tahoma"/>
          <w:sz w:val="21"/>
          <w:szCs w:val="21"/>
        </w:rPr>
        <w:t>odle jeho slov</w:t>
      </w:r>
      <w:r w:rsidR="007515B2" w:rsidRPr="007515B2">
        <w:rPr>
          <w:rFonts w:ascii="Tahoma" w:eastAsia="Tahoma" w:hAnsi="Tahoma" w:cs="Tahoma"/>
          <w:sz w:val="21"/>
          <w:szCs w:val="21"/>
        </w:rPr>
        <w:t xml:space="preserve"> </w:t>
      </w:r>
      <w:r w:rsidR="00F87B4E">
        <w:rPr>
          <w:rFonts w:ascii="Tahoma" w:eastAsia="Tahoma" w:hAnsi="Tahoma" w:cs="Tahoma"/>
          <w:sz w:val="21"/>
          <w:szCs w:val="21"/>
        </w:rPr>
        <w:t xml:space="preserve">projevuje veřejnost </w:t>
      </w:r>
      <w:r w:rsidR="007515B2" w:rsidRPr="007515B2">
        <w:rPr>
          <w:rFonts w:ascii="Tahoma" w:eastAsia="Tahoma" w:hAnsi="Tahoma" w:cs="Tahoma"/>
          <w:sz w:val="21"/>
          <w:szCs w:val="21"/>
        </w:rPr>
        <w:t>o pronájem prostor</w:t>
      </w:r>
      <w:r w:rsidR="007515B2">
        <w:rPr>
          <w:rFonts w:ascii="Tahoma" w:eastAsia="Tahoma" w:hAnsi="Tahoma" w:cs="Tahoma"/>
          <w:sz w:val="21"/>
          <w:szCs w:val="21"/>
        </w:rPr>
        <w:t xml:space="preserve"> školy velký zájem</w:t>
      </w:r>
      <w:r w:rsidR="007515B2" w:rsidRPr="007515B2">
        <w:rPr>
          <w:rFonts w:ascii="Tahoma" w:eastAsia="Tahoma" w:hAnsi="Tahoma" w:cs="Tahoma"/>
          <w:sz w:val="21"/>
          <w:szCs w:val="21"/>
        </w:rPr>
        <w:t>.</w:t>
      </w:r>
      <w:r w:rsidR="007515B2">
        <w:rPr>
          <w:rFonts w:ascii="Tahoma" w:eastAsia="Tahoma" w:hAnsi="Tahoma" w:cs="Tahoma"/>
          <w:sz w:val="21"/>
          <w:szCs w:val="21"/>
        </w:rPr>
        <w:t xml:space="preserve"> To potvrzuje i Ondřej Šibrava, pedagog a spoluzakladatel rezervačního systému </w:t>
      </w:r>
      <w:r w:rsidR="00AB3A2D">
        <w:rPr>
          <w:rFonts w:ascii="Tahoma" w:eastAsia="Tahoma" w:hAnsi="Tahoma" w:cs="Tahoma"/>
          <w:sz w:val="21"/>
          <w:szCs w:val="21"/>
        </w:rPr>
        <w:t xml:space="preserve">pro školy </w:t>
      </w:r>
      <w:r w:rsidR="007515B2">
        <w:rPr>
          <w:rFonts w:ascii="Tahoma" w:eastAsia="Tahoma" w:hAnsi="Tahoma" w:cs="Tahoma"/>
          <w:sz w:val="21"/>
          <w:szCs w:val="21"/>
        </w:rPr>
        <w:t xml:space="preserve">Reservando. </w:t>
      </w:r>
      <w:r w:rsidR="007851FE">
        <w:rPr>
          <w:rFonts w:ascii="Tahoma" w:eastAsia="Tahoma" w:hAnsi="Tahoma" w:cs="Tahoma"/>
          <w:color w:val="CC9900"/>
          <w:sz w:val="21"/>
          <w:szCs w:val="21"/>
        </w:rPr>
        <w:t xml:space="preserve">„Z </w:t>
      </w:r>
      <w:r w:rsidR="007851FE" w:rsidRPr="007851FE">
        <w:rPr>
          <w:rFonts w:ascii="Tahoma" w:eastAsia="Tahoma" w:hAnsi="Tahoma" w:cs="Tahoma"/>
          <w:color w:val="CC9900"/>
          <w:sz w:val="21"/>
          <w:szCs w:val="21"/>
        </w:rPr>
        <w:t xml:space="preserve">našich dat vyplývá, že </w:t>
      </w:r>
      <w:r w:rsidR="00F87B4E">
        <w:rPr>
          <w:rFonts w:ascii="Tahoma" w:eastAsia="Tahoma" w:hAnsi="Tahoma" w:cs="Tahoma"/>
          <w:color w:val="CC9900"/>
          <w:sz w:val="21"/>
          <w:szCs w:val="21"/>
        </w:rPr>
        <w:t>obliba pronájmů</w:t>
      </w:r>
      <w:r w:rsidR="007851FE" w:rsidRPr="007851FE">
        <w:rPr>
          <w:rFonts w:ascii="Tahoma" w:eastAsia="Tahoma" w:hAnsi="Tahoma" w:cs="Tahoma"/>
          <w:color w:val="CC9900"/>
          <w:sz w:val="21"/>
          <w:szCs w:val="21"/>
        </w:rPr>
        <w:t xml:space="preserve"> školních prostor roste. Největší nárůst vidíme u sportovišť, především tělocvičen a hřišť, které jsou velmi vytížené zejména ve večerních hodinách a o víkendech. Přibývá ale také rezervací učeben a sálů pro školení nebo kulturní akce.</w:t>
      </w:r>
      <w:r w:rsidR="007851F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851FE" w:rsidRPr="007851FE">
        <w:rPr>
          <w:rFonts w:ascii="Tahoma" w:eastAsia="Tahoma" w:hAnsi="Tahoma" w:cs="Tahoma"/>
          <w:color w:val="CC9900"/>
          <w:sz w:val="21"/>
          <w:szCs w:val="21"/>
        </w:rPr>
        <w:t>Meziročně evidujeme vyšší počet rezervací</w:t>
      </w:r>
      <w:r w:rsidR="007851F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D16D6">
        <w:rPr>
          <w:rFonts w:ascii="Tahoma" w:eastAsia="Tahoma" w:hAnsi="Tahoma" w:cs="Tahoma"/>
          <w:color w:val="CC9900"/>
          <w:sz w:val="21"/>
          <w:szCs w:val="21"/>
        </w:rPr>
        <w:t xml:space="preserve">zhruba </w:t>
      </w:r>
      <w:r w:rsidR="007851FE">
        <w:rPr>
          <w:rFonts w:ascii="Tahoma" w:eastAsia="Tahoma" w:hAnsi="Tahoma" w:cs="Tahoma"/>
          <w:color w:val="CC9900"/>
          <w:sz w:val="21"/>
          <w:szCs w:val="21"/>
        </w:rPr>
        <w:t xml:space="preserve">o </w:t>
      </w:r>
      <w:r w:rsidR="000D16D6">
        <w:rPr>
          <w:rFonts w:ascii="Tahoma" w:eastAsia="Tahoma" w:hAnsi="Tahoma" w:cs="Tahoma"/>
          <w:color w:val="CC9900"/>
          <w:sz w:val="21"/>
          <w:szCs w:val="21"/>
        </w:rPr>
        <w:t>20</w:t>
      </w:r>
      <w:r w:rsidR="007851FE">
        <w:rPr>
          <w:rFonts w:ascii="Tahoma" w:eastAsia="Tahoma" w:hAnsi="Tahoma" w:cs="Tahoma"/>
          <w:color w:val="CC9900"/>
          <w:sz w:val="21"/>
          <w:szCs w:val="21"/>
        </w:rPr>
        <w:t xml:space="preserve"> procent</w:t>
      </w:r>
      <w:r w:rsidR="007851FE" w:rsidRPr="00CD6B2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7851FE">
        <w:rPr>
          <w:rFonts w:ascii="Tahoma" w:eastAsia="Tahoma" w:hAnsi="Tahoma" w:cs="Tahoma"/>
          <w:sz w:val="21"/>
          <w:szCs w:val="21"/>
        </w:rPr>
        <w:t>řekl</w:t>
      </w:r>
      <w:r w:rsidR="007515B2">
        <w:rPr>
          <w:rFonts w:ascii="Tahoma" w:eastAsia="Tahoma" w:hAnsi="Tahoma" w:cs="Tahoma"/>
          <w:sz w:val="21"/>
          <w:szCs w:val="21"/>
        </w:rPr>
        <w:t>.</w:t>
      </w:r>
    </w:p>
    <w:p w14:paraId="7EED63E8" w14:textId="7208A74E" w:rsidR="00DE6ADF" w:rsidRPr="00B225E6" w:rsidRDefault="000451C2" w:rsidP="008F756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Výhody z využívání prostor plynou jak školám, tak nájemcům</w:t>
      </w:r>
      <w:r w:rsidR="00DE6ADF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Školy se navíc díky pronájmům otevírají široké veřejnosti.</w:t>
      </w:r>
      <w:r w:rsidR="00DE6ADF" w:rsidRPr="00137441">
        <w:rPr>
          <w:rFonts w:ascii="Tahoma" w:eastAsia="Tahoma" w:hAnsi="Tahoma" w:cs="Tahoma"/>
          <w:sz w:val="21"/>
          <w:szCs w:val="21"/>
        </w:rPr>
        <w:t xml:space="preserve"> </w:t>
      </w:r>
      <w:r w:rsidR="00DE6ADF"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0451C2">
        <w:rPr>
          <w:rFonts w:ascii="Tahoma" w:hAnsi="Tahoma" w:cs="Tahoma"/>
          <w:bCs/>
          <w:noProof/>
          <w:color w:val="CC9900"/>
          <w:sz w:val="21"/>
          <w:szCs w:val="21"/>
        </w:rPr>
        <w:t xml:space="preserve">Pro školu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pronájmy představují</w:t>
      </w:r>
      <w:r w:rsidRPr="000451C2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především možnost získat dodatečné finanční prostředky, které může investovat zpět do vybavení a údržby. Zároveň se prostory využijí efektivně i mimo vyučování, kdy by jinak zůstávaly prázdné. Škola se tím také více </w:t>
      </w:r>
      <w:r w:rsidR="00AB3A2D">
        <w:rPr>
          <w:rFonts w:ascii="Tahoma" w:hAnsi="Tahoma" w:cs="Tahoma"/>
          <w:bCs/>
          <w:noProof/>
          <w:color w:val="CC9900"/>
          <w:sz w:val="21"/>
          <w:szCs w:val="21"/>
        </w:rPr>
        <w:t>prezentuje lidem</w:t>
      </w:r>
      <w:r w:rsidRPr="000451C2">
        <w:rPr>
          <w:rFonts w:ascii="Tahoma" w:hAnsi="Tahoma" w:cs="Tahoma"/>
          <w:bCs/>
          <w:noProof/>
          <w:color w:val="CC9900"/>
          <w:sz w:val="21"/>
          <w:szCs w:val="21"/>
        </w:rPr>
        <w:t xml:space="preserve"> a posiluje vztahy s místní komunitou.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0451C2">
        <w:rPr>
          <w:rFonts w:ascii="Tahoma" w:hAnsi="Tahoma" w:cs="Tahoma"/>
          <w:bCs/>
          <w:noProof/>
          <w:color w:val="CC9900"/>
          <w:sz w:val="21"/>
          <w:szCs w:val="21"/>
        </w:rPr>
        <w:t xml:space="preserve">Pro veřejnost je výhodou dostupnost – školní prostory bývají přímo v místě bydliště. Velkým plusem je i cena, která je obvykle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výrazně </w:t>
      </w:r>
      <w:r w:rsidRPr="000451C2">
        <w:rPr>
          <w:rFonts w:ascii="Tahoma" w:hAnsi="Tahoma" w:cs="Tahoma"/>
          <w:bCs/>
          <w:noProof/>
          <w:color w:val="CC9900"/>
          <w:sz w:val="21"/>
          <w:szCs w:val="21"/>
        </w:rPr>
        <w:t xml:space="preserve">nižší než u komerčních sportovišť nebo konferenčních sálů. Z pohledu uživatelů hraje roli i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dobrá </w:t>
      </w:r>
      <w:r w:rsidRPr="000451C2">
        <w:rPr>
          <w:rFonts w:ascii="Tahoma" w:hAnsi="Tahoma" w:cs="Tahoma"/>
          <w:bCs/>
          <w:noProof/>
          <w:color w:val="CC9900"/>
          <w:sz w:val="21"/>
          <w:szCs w:val="21"/>
        </w:rPr>
        <w:t>vybavenost – tělocvičny s nářadím, multifunkční hřiště, počítačové učebny nebo auly se zázemím</w:t>
      </w:r>
      <w:r w:rsidR="00F27142"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 w:rsidR="00DE6ADF">
        <w:rPr>
          <w:rFonts w:ascii="Tahoma" w:hAnsi="Tahoma" w:cs="Tahoma"/>
          <w:bCs/>
          <w:noProof/>
          <w:color w:val="CC9900"/>
          <w:sz w:val="21"/>
          <w:szCs w:val="21"/>
        </w:rPr>
        <w:t xml:space="preserve">“ </w:t>
      </w:r>
      <w:r>
        <w:rPr>
          <w:rFonts w:ascii="Tahoma" w:hAnsi="Tahoma" w:cs="Tahoma"/>
          <w:bCs/>
          <w:noProof/>
          <w:sz w:val="21"/>
          <w:szCs w:val="21"/>
        </w:rPr>
        <w:t>vyjmenoval Pavel Ivon</w:t>
      </w:r>
      <w:r w:rsidR="00DE6ADF">
        <w:rPr>
          <w:rFonts w:ascii="Tahoma" w:eastAsia="Tahoma" w:hAnsi="Tahoma" w:cs="Tahoma"/>
          <w:sz w:val="21"/>
          <w:szCs w:val="21"/>
        </w:rPr>
        <w:t>.</w:t>
      </w:r>
    </w:p>
    <w:p w14:paraId="2F9F2917" w14:textId="77777777" w:rsidR="004929D2" w:rsidRDefault="000451C2" w:rsidP="004929D2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0451C2">
        <w:rPr>
          <w:rFonts w:ascii="Tahoma" w:eastAsia="Tahoma" w:hAnsi="Tahoma" w:cs="Tahoma"/>
          <w:sz w:val="21"/>
          <w:szCs w:val="21"/>
        </w:rPr>
        <w:lastRenderedPageBreak/>
        <w:t xml:space="preserve">Školy zatím většinou řeší pronájmy tradičně – telefonicky nebo přes e-mail. </w:t>
      </w:r>
      <w:r>
        <w:rPr>
          <w:rFonts w:ascii="Tahoma" w:eastAsia="Tahoma" w:hAnsi="Tahoma" w:cs="Tahoma"/>
          <w:sz w:val="21"/>
          <w:szCs w:val="21"/>
        </w:rPr>
        <w:t>V posledních letech je ale</w:t>
      </w:r>
      <w:r w:rsidRPr="000451C2">
        <w:rPr>
          <w:rFonts w:ascii="Tahoma" w:eastAsia="Tahoma" w:hAnsi="Tahoma" w:cs="Tahoma"/>
          <w:sz w:val="21"/>
          <w:szCs w:val="21"/>
        </w:rPr>
        <w:t xml:space="preserve"> zřejmý trend směrem k digitalizaci</w:t>
      </w:r>
      <w:r w:rsidR="007E0EB5">
        <w:rPr>
          <w:rFonts w:ascii="Tahoma" w:eastAsia="Tahoma" w:hAnsi="Tahoma" w:cs="Tahoma"/>
          <w:sz w:val="21"/>
          <w:szCs w:val="21"/>
        </w:rPr>
        <w:t xml:space="preserve">. </w:t>
      </w:r>
      <w:r w:rsidR="00DE6ADF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451C2">
        <w:rPr>
          <w:rFonts w:ascii="Tahoma" w:eastAsia="Tahoma" w:hAnsi="Tahoma" w:cs="Tahoma"/>
          <w:color w:val="CC9900"/>
          <w:sz w:val="21"/>
          <w:szCs w:val="21"/>
        </w:rPr>
        <w:t xml:space="preserve">Stále více škol přechází na online rezervační systémy, protože veřejnost si může termín snadno vybrat a zarezervovat sama během </w:t>
      </w:r>
      <w:r>
        <w:rPr>
          <w:rFonts w:ascii="Tahoma" w:eastAsia="Tahoma" w:hAnsi="Tahoma" w:cs="Tahoma"/>
          <w:color w:val="CC9900"/>
          <w:sz w:val="21"/>
          <w:szCs w:val="21"/>
        </w:rPr>
        <w:t>pár minut</w:t>
      </w:r>
      <w:r w:rsidRPr="000451C2">
        <w:rPr>
          <w:rFonts w:ascii="Tahoma" w:eastAsia="Tahoma" w:hAnsi="Tahoma" w:cs="Tahoma"/>
          <w:color w:val="CC9900"/>
          <w:sz w:val="21"/>
          <w:szCs w:val="21"/>
        </w:rPr>
        <w:t xml:space="preserve"> a škola má všechny rezervace přehledně na jednom místě. Podíl škol s online rezervacemi každoročně roste</w:t>
      </w:r>
      <w:r w:rsidR="00323FD3">
        <w:rPr>
          <w:rFonts w:ascii="Tahoma" w:eastAsia="Tahoma" w:hAnsi="Tahoma" w:cs="Tahoma"/>
          <w:color w:val="CC9900"/>
          <w:sz w:val="21"/>
          <w:szCs w:val="21"/>
        </w:rPr>
        <w:t xml:space="preserve"> a ty</w:t>
      </w:r>
      <w:r w:rsidRPr="000451C2">
        <w:rPr>
          <w:rFonts w:ascii="Tahoma" w:eastAsia="Tahoma" w:hAnsi="Tahoma" w:cs="Tahoma"/>
          <w:color w:val="CC9900"/>
          <w:sz w:val="21"/>
          <w:szCs w:val="21"/>
        </w:rPr>
        <w:t xml:space="preserve">, které využívají rezervační systém, </w:t>
      </w:r>
      <w:r w:rsidR="00323FD3">
        <w:rPr>
          <w:rFonts w:ascii="Tahoma" w:eastAsia="Tahoma" w:hAnsi="Tahoma" w:cs="Tahoma"/>
          <w:color w:val="CC9900"/>
          <w:sz w:val="21"/>
          <w:szCs w:val="21"/>
        </w:rPr>
        <w:t>potvrzují</w:t>
      </w:r>
      <w:r w:rsidRPr="000451C2">
        <w:rPr>
          <w:rFonts w:ascii="Tahoma" w:eastAsia="Tahoma" w:hAnsi="Tahoma" w:cs="Tahoma"/>
          <w:color w:val="CC9900"/>
          <w:sz w:val="21"/>
          <w:szCs w:val="21"/>
        </w:rPr>
        <w:t>, že jejich prostory jsou obsazeny častěji než dřív. Online rezervace totiž usnadňují přístup veřejnosti. Z pohledu škol je hlavním přínosem úspora práce – odpadá domlouvání přes telefon a e-mail</w:t>
      </w:r>
      <w:r w:rsidR="00D33EDF">
        <w:rPr>
          <w:rFonts w:ascii="Tahoma" w:eastAsia="Tahoma" w:hAnsi="Tahoma" w:cs="Tahoma"/>
          <w:color w:val="CC9900"/>
          <w:sz w:val="21"/>
          <w:szCs w:val="21"/>
        </w:rPr>
        <w:t>, rezervační systém školám umožnil využívat své prostory efektivněji a zároveň zjednodušil správu pronájmů</w:t>
      </w:r>
      <w:r w:rsidR="00DE6ADF" w:rsidRPr="00CD6B2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</w:t>
      </w:r>
      <w:r w:rsidR="00DE6ADF">
        <w:rPr>
          <w:rFonts w:ascii="Tahoma" w:eastAsia="Tahoma" w:hAnsi="Tahoma" w:cs="Tahoma"/>
          <w:sz w:val="21"/>
          <w:szCs w:val="21"/>
        </w:rPr>
        <w:t xml:space="preserve"> Ondřej Šibrava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7A9EB0C5" w14:textId="769790E9" w:rsidR="00DE6ADF" w:rsidRPr="00062CB9" w:rsidRDefault="00DE6ADF" w:rsidP="00D33EDF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4C9827A3" w14:textId="77777777" w:rsidR="00A601DD" w:rsidRPr="00A601DD" w:rsidRDefault="00A601DD" w:rsidP="00A601DD">
      <w:pPr>
        <w:spacing w:line="240" w:lineRule="auto"/>
        <w:jc w:val="both"/>
        <w:rPr>
          <w:rFonts w:ascii="Tahoma" w:eastAsia="Tahoma" w:hAnsi="Tahoma" w:cs="Tahoma"/>
          <w:b/>
          <w:color w:val="CC9900"/>
        </w:rPr>
      </w:pPr>
      <w:r w:rsidRPr="00A601DD">
        <w:rPr>
          <w:rFonts w:ascii="Tahoma" w:eastAsia="Tahoma" w:hAnsi="Tahoma" w:cs="Tahoma"/>
          <w:b/>
          <w:color w:val="333333"/>
        </w:rPr>
        <w:t>Mgr. Eliška Crkovská</w:t>
      </w:r>
      <w:r w:rsidRPr="00A601DD">
        <w:rPr>
          <w:rFonts w:ascii="Tahoma" w:eastAsia="Tahoma" w:hAnsi="Tahoma" w:cs="Tahoma"/>
          <w:b/>
          <w:color w:val="CC9900"/>
        </w:rPr>
        <w:t>_mediální konzultant</w:t>
      </w:r>
    </w:p>
    <w:p w14:paraId="043586D0" w14:textId="77777777" w:rsidR="00A601DD" w:rsidRPr="00A601DD" w:rsidRDefault="00A601DD" w:rsidP="00A601DD">
      <w:pPr>
        <w:spacing w:line="240" w:lineRule="auto"/>
        <w:jc w:val="both"/>
        <w:rPr>
          <w:rFonts w:ascii="Tahoma" w:eastAsia="Tahoma" w:hAnsi="Tahoma" w:cs="Tahoma"/>
          <w:b/>
        </w:rPr>
      </w:pPr>
      <w:r w:rsidRPr="00A601DD">
        <w:rPr>
          <w:rFonts w:ascii="Tahoma" w:eastAsia="Tahoma" w:hAnsi="Tahoma" w:cs="Tahoma"/>
          <w:b/>
          <w:noProof/>
        </w:rPr>
        <w:drawing>
          <wp:inline distT="0" distB="0" distL="0" distR="0" wp14:anchorId="49A20394" wp14:editId="67702E0A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4A4BAF" w14:textId="77777777" w:rsidR="00A601DD" w:rsidRPr="00A601DD" w:rsidRDefault="00A601DD" w:rsidP="00A601DD">
      <w:pPr>
        <w:pBdr>
          <w:bottom w:val="single" w:sz="4" w:space="1" w:color="000000"/>
        </w:pBdr>
        <w:spacing w:line="240" w:lineRule="auto"/>
        <w:jc w:val="both"/>
      </w:pPr>
      <w:r w:rsidRPr="00A601DD">
        <w:rPr>
          <w:rFonts w:ascii="Tahoma" w:eastAsia="Tahoma" w:hAnsi="Tahoma" w:cs="Tahoma"/>
          <w:b/>
        </w:rPr>
        <w:t xml:space="preserve">+420 605 218 549, </w:t>
      </w:r>
      <w:hyperlink r:id="rId8">
        <w:r w:rsidRPr="00A601DD">
          <w:rPr>
            <w:rFonts w:ascii="Tahoma" w:eastAsia="Tahoma" w:hAnsi="Tahoma" w:cs="Tahoma"/>
            <w:b/>
            <w:color w:val="0000FF"/>
            <w:u w:val="single"/>
          </w:rPr>
          <w:t>eliska@pearmedia.cz</w:t>
        </w:r>
      </w:hyperlink>
    </w:p>
    <w:p w14:paraId="430246E9" w14:textId="264664FF" w:rsidR="00DE6ADF" w:rsidRPr="00A601DD" w:rsidRDefault="00DE6ADF" w:rsidP="00A601DD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</w:p>
    <w:p w14:paraId="4967309C" w14:textId="77777777" w:rsidR="00DE6ADF" w:rsidRDefault="00DE6ADF" w:rsidP="00DE6ADF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RESERVANDO, </w:t>
      </w:r>
      <w:hyperlink r:id="rId9" w:history="1">
        <w:r w:rsidRPr="006543C6">
          <w:rPr>
            <w:rStyle w:val="Hypertextovodkaz"/>
            <w:rFonts w:ascii="Tahoma" w:eastAsia="Tahoma" w:hAnsi="Tahoma" w:cs="Tahoma"/>
            <w:b/>
          </w:rPr>
          <w:t>www.reservando.cz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16C0B3F4" w14:textId="726D37DA" w:rsidR="00DE6ADF" w:rsidRPr="008A1781" w:rsidRDefault="00DE6ADF" w:rsidP="00DE6ADF">
      <w:pPr>
        <w:jc w:val="both"/>
        <w:rPr>
          <w:rFonts w:ascii="Tahoma" w:hAnsi="Tahoma" w:cs="Tahoma"/>
          <w:sz w:val="18"/>
          <w:szCs w:val="18"/>
        </w:rPr>
      </w:pPr>
      <w:r w:rsidRPr="008A1781">
        <w:rPr>
          <w:rFonts w:ascii="Tahoma" w:hAnsi="Tahoma" w:cs="Tahoma"/>
          <w:sz w:val="18"/>
          <w:szCs w:val="18"/>
        </w:rPr>
        <w:t>Rezervační systém pro školy a školky vznikl v roce 2015. Umožňuje efektivní organizaci zápisů, třídních schůzek a dalších školních akcí. Od doby svého vzniku jej využilo přes 400 škol</w:t>
      </w:r>
      <w:r w:rsidR="009D03DF">
        <w:rPr>
          <w:rFonts w:ascii="Tahoma" w:hAnsi="Tahoma" w:cs="Tahoma"/>
          <w:sz w:val="18"/>
          <w:szCs w:val="18"/>
        </w:rPr>
        <w:t>.</w:t>
      </w:r>
      <w:r w:rsidRPr="008A1781">
        <w:rPr>
          <w:rFonts w:ascii="Tahoma" w:hAnsi="Tahoma" w:cs="Tahoma"/>
          <w:sz w:val="18"/>
          <w:szCs w:val="18"/>
        </w:rPr>
        <w:t xml:space="preserve"> Z nich zhruba 80 procent základních škol, 15 procent mateřských a 5 procent ZUŠ, středních škol a gymnázií. Velký boom a progres zaznamenal systém v době COVIDu, kdy vzrostla potřeba škol komunikovat s rodiči i studenty online.</w:t>
      </w:r>
    </w:p>
    <w:p w14:paraId="79C464F7" w14:textId="77777777" w:rsidR="00DE6ADF" w:rsidRDefault="00DE6ADF" w:rsidP="00DE6ADF"/>
    <w:p w14:paraId="7E6242F3" w14:textId="77777777" w:rsidR="00DE6ADF" w:rsidRDefault="00DE6ADF" w:rsidP="00DE6ADF"/>
    <w:p w14:paraId="46B4D79C" w14:textId="77777777" w:rsidR="00DE6ADF" w:rsidRDefault="00DE6ADF"/>
    <w:sectPr w:rsidR="00DE6ADF" w:rsidSect="00DE6A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A396" w14:textId="77777777" w:rsidR="00F45568" w:rsidRDefault="00F45568">
      <w:pPr>
        <w:spacing w:after="0" w:line="240" w:lineRule="auto"/>
      </w:pPr>
      <w:r>
        <w:separator/>
      </w:r>
    </w:p>
  </w:endnote>
  <w:endnote w:type="continuationSeparator" w:id="0">
    <w:p w14:paraId="2E380F9F" w14:textId="77777777" w:rsidR="00F45568" w:rsidRDefault="00F4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FA7E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2917" w14:textId="77777777" w:rsidR="00F45568" w:rsidRDefault="00F45568">
      <w:pPr>
        <w:spacing w:after="0" w:line="240" w:lineRule="auto"/>
      </w:pPr>
      <w:r>
        <w:separator/>
      </w:r>
    </w:p>
  </w:footnote>
  <w:footnote w:type="continuationSeparator" w:id="0">
    <w:p w14:paraId="2494C5C3" w14:textId="77777777" w:rsidR="00F45568" w:rsidRDefault="00F4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6C97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538DD069" w14:textId="64B8F5FF" w:rsidR="0074514D" w:rsidRDefault="003906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 </w:t>
    </w:r>
    <w:r>
      <w:rPr>
        <w:b/>
        <w:noProof/>
        <w:color w:val="000000"/>
        <w:sz w:val="36"/>
        <w:szCs w:val="36"/>
      </w:rPr>
      <w:drawing>
        <wp:inline distT="0" distB="0" distL="0" distR="0" wp14:anchorId="0B8CC9A3" wp14:editId="3320205F">
          <wp:extent cx="2371725" cy="533400"/>
          <wp:effectExtent l="0" t="0" r="9525" b="0"/>
          <wp:docPr id="14826074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  TISKOVÁ ZPRÁVA</w:t>
    </w:r>
  </w:p>
  <w:p w14:paraId="2B6870F9" w14:textId="77777777" w:rsidR="008F7563" w:rsidRDefault="008F7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E75C35E" w14:textId="77777777" w:rsidR="00B82B40" w:rsidRDefault="00B82B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85A8BD" w14:textId="77777777" w:rsidR="00B82B40" w:rsidRDefault="00B82B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3D7638" w14:textId="77777777" w:rsidR="00B82B40" w:rsidRDefault="00B82B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E9AE393" w14:textId="77777777" w:rsidR="00B82B40" w:rsidRDefault="00B82B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3B124F5" w14:textId="77777777" w:rsidR="00B82B40" w:rsidRDefault="00B82B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98EF702" w14:textId="77777777" w:rsidR="00B82B40" w:rsidRDefault="00B82B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A1034DF" w14:textId="77777777" w:rsidR="008F7563" w:rsidRDefault="008F7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384359C" w14:textId="77777777" w:rsidR="008F7563" w:rsidRDefault="008F7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CE04FC8" w14:textId="77777777" w:rsidR="008F7563" w:rsidRPr="008F7563" w:rsidRDefault="008F7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2790FD6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96166D4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B27D92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28850D5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291F2E3" w14:textId="77777777" w:rsidR="00FF7CC7" w:rsidRDefault="00FF7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F43"/>
    <w:multiLevelType w:val="multilevel"/>
    <w:tmpl w:val="674A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682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DF"/>
    <w:rsid w:val="00015E10"/>
    <w:rsid w:val="000451C2"/>
    <w:rsid w:val="00061962"/>
    <w:rsid w:val="0007294A"/>
    <w:rsid w:val="000804BF"/>
    <w:rsid w:val="000869FF"/>
    <w:rsid w:val="000C2794"/>
    <w:rsid w:val="000D16D6"/>
    <w:rsid w:val="001116F5"/>
    <w:rsid w:val="00181BFA"/>
    <w:rsid w:val="001B25C3"/>
    <w:rsid w:val="001B50C0"/>
    <w:rsid w:val="001C3C65"/>
    <w:rsid w:val="00323FD3"/>
    <w:rsid w:val="003540AF"/>
    <w:rsid w:val="00356E2A"/>
    <w:rsid w:val="00390664"/>
    <w:rsid w:val="003C3499"/>
    <w:rsid w:val="00466810"/>
    <w:rsid w:val="004929D2"/>
    <w:rsid w:val="004F55AD"/>
    <w:rsid w:val="005164E0"/>
    <w:rsid w:val="0058414B"/>
    <w:rsid w:val="00595173"/>
    <w:rsid w:val="00595700"/>
    <w:rsid w:val="00603906"/>
    <w:rsid w:val="00604D2E"/>
    <w:rsid w:val="00645899"/>
    <w:rsid w:val="00660D9B"/>
    <w:rsid w:val="0067751E"/>
    <w:rsid w:val="006A0A35"/>
    <w:rsid w:val="006C7F32"/>
    <w:rsid w:val="006F5E2C"/>
    <w:rsid w:val="00725F3C"/>
    <w:rsid w:val="0074514D"/>
    <w:rsid w:val="007515B2"/>
    <w:rsid w:val="007851FE"/>
    <w:rsid w:val="0079007F"/>
    <w:rsid w:val="007E0EB5"/>
    <w:rsid w:val="00817D6F"/>
    <w:rsid w:val="008556E9"/>
    <w:rsid w:val="00891C96"/>
    <w:rsid w:val="008F4DC6"/>
    <w:rsid w:val="008F7563"/>
    <w:rsid w:val="0099346C"/>
    <w:rsid w:val="009D03DF"/>
    <w:rsid w:val="00A00CEA"/>
    <w:rsid w:val="00A07D3A"/>
    <w:rsid w:val="00A23846"/>
    <w:rsid w:val="00A40599"/>
    <w:rsid w:val="00A601DD"/>
    <w:rsid w:val="00A70E73"/>
    <w:rsid w:val="00A73CFF"/>
    <w:rsid w:val="00A82D87"/>
    <w:rsid w:val="00A94882"/>
    <w:rsid w:val="00AB3A2D"/>
    <w:rsid w:val="00B225E6"/>
    <w:rsid w:val="00B246AE"/>
    <w:rsid w:val="00B63077"/>
    <w:rsid w:val="00B82B40"/>
    <w:rsid w:val="00B93BC4"/>
    <w:rsid w:val="00BE16D5"/>
    <w:rsid w:val="00C46469"/>
    <w:rsid w:val="00C65869"/>
    <w:rsid w:val="00CE3002"/>
    <w:rsid w:val="00CE764F"/>
    <w:rsid w:val="00CF2252"/>
    <w:rsid w:val="00D33EDF"/>
    <w:rsid w:val="00DE6ADF"/>
    <w:rsid w:val="00E01C76"/>
    <w:rsid w:val="00E03C24"/>
    <w:rsid w:val="00EE19E4"/>
    <w:rsid w:val="00EE51E6"/>
    <w:rsid w:val="00F27142"/>
    <w:rsid w:val="00F329BF"/>
    <w:rsid w:val="00F45568"/>
    <w:rsid w:val="00F7173A"/>
    <w:rsid w:val="00F75FDB"/>
    <w:rsid w:val="00F87B4E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1644"/>
  <w15:chartTrackingRefBased/>
  <w15:docId w15:val="{AEDF2D61-1318-4736-B3D1-6BCCC923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ADF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6AD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F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563"/>
    <w:rPr>
      <w:rFonts w:ascii="Calibri" w:eastAsia="Calibri" w:hAnsi="Calibri" w:cs="Calibri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F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563"/>
    <w:rPr>
      <w:rFonts w:ascii="Calibri" w:eastAsia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A73CFF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87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B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B4E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B4E"/>
    <w:rPr>
      <w:rFonts w:ascii="Calibri" w:eastAsia="Calibri" w:hAnsi="Calibri" w:cs="Calibri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servand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eliska</cp:lastModifiedBy>
  <cp:revision>2</cp:revision>
  <dcterms:created xsi:type="dcterms:W3CDTF">2025-09-29T17:17:00Z</dcterms:created>
  <dcterms:modified xsi:type="dcterms:W3CDTF">2025-09-29T17:17:00Z</dcterms:modified>
</cp:coreProperties>
</file>