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18191E45" w:rsidR="009E6E64" w:rsidRPr="007F6871" w:rsidRDefault="00482FD3" w:rsidP="009E6E64">
      <w:pPr>
        <w:jc w:val="center"/>
        <w:rPr>
          <w:rFonts w:ascii="Tahoma" w:eastAsia="Tahoma" w:hAnsi="Tahoma" w:cs="Tahoma"/>
          <w:b/>
          <w:sz w:val="41"/>
          <w:szCs w:val="41"/>
        </w:rPr>
      </w:pPr>
      <w:r>
        <w:rPr>
          <w:rFonts w:ascii="Tahoma" w:eastAsia="Tahoma" w:hAnsi="Tahoma" w:cs="Tahoma"/>
          <w:b/>
          <w:sz w:val="41"/>
          <w:szCs w:val="41"/>
        </w:rPr>
        <w:t>Roste správně? Chůze po špičkách nebo zakopávání jsou varovnými signály</w:t>
      </w:r>
    </w:p>
    <w:p w14:paraId="3728607C" w14:textId="3989E933" w:rsidR="00805B4B" w:rsidRDefault="009E6E64" w:rsidP="001D1700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1B2B6D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B2B6D" w:rsidRPr="001B2B6D">
        <w:rPr>
          <w:rFonts w:ascii="Tahoma" w:eastAsia="Tahoma" w:hAnsi="Tahoma" w:cs="Tahoma"/>
          <w:b/>
          <w:sz w:val="21"/>
          <w:szCs w:val="21"/>
        </w:rPr>
        <w:t>14</w:t>
      </w:r>
      <w:r w:rsidRPr="001B2B6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680E32" w:rsidRPr="001B2B6D">
        <w:rPr>
          <w:rFonts w:ascii="Tahoma" w:eastAsia="Tahoma" w:hAnsi="Tahoma" w:cs="Tahoma"/>
          <w:b/>
          <w:sz w:val="21"/>
          <w:szCs w:val="21"/>
        </w:rPr>
        <w:t>KVĚTNA</w:t>
      </w:r>
      <w:r w:rsidRPr="001B2B6D"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7A1739" w:rsidRPr="001B2B6D">
        <w:rPr>
          <w:rFonts w:ascii="Tahoma" w:eastAsia="Tahoma" w:hAnsi="Tahoma" w:cs="Tahoma"/>
          <w:b/>
          <w:sz w:val="21"/>
          <w:szCs w:val="21"/>
        </w:rPr>
        <w:t xml:space="preserve">Určité odchylky v motorickém vývoji dětí jsou v raném věku běžné, </w:t>
      </w:r>
      <w:r w:rsidR="00805B4B" w:rsidRPr="001B2B6D">
        <w:rPr>
          <w:rFonts w:ascii="Tahoma" w:eastAsia="Tahoma" w:hAnsi="Tahoma" w:cs="Tahoma"/>
          <w:b/>
          <w:sz w:val="21"/>
          <w:szCs w:val="21"/>
        </w:rPr>
        <w:t>u jiných je ale třeba zpozornět. Jaké to jsou a proč u nich neplatí, že „se to věkem srovná“?</w:t>
      </w:r>
    </w:p>
    <w:p w14:paraId="530DF737" w14:textId="0D743FA2" w:rsidR="00F6465D" w:rsidRDefault="001D1700" w:rsidP="00CD20F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1D1700">
        <w:rPr>
          <w:rFonts w:ascii="Tahoma" w:eastAsia="Tahoma" w:hAnsi="Tahoma" w:cs="Tahoma"/>
          <w:bCs/>
          <w:sz w:val="21"/>
          <w:szCs w:val="21"/>
        </w:rPr>
        <w:t>První postavení, chůze kolem nábytku a krok do prostoru – všechny tyto události vítají rodiče batolat s nadšením.</w:t>
      </w:r>
      <w:r w:rsidR="000C1AC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805B4B" w:rsidRPr="001D1700">
        <w:rPr>
          <w:rFonts w:ascii="Tahoma" w:eastAsia="Tahoma" w:hAnsi="Tahoma" w:cs="Tahoma"/>
          <w:bCs/>
          <w:sz w:val="21"/>
          <w:szCs w:val="21"/>
        </w:rPr>
        <w:t xml:space="preserve">Dítě je </w:t>
      </w:r>
      <w:r w:rsidR="00410786">
        <w:rPr>
          <w:rFonts w:ascii="Tahoma" w:eastAsia="Tahoma" w:hAnsi="Tahoma" w:cs="Tahoma"/>
          <w:bCs/>
          <w:sz w:val="21"/>
          <w:szCs w:val="21"/>
        </w:rPr>
        <w:t xml:space="preserve">v chůzi </w:t>
      </w:r>
      <w:r w:rsidR="00805B4B" w:rsidRPr="001D1700">
        <w:rPr>
          <w:rFonts w:ascii="Tahoma" w:eastAsia="Tahoma" w:hAnsi="Tahoma" w:cs="Tahoma"/>
          <w:bCs/>
          <w:sz w:val="21"/>
          <w:szCs w:val="21"/>
        </w:rPr>
        <w:t xml:space="preserve">zprvu nemotorné, připomíná malého Golema, </w:t>
      </w:r>
      <w:r w:rsidR="00805B4B">
        <w:rPr>
          <w:rFonts w:ascii="Tahoma" w:eastAsia="Tahoma" w:hAnsi="Tahoma" w:cs="Tahoma"/>
          <w:bCs/>
          <w:sz w:val="21"/>
          <w:szCs w:val="21"/>
        </w:rPr>
        <w:t xml:space="preserve">ale </w:t>
      </w:r>
      <w:r w:rsidR="00410786">
        <w:rPr>
          <w:rFonts w:ascii="Tahoma" w:eastAsia="Tahoma" w:hAnsi="Tahoma" w:cs="Tahoma"/>
          <w:bCs/>
          <w:sz w:val="21"/>
          <w:szCs w:val="21"/>
        </w:rPr>
        <w:t xml:space="preserve">brzy </w:t>
      </w:r>
      <w:r w:rsidR="00805B4B">
        <w:rPr>
          <w:rFonts w:ascii="Tahoma" w:eastAsia="Tahoma" w:hAnsi="Tahoma" w:cs="Tahoma"/>
          <w:bCs/>
          <w:sz w:val="21"/>
          <w:szCs w:val="21"/>
        </w:rPr>
        <w:t>by mělo získat stabilitu a koordinaci.</w:t>
      </w:r>
      <w:r w:rsidR="00410786">
        <w:rPr>
          <w:rFonts w:ascii="Tahoma" w:eastAsia="Tahoma" w:hAnsi="Tahoma" w:cs="Tahoma"/>
          <w:bCs/>
          <w:sz w:val="21"/>
          <w:szCs w:val="21"/>
        </w:rPr>
        <w:t xml:space="preserve"> V opačném případě je </w:t>
      </w:r>
      <w:r w:rsidR="00E667C6">
        <w:rPr>
          <w:rFonts w:ascii="Tahoma" w:eastAsia="Tahoma" w:hAnsi="Tahoma" w:cs="Tahoma"/>
          <w:bCs/>
          <w:sz w:val="21"/>
          <w:szCs w:val="21"/>
        </w:rPr>
        <w:t xml:space="preserve">vhodné obrátit se na </w:t>
      </w:r>
      <w:r w:rsidR="001A47AB">
        <w:rPr>
          <w:rFonts w:ascii="Tahoma" w:eastAsia="Tahoma" w:hAnsi="Tahoma" w:cs="Tahoma"/>
          <w:bCs/>
          <w:sz w:val="21"/>
          <w:szCs w:val="21"/>
        </w:rPr>
        <w:t>odborníky</w:t>
      </w:r>
      <w:r w:rsidR="00410786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410786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>Jako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 xml:space="preserve"> nejčastější problémy v pohybovém vývoji batolat do tří let 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>vidíme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 xml:space="preserve"> zakřivení dolních končetin do ‚o‘ nebo ‚x‘, </w:t>
      </w:r>
      <w:r w:rsidR="00AB70A3">
        <w:rPr>
          <w:rFonts w:ascii="Tahoma" w:eastAsia="Tahoma" w:hAnsi="Tahoma" w:cs="Tahoma"/>
          <w:color w:val="CC9900"/>
          <w:sz w:val="21"/>
          <w:szCs w:val="21"/>
        </w:rPr>
        <w:t>nesprávné postavení kotníků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, které může doprovázet asymetrie ramen a lopatek,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 xml:space="preserve"> a také chůze po špičkách. Ta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bývá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 v prvních týdnech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>,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 kdy se dítě samo postaví a zkouší si první krůčky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E667C6" w:rsidRPr="00772536">
        <w:rPr>
          <w:rFonts w:ascii="Tahoma" w:eastAsia="Tahoma" w:hAnsi="Tahoma" w:cs="Tahoma"/>
          <w:color w:val="CC9900"/>
          <w:sz w:val="21"/>
          <w:szCs w:val="21"/>
        </w:rPr>
        <w:t>fyziologická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>n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icméně do 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>zhruba tří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 týdnů až 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>dvou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 měsíců by mělo být 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 xml:space="preserve">dítě </w:t>
      </w:r>
      <w:r w:rsidR="00772536" w:rsidRPr="00772536">
        <w:rPr>
          <w:rFonts w:ascii="Tahoma" w:eastAsia="Tahoma" w:hAnsi="Tahoma" w:cs="Tahoma"/>
          <w:color w:val="CC9900"/>
          <w:sz w:val="21"/>
          <w:szCs w:val="21"/>
        </w:rPr>
        <w:t xml:space="preserve">schopno chodit s patou spuštěnou na zem. </w:t>
      </w:r>
      <w:r w:rsidR="00772536">
        <w:rPr>
          <w:rFonts w:ascii="Tahoma" w:eastAsia="Tahoma" w:hAnsi="Tahoma" w:cs="Tahoma"/>
          <w:color w:val="CC9900"/>
          <w:sz w:val="21"/>
          <w:szCs w:val="21"/>
        </w:rPr>
        <w:t>Velmi čast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á je také nejistá chůze</w:t>
      </w:r>
      <w:r w:rsidR="00E667C6" w:rsidRPr="00E667C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>a porucha koordinace,</w:t>
      </w:r>
      <w:r w:rsidR="00AB70A3">
        <w:rPr>
          <w:rFonts w:ascii="Tahoma" w:eastAsia="Tahoma" w:hAnsi="Tahoma" w:cs="Tahoma"/>
          <w:color w:val="CC9900"/>
          <w:sz w:val="21"/>
          <w:szCs w:val="21"/>
        </w:rPr>
        <w:t xml:space="preserve"> kdy vtočené špičky dovnitř brání dětem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krok 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zrychlit</w:t>
      </w:r>
      <w:r w:rsidR="00AB70A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a</w:t>
      </w:r>
      <w:r w:rsidR="00AB70A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D20F4">
        <w:rPr>
          <w:rFonts w:ascii="Tahoma" w:eastAsia="Tahoma" w:hAnsi="Tahoma" w:cs="Tahoma"/>
          <w:color w:val="CC9900"/>
          <w:sz w:val="21"/>
          <w:szCs w:val="21"/>
        </w:rPr>
        <w:t>běhat</w:t>
      </w:r>
      <w:r w:rsidR="00E667C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667C6" w:rsidRPr="00E667C6">
        <w:rPr>
          <w:rFonts w:ascii="Tahoma" w:eastAsia="Tahoma" w:hAnsi="Tahoma" w:cs="Tahoma"/>
          <w:sz w:val="21"/>
          <w:szCs w:val="21"/>
        </w:rPr>
        <w:t>vyjmenovala Iva Bílková, hlavní fyzioterapeutka FYZIOkliniky</w:t>
      </w:r>
      <w:r w:rsidR="00AB70A3" w:rsidRPr="00E667C6">
        <w:rPr>
          <w:rFonts w:ascii="Tahoma" w:eastAsia="Tahoma" w:hAnsi="Tahoma" w:cs="Tahoma"/>
          <w:sz w:val="21"/>
          <w:szCs w:val="21"/>
        </w:rPr>
        <w:t>.</w:t>
      </w:r>
    </w:p>
    <w:p w14:paraId="0DF50470" w14:textId="71CD0013" w:rsidR="000E35ED" w:rsidRPr="000E35ED" w:rsidRDefault="001A47AB" w:rsidP="000E35E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Rodiče bývají nejlepšími pozorovateli svých dětí</w:t>
      </w:r>
      <w:r w:rsidR="00C07133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a když se jim cokoli nezdá, svěří se na preventivních prohlídkách pediatrovi. Praktičtí lékaři </w:t>
      </w:r>
      <w:r w:rsidR="000E35ED">
        <w:rPr>
          <w:rFonts w:ascii="Tahoma" w:eastAsia="Tahoma" w:hAnsi="Tahoma" w:cs="Tahoma"/>
          <w:sz w:val="21"/>
          <w:szCs w:val="21"/>
        </w:rPr>
        <w:t xml:space="preserve">a ortopedi </w:t>
      </w:r>
      <w:r>
        <w:rPr>
          <w:rFonts w:ascii="Tahoma" w:eastAsia="Tahoma" w:hAnsi="Tahoma" w:cs="Tahoma"/>
          <w:sz w:val="21"/>
          <w:szCs w:val="21"/>
        </w:rPr>
        <w:t xml:space="preserve">však často zaujímají </w:t>
      </w:r>
      <w:r w:rsidRPr="001A47AB">
        <w:rPr>
          <w:rFonts w:ascii="Tahoma" w:eastAsia="Tahoma" w:hAnsi="Tahoma" w:cs="Tahoma"/>
          <w:sz w:val="21"/>
          <w:szCs w:val="21"/>
        </w:rPr>
        <w:t>vyčkávací postoj</w:t>
      </w:r>
      <w:r>
        <w:rPr>
          <w:rFonts w:ascii="Tahoma" w:eastAsia="Tahoma" w:hAnsi="Tahoma" w:cs="Tahoma"/>
          <w:sz w:val="21"/>
          <w:szCs w:val="21"/>
        </w:rPr>
        <w:t xml:space="preserve"> a rodič slýchá </w:t>
      </w:r>
      <w:r w:rsidR="002A70E4">
        <w:rPr>
          <w:rFonts w:ascii="Tahoma" w:eastAsia="Tahoma" w:hAnsi="Tahoma" w:cs="Tahoma"/>
          <w:sz w:val="21"/>
          <w:szCs w:val="21"/>
        </w:rPr>
        <w:t>uklidnění</w:t>
      </w:r>
      <w:r>
        <w:rPr>
          <w:rFonts w:ascii="Tahoma" w:eastAsia="Tahoma" w:hAnsi="Tahoma" w:cs="Tahoma"/>
          <w:sz w:val="21"/>
          <w:szCs w:val="21"/>
        </w:rPr>
        <w:t xml:space="preserve"> typu „to se do tří let srovná“ nebo „z toho vyroste“</w:t>
      </w:r>
      <w:r w:rsidRPr="001A47AB">
        <w:rPr>
          <w:rFonts w:ascii="Tahoma" w:eastAsia="Tahoma" w:hAnsi="Tahoma" w:cs="Tahoma"/>
          <w:sz w:val="21"/>
          <w:szCs w:val="21"/>
        </w:rPr>
        <w:t>.</w:t>
      </w:r>
      <w:r w:rsidR="00AE07C2">
        <w:rPr>
          <w:rFonts w:ascii="Tahoma" w:eastAsia="Tahoma" w:hAnsi="Tahoma" w:cs="Tahoma"/>
          <w:sz w:val="21"/>
          <w:szCs w:val="21"/>
        </w:rPr>
        <w:t xml:space="preserve"> </w:t>
      </w:r>
      <w:r w:rsidR="00AE07C2" w:rsidRPr="001A47AB">
        <w:rPr>
          <w:rFonts w:ascii="Tahoma" w:eastAsia="Tahoma" w:hAnsi="Tahoma" w:cs="Tahoma"/>
          <w:sz w:val="21"/>
          <w:szCs w:val="21"/>
        </w:rPr>
        <w:t xml:space="preserve">Tento přístup </w:t>
      </w:r>
      <w:r w:rsidR="00AE07C2">
        <w:rPr>
          <w:rFonts w:ascii="Tahoma" w:eastAsia="Tahoma" w:hAnsi="Tahoma" w:cs="Tahoma"/>
          <w:sz w:val="21"/>
          <w:szCs w:val="21"/>
        </w:rPr>
        <w:t xml:space="preserve">ale </w:t>
      </w:r>
      <w:r w:rsidR="00AE07C2" w:rsidRPr="001A47AB">
        <w:rPr>
          <w:rFonts w:ascii="Tahoma" w:eastAsia="Tahoma" w:hAnsi="Tahoma" w:cs="Tahoma"/>
          <w:sz w:val="21"/>
          <w:szCs w:val="21"/>
        </w:rPr>
        <w:t xml:space="preserve">není vždy optimální </w:t>
      </w:r>
      <w:r w:rsidR="00AE07C2" w:rsidRPr="002A70E4">
        <w:rPr>
          <w:rFonts w:ascii="Tahoma" w:eastAsia="Tahoma" w:hAnsi="Tahoma" w:cs="Tahoma"/>
          <w:sz w:val="21"/>
          <w:szCs w:val="21"/>
        </w:rPr>
        <w:t>– především z pohledu fyzioterapie, která se snaží zachytit a řešit i jemné odchylky co nejdříve.</w:t>
      </w:r>
      <w:r w:rsidR="00AE07C2">
        <w:rPr>
          <w:rFonts w:ascii="Tahoma" w:eastAsia="Tahoma" w:hAnsi="Tahoma" w:cs="Tahoma"/>
          <w:sz w:val="21"/>
          <w:szCs w:val="21"/>
        </w:rPr>
        <w:t xml:space="preserve"> </w:t>
      </w:r>
      <w:r w:rsidR="00AE07C2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E35ED" w:rsidRPr="000E35ED">
        <w:rPr>
          <w:rFonts w:ascii="Tahoma" w:eastAsia="Tahoma" w:hAnsi="Tahoma" w:cs="Tahoma"/>
          <w:color w:val="CC9900"/>
          <w:sz w:val="21"/>
          <w:szCs w:val="21"/>
        </w:rPr>
        <w:t xml:space="preserve">Pediatři jsou 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>skvělí</w:t>
      </w:r>
      <w:r w:rsidR="000E35ED" w:rsidRPr="000E35ED">
        <w:rPr>
          <w:rFonts w:ascii="Tahoma" w:eastAsia="Tahoma" w:hAnsi="Tahoma" w:cs="Tahoma"/>
          <w:color w:val="CC9900"/>
          <w:sz w:val="21"/>
          <w:szCs w:val="21"/>
        </w:rPr>
        <w:t xml:space="preserve"> na odhalení šelestu na srdci, vyznají se v dětských nemocech a očkováních, ale vady pohybového aparátu mají někteří tendenci zlehčovat.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Podobně k menším odchylkám v chůzi přistupují i ortopedi. 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 xml:space="preserve">Tvrzení ‚do tří let to rozchodí‘ </w:t>
      </w:r>
      <w:r w:rsidR="00AE07C2" w:rsidRPr="00AE07C2">
        <w:rPr>
          <w:rFonts w:ascii="Tahoma" w:eastAsia="Tahoma" w:hAnsi="Tahoma" w:cs="Tahoma"/>
          <w:color w:val="CC9900"/>
          <w:sz w:val="21"/>
          <w:szCs w:val="21"/>
        </w:rPr>
        <w:t xml:space="preserve">vychází z pozorování přirozeného vývoje, ale nebere v úvahu, že děti mají 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 xml:space="preserve">rozdílné </w:t>
      </w:r>
      <w:r w:rsidR="00AE07C2" w:rsidRPr="00AE07C2">
        <w:rPr>
          <w:rFonts w:ascii="Tahoma" w:eastAsia="Tahoma" w:hAnsi="Tahoma" w:cs="Tahoma"/>
          <w:color w:val="CC9900"/>
          <w:sz w:val="21"/>
          <w:szCs w:val="21"/>
        </w:rPr>
        <w:t xml:space="preserve">předpoklady pro spontánní nápravu. </w:t>
      </w:r>
      <w:r w:rsidR="006519E4">
        <w:rPr>
          <w:rFonts w:ascii="Tahoma" w:eastAsia="Tahoma" w:hAnsi="Tahoma" w:cs="Tahoma"/>
          <w:color w:val="CC9900"/>
          <w:sz w:val="21"/>
          <w:szCs w:val="21"/>
        </w:rPr>
        <w:t xml:space="preserve">Větší či menší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pohybové vady</w:t>
      </w:r>
      <w:r w:rsidR="00684E2B">
        <w:rPr>
          <w:rFonts w:ascii="Tahoma" w:eastAsia="Tahoma" w:hAnsi="Tahoma" w:cs="Tahoma"/>
          <w:color w:val="CC9900"/>
          <w:sz w:val="21"/>
          <w:szCs w:val="21"/>
        </w:rPr>
        <w:t xml:space="preserve"> batolat obvykle </w:t>
      </w:r>
      <w:r w:rsidR="00684E2B" w:rsidRPr="004E229C">
        <w:rPr>
          <w:rFonts w:ascii="Tahoma" w:eastAsia="Tahoma" w:hAnsi="Tahoma" w:cs="Tahoma"/>
          <w:color w:val="CC9900"/>
          <w:sz w:val="21"/>
          <w:szCs w:val="21"/>
        </w:rPr>
        <w:t>souvisí s</w:t>
      </w:r>
      <w:r w:rsidR="00684E2B">
        <w:rPr>
          <w:rFonts w:ascii="Tahoma" w:eastAsia="Tahoma" w:hAnsi="Tahoma" w:cs="Tahoma"/>
          <w:color w:val="CC9900"/>
          <w:sz w:val="21"/>
          <w:szCs w:val="21"/>
        </w:rPr>
        <w:t> </w:t>
      </w:r>
      <w:r w:rsidR="00684E2B" w:rsidRPr="004E229C">
        <w:rPr>
          <w:rFonts w:ascii="Tahoma" w:eastAsia="Tahoma" w:hAnsi="Tahoma" w:cs="Tahoma"/>
          <w:color w:val="CC9900"/>
          <w:sz w:val="21"/>
          <w:szCs w:val="21"/>
        </w:rPr>
        <w:t xml:space="preserve">celkově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špatným</w:t>
      </w:r>
      <w:r w:rsidR="00684E2B" w:rsidRPr="004E229C">
        <w:rPr>
          <w:rFonts w:ascii="Tahoma" w:eastAsia="Tahoma" w:hAnsi="Tahoma" w:cs="Tahoma"/>
          <w:color w:val="CC9900"/>
          <w:sz w:val="21"/>
          <w:szCs w:val="21"/>
        </w:rPr>
        <w:t xml:space="preserve"> držením těla</w:t>
      </w:r>
      <w:r w:rsidR="006519E4">
        <w:rPr>
          <w:rFonts w:ascii="Tahoma" w:eastAsia="Tahoma" w:hAnsi="Tahoma" w:cs="Tahoma"/>
          <w:color w:val="CC9900"/>
          <w:sz w:val="21"/>
          <w:szCs w:val="21"/>
        </w:rPr>
        <w:t>, které samo od sebe nezmizí.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>Naopak, p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>ři vyčkávání si bude dítě dál samo fixovat chybné pohybové stereotypy</w:t>
      </w:r>
      <w:r w:rsidR="000E35ED" w:rsidRPr="004E229C">
        <w:rPr>
          <w:rFonts w:ascii="Tahoma" w:eastAsia="Tahoma" w:hAnsi="Tahoma" w:cs="Tahoma"/>
          <w:color w:val="CC9900"/>
          <w:sz w:val="21"/>
          <w:szCs w:val="21"/>
        </w:rPr>
        <w:t xml:space="preserve">, které brání 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>zdravému</w:t>
      </w:r>
      <w:r w:rsidR="000E35ED" w:rsidRPr="004E229C">
        <w:rPr>
          <w:rFonts w:ascii="Tahoma" w:eastAsia="Tahoma" w:hAnsi="Tahoma" w:cs="Tahoma"/>
          <w:color w:val="CC9900"/>
          <w:sz w:val="21"/>
          <w:szCs w:val="21"/>
        </w:rPr>
        <w:t xml:space="preserve"> vývoji kostí, kloubů a postavení páteře</w:t>
      </w:r>
      <w:r w:rsidR="000E35E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E35ED" w:rsidRPr="00AA1752">
        <w:rPr>
          <w:rFonts w:ascii="Tahoma" w:eastAsia="Tahoma" w:hAnsi="Tahoma" w:cs="Tahoma"/>
          <w:sz w:val="21"/>
          <w:szCs w:val="21"/>
        </w:rPr>
        <w:t>poukázala Iva Bílková.</w:t>
      </w:r>
    </w:p>
    <w:p w14:paraId="06BE4A50" w14:textId="12CDAAB1" w:rsidR="001E5B88" w:rsidRDefault="006519E4" w:rsidP="001E5B88">
      <w:pPr>
        <w:jc w:val="both"/>
        <w:rPr>
          <w:rFonts w:ascii="Tahoma" w:eastAsia="Tahoma" w:hAnsi="Tahoma" w:cs="Tahoma"/>
          <w:sz w:val="21"/>
          <w:szCs w:val="21"/>
        </w:rPr>
      </w:pPr>
      <w:r w:rsidRPr="001E5B88">
        <w:rPr>
          <w:rFonts w:ascii="Tahoma" w:eastAsia="Tahoma" w:hAnsi="Tahoma" w:cs="Tahoma"/>
          <w:sz w:val="21"/>
          <w:szCs w:val="21"/>
        </w:rPr>
        <w:t xml:space="preserve">Právě v raném dětství má mozek i tělo nejlepší neuroplasticitu, tedy schopnost přizpůsobovat se a měnit v reakci na </w:t>
      </w:r>
      <w:r w:rsidR="00815C4F">
        <w:rPr>
          <w:rFonts w:ascii="Tahoma" w:eastAsia="Tahoma" w:hAnsi="Tahoma" w:cs="Tahoma"/>
          <w:sz w:val="21"/>
          <w:szCs w:val="21"/>
        </w:rPr>
        <w:t xml:space="preserve">správné </w:t>
      </w:r>
      <w:r w:rsidRPr="001E5B88">
        <w:rPr>
          <w:rFonts w:ascii="Tahoma" w:eastAsia="Tahoma" w:hAnsi="Tahoma" w:cs="Tahoma"/>
          <w:sz w:val="21"/>
          <w:szCs w:val="21"/>
        </w:rPr>
        <w:t>podněty.</w:t>
      </w:r>
      <w:r w:rsidR="000E35ED" w:rsidRPr="001E5B88">
        <w:rPr>
          <w:rFonts w:ascii="Tahoma" w:eastAsia="Tahoma" w:hAnsi="Tahoma" w:cs="Tahoma"/>
          <w:sz w:val="21"/>
          <w:szCs w:val="21"/>
        </w:rPr>
        <w:t xml:space="preserve"> </w:t>
      </w:r>
      <w:r w:rsidRPr="001E5B88">
        <w:rPr>
          <w:rFonts w:ascii="Tahoma" w:eastAsia="Tahoma" w:hAnsi="Tahoma" w:cs="Tahoma"/>
          <w:sz w:val="21"/>
          <w:szCs w:val="21"/>
        </w:rPr>
        <w:t xml:space="preserve">Jednoduché fyzioterapeutické cvičení, i kdyby jen preventivně, tak může být </w:t>
      </w:r>
      <w:r w:rsidR="001E5B88">
        <w:rPr>
          <w:rFonts w:ascii="Tahoma" w:eastAsia="Tahoma" w:hAnsi="Tahoma" w:cs="Tahoma"/>
          <w:sz w:val="21"/>
          <w:szCs w:val="21"/>
        </w:rPr>
        <w:t xml:space="preserve">podle Bílkové </w:t>
      </w:r>
      <w:r w:rsidRPr="001E5B88">
        <w:rPr>
          <w:rFonts w:ascii="Tahoma" w:eastAsia="Tahoma" w:hAnsi="Tahoma" w:cs="Tahoma"/>
          <w:sz w:val="21"/>
          <w:szCs w:val="21"/>
        </w:rPr>
        <w:t xml:space="preserve">klíčové pro vytvoření </w:t>
      </w:r>
      <w:r w:rsidR="00815C4F">
        <w:rPr>
          <w:rFonts w:ascii="Tahoma" w:eastAsia="Tahoma" w:hAnsi="Tahoma" w:cs="Tahoma"/>
          <w:sz w:val="21"/>
          <w:szCs w:val="21"/>
        </w:rPr>
        <w:t>zdravých</w:t>
      </w:r>
      <w:r w:rsidR="00AA1752" w:rsidRPr="001E5B88">
        <w:rPr>
          <w:rFonts w:ascii="Tahoma" w:eastAsia="Tahoma" w:hAnsi="Tahoma" w:cs="Tahoma"/>
          <w:sz w:val="21"/>
          <w:szCs w:val="21"/>
        </w:rPr>
        <w:t xml:space="preserve"> pohybových vzorců. </w:t>
      </w:r>
      <w:r w:rsidR="001E5B88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 xml:space="preserve">Můj názor je takový, že je lepší problémům předcházet, než je 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>řešit později, když už jde třeba o strukturální změny a náprava je mnohem složitější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 xml:space="preserve">U batolat není většinou 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>nutné nasazovat složitá cvičení –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 xml:space="preserve">postačí jednoduché aktivity ve formě hry. 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>Využíváme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 xml:space="preserve"> například masážní podložky, přechody po nerovném povrchu, cvičení na BOSU nebo velkém míči 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>a svaly můžeme podpořit také kinesiotapem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.</w:t>
      </w:r>
      <w:r w:rsidR="001E5B8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5B88" w:rsidRPr="001E5B88">
        <w:rPr>
          <w:rFonts w:ascii="Tahoma" w:eastAsia="Tahoma" w:hAnsi="Tahoma" w:cs="Tahoma"/>
          <w:color w:val="CC9900"/>
          <w:sz w:val="21"/>
          <w:szCs w:val="21"/>
        </w:rPr>
        <w:t>Důležité je, aby dítě mělo pohyb spojený s radostí – tím zároveň budujeme pozitivní vztah ke sportu i k lepšímu vnímání svého těla.</w:t>
      </w:r>
      <w:r w:rsidR="00AC722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Pomoc</w:t>
      </w:r>
      <w:r w:rsidR="00AC722F">
        <w:rPr>
          <w:rFonts w:ascii="Tahoma" w:eastAsia="Tahoma" w:hAnsi="Tahoma" w:cs="Tahoma"/>
          <w:color w:val="CC9900"/>
          <w:sz w:val="21"/>
          <w:szCs w:val="21"/>
        </w:rPr>
        <w:t xml:space="preserve"> fyzioterapeuta bych doporučila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všem </w:t>
      </w:r>
      <w:r w:rsidR="00AC722F">
        <w:rPr>
          <w:rFonts w:ascii="Tahoma" w:eastAsia="Tahoma" w:hAnsi="Tahoma" w:cs="Tahoma"/>
          <w:color w:val="CC9900"/>
          <w:sz w:val="21"/>
          <w:szCs w:val="21"/>
        </w:rPr>
        <w:t xml:space="preserve">rodičům, kteří si všímají, že odchylky v chůzi jsou časté a přetrvávají,“ </w:t>
      </w:r>
      <w:r w:rsidR="00AC722F" w:rsidRPr="00AC722F">
        <w:rPr>
          <w:rFonts w:ascii="Tahoma" w:eastAsia="Tahoma" w:hAnsi="Tahoma" w:cs="Tahoma"/>
          <w:sz w:val="21"/>
          <w:szCs w:val="21"/>
        </w:rPr>
        <w:t>řekla Iva Bílková.</w:t>
      </w:r>
    </w:p>
    <w:p w14:paraId="038C01F8" w14:textId="2A8D9392" w:rsidR="0076694B" w:rsidRDefault="0076694B" w:rsidP="001E5B88">
      <w:pPr>
        <w:jc w:val="both"/>
        <w:rPr>
          <w:rFonts w:ascii="Tahoma" w:eastAsia="Tahoma" w:hAnsi="Tahoma" w:cs="Tahoma"/>
          <w:sz w:val="21"/>
          <w:szCs w:val="21"/>
        </w:rPr>
      </w:pPr>
      <w:r w:rsidRPr="0076694B">
        <w:rPr>
          <w:rFonts w:ascii="Tahoma" w:eastAsia="Tahoma" w:hAnsi="Tahoma" w:cs="Tahoma"/>
          <w:sz w:val="21"/>
          <w:szCs w:val="21"/>
        </w:rPr>
        <w:t>Na stereotyp chůze u malých dětí mohou mít vliv různé faktory</w:t>
      </w:r>
      <w:r>
        <w:rPr>
          <w:rFonts w:ascii="Tahoma" w:eastAsia="Tahoma" w:hAnsi="Tahoma" w:cs="Tahoma"/>
          <w:sz w:val="21"/>
          <w:szCs w:val="21"/>
        </w:rPr>
        <w:t xml:space="preserve">. Kromě příliš vysoké či nízké hmotnosti a nevhodné obuvi </w:t>
      </w:r>
      <w:r w:rsidRPr="0076694B">
        <w:rPr>
          <w:rFonts w:ascii="Tahoma" w:eastAsia="Tahoma" w:hAnsi="Tahoma" w:cs="Tahoma"/>
          <w:sz w:val="21"/>
          <w:szCs w:val="21"/>
        </w:rPr>
        <w:t xml:space="preserve">mohou </w:t>
      </w:r>
      <w:r w:rsidR="00A6293D">
        <w:rPr>
          <w:rFonts w:ascii="Tahoma" w:eastAsia="Tahoma" w:hAnsi="Tahoma" w:cs="Tahoma"/>
          <w:sz w:val="21"/>
          <w:szCs w:val="21"/>
        </w:rPr>
        <w:t xml:space="preserve">na </w:t>
      </w:r>
      <w:r w:rsidRPr="0076694B">
        <w:rPr>
          <w:rFonts w:ascii="Tahoma" w:eastAsia="Tahoma" w:hAnsi="Tahoma" w:cs="Tahoma"/>
          <w:sz w:val="21"/>
          <w:szCs w:val="21"/>
        </w:rPr>
        <w:t>změny v chůzi působit hyperlordóza</w:t>
      </w:r>
      <w:r>
        <w:rPr>
          <w:rFonts w:ascii="Tahoma" w:eastAsia="Tahoma" w:hAnsi="Tahoma" w:cs="Tahoma"/>
          <w:sz w:val="21"/>
          <w:szCs w:val="21"/>
        </w:rPr>
        <w:t xml:space="preserve"> (</w:t>
      </w:r>
      <w:r w:rsidR="00815C4F">
        <w:rPr>
          <w:rFonts w:ascii="Tahoma" w:eastAsia="Tahoma" w:hAnsi="Tahoma" w:cs="Tahoma"/>
          <w:sz w:val="21"/>
          <w:szCs w:val="21"/>
        </w:rPr>
        <w:t>nadměrné</w:t>
      </w:r>
      <w:r>
        <w:rPr>
          <w:rFonts w:ascii="Tahoma" w:eastAsia="Tahoma" w:hAnsi="Tahoma" w:cs="Tahoma"/>
          <w:sz w:val="21"/>
          <w:szCs w:val="21"/>
        </w:rPr>
        <w:t xml:space="preserve"> prohnutí bederní páteře</w:t>
      </w:r>
      <w:r w:rsidR="00A6293D">
        <w:rPr>
          <w:rFonts w:ascii="Tahoma" w:eastAsia="Tahoma" w:hAnsi="Tahoma" w:cs="Tahoma"/>
          <w:sz w:val="21"/>
          <w:szCs w:val="21"/>
        </w:rPr>
        <w:t xml:space="preserve"> vpřed</w:t>
      </w:r>
      <w:r>
        <w:rPr>
          <w:rFonts w:ascii="Tahoma" w:eastAsia="Tahoma" w:hAnsi="Tahoma" w:cs="Tahoma"/>
          <w:sz w:val="21"/>
          <w:szCs w:val="21"/>
        </w:rPr>
        <w:t>)</w:t>
      </w:r>
      <w:r w:rsidRPr="0076694B">
        <w:rPr>
          <w:rFonts w:ascii="Tahoma" w:eastAsia="Tahoma" w:hAnsi="Tahoma" w:cs="Tahoma"/>
          <w:sz w:val="21"/>
          <w:szCs w:val="21"/>
        </w:rPr>
        <w:t xml:space="preserve">, oslabené břišní a hýžďové svaly, anatomické odchylky, ale </w:t>
      </w:r>
      <w:r w:rsidR="00A6293D">
        <w:rPr>
          <w:rFonts w:ascii="Tahoma" w:eastAsia="Tahoma" w:hAnsi="Tahoma" w:cs="Tahoma"/>
          <w:sz w:val="21"/>
          <w:szCs w:val="21"/>
        </w:rPr>
        <w:t>i jiné zdravotní potíže</w:t>
      </w:r>
      <w:r w:rsidRPr="0076694B">
        <w:rPr>
          <w:rFonts w:ascii="Tahoma" w:eastAsia="Tahoma" w:hAnsi="Tahoma" w:cs="Tahoma"/>
          <w:sz w:val="21"/>
          <w:szCs w:val="21"/>
        </w:rPr>
        <w:t xml:space="preserve">. </w:t>
      </w:r>
      <w:r w:rsidR="00D80B36"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80B36" w:rsidRPr="00D80B36">
        <w:rPr>
          <w:rFonts w:ascii="Tahoma" w:eastAsia="Tahoma" w:hAnsi="Tahoma" w:cs="Tahoma"/>
          <w:color w:val="CC9900"/>
          <w:sz w:val="21"/>
          <w:szCs w:val="21"/>
        </w:rPr>
        <w:t>Sledujeme také narůstající trend tzv. Container baby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15C4F" w:rsidRPr="00D80B36">
        <w:rPr>
          <w:rFonts w:ascii="Tahoma" w:eastAsia="Tahoma" w:hAnsi="Tahoma" w:cs="Tahoma"/>
          <w:color w:val="CC9900"/>
          <w:sz w:val="21"/>
          <w:szCs w:val="21"/>
        </w:rPr>
        <w:t>syndrom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u</w:t>
      </w:r>
      <w:r w:rsidR="00D80B36" w:rsidRPr="00D80B36">
        <w:rPr>
          <w:rFonts w:ascii="Tahoma" w:eastAsia="Tahoma" w:hAnsi="Tahoma" w:cs="Tahoma"/>
          <w:color w:val="CC9900"/>
          <w:sz w:val="21"/>
          <w:szCs w:val="21"/>
        </w:rPr>
        <w:t xml:space="preserve">, což jsou děti, které tráví až nepřiměřeně dlouhou dobu v nosítkách, sedačkách, lehátkách a podobně, jinými slovy na jejich klouby, páteř a kosti působí fyzikální síly, které pod tlakem mění jejich růst a tvar. Dítě často držené </w:t>
      </w:r>
      <w:r w:rsidR="00D80B36" w:rsidRPr="00D80B36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v autosedačce pak může mít kulatá zádíčka a zkrácené břišní svaly nebo batole nošené neustále v nosítku může mít nohy 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více </w:t>
      </w:r>
      <w:r w:rsidR="00D80B36" w:rsidRPr="00D80B36">
        <w:rPr>
          <w:rFonts w:ascii="Tahoma" w:eastAsia="Tahoma" w:hAnsi="Tahoma" w:cs="Tahoma"/>
          <w:color w:val="CC9900"/>
          <w:sz w:val="21"/>
          <w:szCs w:val="21"/>
        </w:rPr>
        <w:t>do O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 z</w:t>
      </w:r>
      <w:r w:rsidR="003C66CC">
        <w:rPr>
          <w:rFonts w:ascii="Tahoma" w:eastAsia="Tahoma" w:hAnsi="Tahoma" w:cs="Tahoma"/>
          <w:color w:val="CC9900"/>
          <w:sz w:val="21"/>
          <w:szCs w:val="21"/>
        </w:rPr>
        <w:t> 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>toho</w:t>
      </w:r>
      <w:r w:rsidR="003C66CC">
        <w:rPr>
          <w:rFonts w:ascii="Tahoma" w:eastAsia="Tahoma" w:hAnsi="Tahoma" w:cs="Tahoma"/>
          <w:color w:val="CC9900"/>
          <w:sz w:val="21"/>
          <w:szCs w:val="21"/>
        </w:rPr>
        <w:t>,</w:t>
      </w:r>
      <w:r w:rsidR="00815C4F">
        <w:rPr>
          <w:rFonts w:ascii="Tahoma" w:eastAsia="Tahoma" w:hAnsi="Tahoma" w:cs="Tahoma"/>
          <w:color w:val="CC9900"/>
          <w:sz w:val="21"/>
          <w:szCs w:val="21"/>
        </w:rPr>
        <w:t xml:space="preserve"> jak obklopují tělo maminky. </w:t>
      </w:r>
      <w:r w:rsidR="00D80B36" w:rsidRPr="00D80B36">
        <w:rPr>
          <w:rFonts w:ascii="Tahoma" w:eastAsia="Tahoma" w:hAnsi="Tahoma" w:cs="Tahoma"/>
          <w:color w:val="CC9900"/>
          <w:sz w:val="21"/>
          <w:szCs w:val="21"/>
        </w:rPr>
        <w:t xml:space="preserve">Ač jsem zastáncem těchto pomůcek, zásadní zůstává dostatečná pohybová aktivita, protože i málo pohybu může zpomalit správný rozvoj stereotypu chůze,“ </w:t>
      </w:r>
      <w:r w:rsidR="00A6293D">
        <w:rPr>
          <w:rFonts w:ascii="Tahoma" w:eastAsia="Tahoma" w:hAnsi="Tahoma" w:cs="Tahoma"/>
          <w:sz w:val="21"/>
          <w:szCs w:val="21"/>
        </w:rPr>
        <w:t>dodala fyzioterapeutka</w:t>
      </w:r>
      <w:r w:rsidRPr="0076694B">
        <w:rPr>
          <w:rFonts w:ascii="Tahoma" w:eastAsia="Tahoma" w:hAnsi="Tahoma" w:cs="Tahoma"/>
          <w:sz w:val="21"/>
          <w:szCs w:val="21"/>
        </w:rPr>
        <w:t>.</w:t>
      </w:r>
    </w:p>
    <w:p w14:paraId="405EDE5D" w14:textId="0B5E4063" w:rsidR="009511FF" w:rsidRPr="009511FF" w:rsidRDefault="009511FF" w:rsidP="001E5B8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9511FF">
        <w:rPr>
          <w:rFonts w:ascii="Tahoma" w:eastAsia="Tahoma" w:hAnsi="Tahoma" w:cs="Tahoma"/>
          <w:b/>
          <w:bCs/>
          <w:sz w:val="21"/>
          <w:szCs w:val="21"/>
        </w:rPr>
        <w:t>JAK VYPADÁ NÁVŠTĚVA DĚTSKÉHO FYZIOTERAPEUTA?</w:t>
      </w:r>
    </w:p>
    <w:p w14:paraId="35565E25" w14:textId="6D0381EC" w:rsidR="00684E2B" w:rsidRPr="009511FF" w:rsidRDefault="009511FF" w:rsidP="009511F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Důvodem k vyšetření u dětského fyzioterapeuta mohou být jakékoli odchylky v motorickém vývoji dítěte. Když si rodiče </w:t>
      </w:r>
      <w:r w:rsidRPr="009511FF">
        <w:rPr>
          <w:rFonts w:ascii="Tahoma" w:eastAsia="Tahoma" w:hAnsi="Tahoma" w:cs="Tahoma"/>
          <w:sz w:val="21"/>
          <w:szCs w:val="21"/>
        </w:rPr>
        <w:t xml:space="preserve">všimnou neobvyklého způsobu chůze, držení těla nebo </w:t>
      </w:r>
      <w:r>
        <w:rPr>
          <w:rFonts w:ascii="Tahoma" w:eastAsia="Tahoma" w:hAnsi="Tahoma" w:cs="Tahoma"/>
          <w:sz w:val="21"/>
          <w:szCs w:val="21"/>
        </w:rPr>
        <w:t xml:space="preserve">v případě opožděného, ale také uspěchaného pohybového vývoje. </w:t>
      </w:r>
      <w:r w:rsidRPr="008748FC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511FF">
        <w:rPr>
          <w:rFonts w:ascii="Tahoma" w:eastAsia="Tahoma" w:hAnsi="Tahoma" w:cs="Tahoma"/>
          <w:color w:val="CC9900"/>
          <w:sz w:val="21"/>
          <w:szCs w:val="21"/>
        </w:rPr>
        <w:t>Objednání bývá rychlé, řádově během několika dnů. Na prvním vyšetření fyzioterapeut hodnotí celkový pohybový stav dítěte – sleduje držení těla, případné známky skoliózy či asymetrie pánve, kvalitu pohybu a rovnováhu. Provádí také svalové testy k posouzení síly a aktivace jednotlivých svalových skupin. Součástí může být i vyšetření na podoskopu k posouzení postavení chodidel. Vše by mělo probíhat klidně, s ohledem na věk dítěte. Rodiče získají přehled o aktuálním stavu pohybového aparátu dítěte a konkrétní rady, jak ho podpořit doma,“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511FF">
        <w:rPr>
          <w:rFonts w:ascii="Tahoma" w:eastAsia="Tahoma" w:hAnsi="Tahoma" w:cs="Tahoma"/>
          <w:sz w:val="21"/>
          <w:szCs w:val="21"/>
        </w:rPr>
        <w:t>popsala Iva Bílková.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F900F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22E0" w14:textId="77777777" w:rsidR="001A63FA" w:rsidRDefault="001A63FA">
      <w:pPr>
        <w:spacing w:after="0" w:line="240" w:lineRule="auto"/>
      </w:pPr>
      <w:r>
        <w:separator/>
      </w:r>
    </w:p>
  </w:endnote>
  <w:endnote w:type="continuationSeparator" w:id="0">
    <w:p w14:paraId="597936E5" w14:textId="77777777" w:rsidR="001A63FA" w:rsidRDefault="001A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6F2D" w14:textId="77777777" w:rsidR="001A63FA" w:rsidRDefault="001A63FA">
      <w:pPr>
        <w:spacing w:after="0" w:line="240" w:lineRule="auto"/>
      </w:pPr>
      <w:r>
        <w:separator/>
      </w:r>
    </w:p>
  </w:footnote>
  <w:footnote w:type="continuationSeparator" w:id="0">
    <w:p w14:paraId="50748126" w14:textId="77777777" w:rsidR="001A63FA" w:rsidRDefault="001A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907" w14:textId="77777777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EBD8162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107C9FD1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04291">
    <w:abstractNumId w:val="2"/>
  </w:num>
  <w:num w:numId="2" w16cid:durableId="866871036">
    <w:abstractNumId w:val="1"/>
  </w:num>
  <w:num w:numId="3" w16cid:durableId="17301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6900"/>
    <w:rsid w:val="0004064F"/>
    <w:rsid w:val="000440B9"/>
    <w:rsid w:val="000549A8"/>
    <w:rsid w:val="00085F1E"/>
    <w:rsid w:val="000A6BFE"/>
    <w:rsid w:val="000C1943"/>
    <w:rsid w:val="000C1ACE"/>
    <w:rsid w:val="000C71CC"/>
    <w:rsid w:val="000E35ED"/>
    <w:rsid w:val="000E4C62"/>
    <w:rsid w:val="001003B5"/>
    <w:rsid w:val="00115839"/>
    <w:rsid w:val="001345DC"/>
    <w:rsid w:val="00141DB1"/>
    <w:rsid w:val="00142F67"/>
    <w:rsid w:val="00154B79"/>
    <w:rsid w:val="00165DBA"/>
    <w:rsid w:val="001A05CF"/>
    <w:rsid w:val="001A47AB"/>
    <w:rsid w:val="001A63FA"/>
    <w:rsid w:val="001B2B6D"/>
    <w:rsid w:val="001C48AF"/>
    <w:rsid w:val="001C49D8"/>
    <w:rsid w:val="001D1700"/>
    <w:rsid w:val="001D3583"/>
    <w:rsid w:val="001E5B88"/>
    <w:rsid w:val="001F4733"/>
    <w:rsid w:val="00215504"/>
    <w:rsid w:val="0025419A"/>
    <w:rsid w:val="00257188"/>
    <w:rsid w:val="00262E75"/>
    <w:rsid w:val="0027601C"/>
    <w:rsid w:val="00276176"/>
    <w:rsid w:val="00296AFD"/>
    <w:rsid w:val="002A70E4"/>
    <w:rsid w:val="002B408A"/>
    <w:rsid w:val="002B58FC"/>
    <w:rsid w:val="002D7E69"/>
    <w:rsid w:val="002F1C80"/>
    <w:rsid w:val="00300F6E"/>
    <w:rsid w:val="003246C0"/>
    <w:rsid w:val="00335255"/>
    <w:rsid w:val="00340C61"/>
    <w:rsid w:val="003545DA"/>
    <w:rsid w:val="00377F1A"/>
    <w:rsid w:val="0039167A"/>
    <w:rsid w:val="003C66CC"/>
    <w:rsid w:val="003C6EE8"/>
    <w:rsid w:val="003D3B99"/>
    <w:rsid w:val="003D4575"/>
    <w:rsid w:val="003E331B"/>
    <w:rsid w:val="003E42D2"/>
    <w:rsid w:val="003E72B5"/>
    <w:rsid w:val="00410786"/>
    <w:rsid w:val="0041270C"/>
    <w:rsid w:val="004136D4"/>
    <w:rsid w:val="00424C62"/>
    <w:rsid w:val="0043232A"/>
    <w:rsid w:val="004633D0"/>
    <w:rsid w:val="0046568E"/>
    <w:rsid w:val="00480DC8"/>
    <w:rsid w:val="00482FD3"/>
    <w:rsid w:val="0049201D"/>
    <w:rsid w:val="004B056E"/>
    <w:rsid w:val="004B6C81"/>
    <w:rsid w:val="004C1E52"/>
    <w:rsid w:val="004C3A93"/>
    <w:rsid w:val="004E229C"/>
    <w:rsid w:val="004E5A6A"/>
    <w:rsid w:val="005140AA"/>
    <w:rsid w:val="00520C8B"/>
    <w:rsid w:val="00521E72"/>
    <w:rsid w:val="00553D93"/>
    <w:rsid w:val="005B3DE6"/>
    <w:rsid w:val="005C298D"/>
    <w:rsid w:val="005C32FC"/>
    <w:rsid w:val="00626389"/>
    <w:rsid w:val="006519E4"/>
    <w:rsid w:val="00677AD5"/>
    <w:rsid w:val="00680E32"/>
    <w:rsid w:val="00684E2B"/>
    <w:rsid w:val="0069193C"/>
    <w:rsid w:val="006A1626"/>
    <w:rsid w:val="00704F8B"/>
    <w:rsid w:val="00707459"/>
    <w:rsid w:val="00737D3C"/>
    <w:rsid w:val="0076694B"/>
    <w:rsid w:val="00767653"/>
    <w:rsid w:val="00772536"/>
    <w:rsid w:val="00787E2D"/>
    <w:rsid w:val="0079716C"/>
    <w:rsid w:val="007A1739"/>
    <w:rsid w:val="007B461A"/>
    <w:rsid w:val="007C596B"/>
    <w:rsid w:val="007F6871"/>
    <w:rsid w:val="00805B4B"/>
    <w:rsid w:val="00815C4F"/>
    <w:rsid w:val="00833105"/>
    <w:rsid w:val="008615ED"/>
    <w:rsid w:val="00863CAC"/>
    <w:rsid w:val="008748FC"/>
    <w:rsid w:val="00885EBC"/>
    <w:rsid w:val="0089372A"/>
    <w:rsid w:val="00893FEA"/>
    <w:rsid w:val="008A2D52"/>
    <w:rsid w:val="008A72F6"/>
    <w:rsid w:val="008F0B0F"/>
    <w:rsid w:val="008F4F6B"/>
    <w:rsid w:val="00910BF9"/>
    <w:rsid w:val="009405ED"/>
    <w:rsid w:val="009511FF"/>
    <w:rsid w:val="009D550F"/>
    <w:rsid w:val="009E2EE6"/>
    <w:rsid w:val="009E6E64"/>
    <w:rsid w:val="00A03832"/>
    <w:rsid w:val="00A13BCE"/>
    <w:rsid w:val="00A271AA"/>
    <w:rsid w:val="00A42D7B"/>
    <w:rsid w:val="00A43F25"/>
    <w:rsid w:val="00A45963"/>
    <w:rsid w:val="00A56C4A"/>
    <w:rsid w:val="00A6293D"/>
    <w:rsid w:val="00A70AC0"/>
    <w:rsid w:val="00A83C43"/>
    <w:rsid w:val="00A85B06"/>
    <w:rsid w:val="00AA1752"/>
    <w:rsid w:val="00AA38B9"/>
    <w:rsid w:val="00AA38F8"/>
    <w:rsid w:val="00AB68D9"/>
    <w:rsid w:val="00AB70A3"/>
    <w:rsid w:val="00AC722F"/>
    <w:rsid w:val="00AE07C2"/>
    <w:rsid w:val="00AE16B3"/>
    <w:rsid w:val="00AE65CB"/>
    <w:rsid w:val="00AF1CC9"/>
    <w:rsid w:val="00B153D0"/>
    <w:rsid w:val="00B3349B"/>
    <w:rsid w:val="00B37EE5"/>
    <w:rsid w:val="00B913FC"/>
    <w:rsid w:val="00BA5717"/>
    <w:rsid w:val="00BB173D"/>
    <w:rsid w:val="00BD5FC9"/>
    <w:rsid w:val="00BE0354"/>
    <w:rsid w:val="00C03FF2"/>
    <w:rsid w:val="00C07133"/>
    <w:rsid w:val="00C33DC0"/>
    <w:rsid w:val="00C35A6B"/>
    <w:rsid w:val="00C46F3B"/>
    <w:rsid w:val="00C905D5"/>
    <w:rsid w:val="00CD0F94"/>
    <w:rsid w:val="00CD127A"/>
    <w:rsid w:val="00CD20F4"/>
    <w:rsid w:val="00CE54A8"/>
    <w:rsid w:val="00D26369"/>
    <w:rsid w:val="00D634C0"/>
    <w:rsid w:val="00D647E0"/>
    <w:rsid w:val="00D67174"/>
    <w:rsid w:val="00D71FD7"/>
    <w:rsid w:val="00D80B36"/>
    <w:rsid w:val="00D877EF"/>
    <w:rsid w:val="00DA37D6"/>
    <w:rsid w:val="00DB1EB0"/>
    <w:rsid w:val="00DB4827"/>
    <w:rsid w:val="00DC17A1"/>
    <w:rsid w:val="00DD1C7C"/>
    <w:rsid w:val="00DE4809"/>
    <w:rsid w:val="00E023E5"/>
    <w:rsid w:val="00E10DE1"/>
    <w:rsid w:val="00E13BB0"/>
    <w:rsid w:val="00E30FC1"/>
    <w:rsid w:val="00E54844"/>
    <w:rsid w:val="00E62E0D"/>
    <w:rsid w:val="00E667C6"/>
    <w:rsid w:val="00EA6497"/>
    <w:rsid w:val="00EB5880"/>
    <w:rsid w:val="00EC3854"/>
    <w:rsid w:val="00EE07F4"/>
    <w:rsid w:val="00F0121D"/>
    <w:rsid w:val="00F0290A"/>
    <w:rsid w:val="00F32A75"/>
    <w:rsid w:val="00F5380D"/>
    <w:rsid w:val="00F548C9"/>
    <w:rsid w:val="00F55FE6"/>
    <w:rsid w:val="00F6465D"/>
    <w:rsid w:val="00F87974"/>
    <w:rsid w:val="00F900F8"/>
    <w:rsid w:val="00FA1D84"/>
    <w:rsid w:val="00FB1BD1"/>
    <w:rsid w:val="00FC1624"/>
    <w:rsid w:val="00FD148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yzioklini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2025-05-14T06:51:00Z</dcterms:created>
  <dcterms:modified xsi:type="dcterms:W3CDTF">2025-05-14T06:51:00Z</dcterms:modified>
</cp:coreProperties>
</file>