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3B3EA" w14:textId="77777777" w:rsidR="005171D3" w:rsidRDefault="00000000">
      <w:pPr>
        <w:jc w:val="center"/>
        <w:rPr>
          <w:rFonts w:ascii="Tahoma" w:eastAsia="Tahoma" w:hAnsi="Tahoma" w:cs="Tahoma"/>
          <w:b/>
          <w:bCs/>
          <w:sz w:val="40"/>
          <w:szCs w:val="40"/>
        </w:rPr>
      </w:pPr>
      <w:r>
        <w:rPr>
          <w:rFonts w:ascii="Tahoma" w:eastAsia="Tahoma" w:hAnsi="Tahoma" w:cs="Tahoma"/>
          <w:b/>
          <w:bCs/>
          <w:sz w:val="40"/>
          <w:szCs w:val="40"/>
        </w:rPr>
        <w:t xml:space="preserve">Registrace do Miss Plus </w:t>
      </w:r>
      <w:proofErr w:type="spellStart"/>
      <w:r>
        <w:rPr>
          <w:rFonts w:ascii="Tahoma" w:eastAsia="Tahoma" w:hAnsi="Tahoma" w:cs="Tahoma"/>
          <w:b/>
          <w:bCs/>
          <w:sz w:val="40"/>
          <w:szCs w:val="40"/>
        </w:rPr>
        <w:t>Size</w:t>
      </w:r>
      <w:proofErr w:type="spellEnd"/>
      <w:r>
        <w:rPr>
          <w:rFonts w:ascii="Tahoma" w:eastAsia="Tahoma" w:hAnsi="Tahoma" w:cs="Tahoma"/>
          <w:b/>
          <w:bCs/>
          <w:sz w:val="40"/>
          <w:szCs w:val="40"/>
        </w:rPr>
        <w:t xml:space="preserve"> odstartovala. Každý rok bojuje o korunku přes 400 dívek</w:t>
      </w:r>
    </w:p>
    <w:p w14:paraId="0789C4D2" w14:textId="27931662" w:rsidR="005171D3" w:rsidRDefault="00000000">
      <w:pPr>
        <w:jc w:val="both"/>
        <w:rPr>
          <w:rFonts w:ascii="Tahoma" w:eastAsia="Tahoma" w:hAnsi="Tahoma" w:cs="Tahoma"/>
          <w:b/>
          <w:bCs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PRAHA, 6. ÚNORA </w:t>
      </w:r>
      <w:proofErr w:type="gramStart"/>
      <w:r>
        <w:rPr>
          <w:rFonts w:ascii="Tahoma" w:eastAsia="Tahoma" w:hAnsi="Tahoma" w:cs="Tahoma"/>
          <w:b/>
          <w:bCs/>
          <w:sz w:val="20"/>
          <w:szCs w:val="20"/>
        </w:rPr>
        <w:t>2026 – S</w:t>
      </w:r>
      <w:proofErr w:type="gramEnd"/>
      <w:r>
        <w:rPr>
          <w:rFonts w:ascii="Tahoma" w:eastAsia="Tahoma" w:hAnsi="Tahoma" w:cs="Tahoma"/>
          <w:b/>
          <w:bCs/>
          <w:sz w:val="20"/>
          <w:szCs w:val="20"/>
        </w:rPr>
        <w:t xml:space="preserve"> příchodem roku 2026 byla oficiálně spuštěna registrace do sedmého ročníku celostátní soutěže Miss Plus </w:t>
      </w:r>
      <w:proofErr w:type="spellStart"/>
      <w:r>
        <w:rPr>
          <w:rFonts w:ascii="Tahoma" w:eastAsia="Tahoma" w:hAnsi="Tahoma" w:cs="Tahoma"/>
          <w:b/>
          <w:bCs/>
          <w:sz w:val="20"/>
          <w:szCs w:val="20"/>
        </w:rPr>
        <w:t>Size</w:t>
      </w:r>
      <w:proofErr w:type="spellEnd"/>
      <w:r>
        <w:rPr>
          <w:rFonts w:ascii="Tahoma" w:eastAsia="Tahoma" w:hAnsi="Tahoma" w:cs="Tahoma"/>
          <w:b/>
          <w:bCs/>
          <w:sz w:val="20"/>
          <w:szCs w:val="20"/>
        </w:rPr>
        <w:t xml:space="preserve"> Modelky ČR. O tom, která z přihlášených dívek získá titul nejkrásnější </w:t>
      </w:r>
      <w:proofErr w:type="spellStart"/>
      <w:r>
        <w:rPr>
          <w:rFonts w:ascii="Tahoma" w:eastAsia="Tahoma" w:hAnsi="Tahoma" w:cs="Tahoma"/>
          <w:b/>
          <w:bCs/>
          <w:sz w:val="20"/>
          <w:szCs w:val="20"/>
        </w:rPr>
        <w:t>baculky</w:t>
      </w:r>
      <w:proofErr w:type="spellEnd"/>
      <w:r>
        <w:rPr>
          <w:rFonts w:ascii="Tahoma" w:eastAsia="Tahoma" w:hAnsi="Tahoma" w:cs="Tahoma"/>
          <w:b/>
          <w:bCs/>
          <w:sz w:val="20"/>
          <w:szCs w:val="20"/>
        </w:rPr>
        <w:t xml:space="preserve"> Česka, rozhodne opět široká veřejnost. Pro finalistky jsou letos připraveny mimořádné ceny.</w:t>
      </w:r>
    </w:p>
    <w:p w14:paraId="4B50513A" w14:textId="77777777" w:rsidR="005171D3" w:rsidRDefault="00000000">
      <w:pPr>
        <w:jc w:val="both"/>
        <w:rPr>
          <w:rFonts w:ascii="Tahoma" w:eastAsia="Tahoma" w:hAnsi="Tahoma" w:cs="Tahoma"/>
          <w:sz w:val="20"/>
          <w:szCs w:val="20"/>
        </w:rPr>
      </w:pPr>
      <w:bookmarkStart w:id="0" w:name="_jm9m6rd2l475" w:colFirst="0" w:colLast="0"/>
      <w:bookmarkEnd w:id="0"/>
      <w:r>
        <w:rPr>
          <w:rFonts w:ascii="Tahoma" w:eastAsia="Tahoma" w:hAnsi="Tahoma" w:cs="Tahoma"/>
          <w:sz w:val="20"/>
          <w:szCs w:val="20"/>
        </w:rPr>
        <w:t xml:space="preserve">Soutěž Miss Plus </w:t>
      </w:r>
      <w:proofErr w:type="spellStart"/>
      <w:r>
        <w:rPr>
          <w:rFonts w:ascii="Tahoma" w:eastAsia="Tahoma" w:hAnsi="Tahoma" w:cs="Tahoma"/>
          <w:sz w:val="20"/>
          <w:szCs w:val="20"/>
        </w:rPr>
        <w:t>Size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Modelky ČR je určena pro ženy a dívky ve věku 17 až 30 let s minimální konfekční velikostí 40. </w:t>
      </w:r>
      <w:r>
        <w:rPr>
          <w:rFonts w:ascii="Tahoma" w:eastAsia="Tahoma" w:hAnsi="Tahoma" w:cs="Tahoma"/>
          <w:color w:val="CC9900"/>
          <w:sz w:val="20"/>
          <w:szCs w:val="20"/>
        </w:rPr>
        <w:t xml:space="preserve">„V loňském roce se do soutěže přihlásilo více než 400 dívek, z nichž jsme vybrali 12 finalistek. O vítězce, kterou se stala Žaneta </w:t>
      </w:r>
      <w:proofErr w:type="spellStart"/>
      <w:r>
        <w:rPr>
          <w:rFonts w:ascii="Tahoma" w:eastAsia="Tahoma" w:hAnsi="Tahoma" w:cs="Tahoma"/>
          <w:color w:val="CC9900"/>
          <w:sz w:val="20"/>
          <w:szCs w:val="20"/>
        </w:rPr>
        <w:t>Lillien</w:t>
      </w:r>
      <w:proofErr w:type="spellEnd"/>
      <w:r>
        <w:rPr>
          <w:rFonts w:ascii="Tahoma" w:eastAsia="Tahoma" w:hAnsi="Tahoma" w:cs="Tahoma"/>
          <w:color w:val="CC9900"/>
          <w:sz w:val="20"/>
          <w:szCs w:val="20"/>
        </w:rPr>
        <w:t xml:space="preserve"> Hubinková z Prahy, rozhodla svými hlasy veřejnost. Jinak tomu nebude ani letos. Dívky se mohou do soutěže registrovat do 31. května na stránkách www.plussizemodelky.cz, následně odborná porota vybere 12 finalistek a od 6. července bude spuštěno hlasování, které skončí 30. listopadu,“ </w:t>
      </w:r>
      <w:r>
        <w:rPr>
          <w:rFonts w:ascii="Tahoma" w:eastAsia="Tahoma" w:hAnsi="Tahoma" w:cs="Tahoma"/>
          <w:sz w:val="20"/>
          <w:szCs w:val="20"/>
        </w:rPr>
        <w:t>popsal ředitel soutěže Radek Ahne.</w:t>
      </w:r>
    </w:p>
    <w:p w14:paraId="63490CF6" w14:textId="77777777" w:rsidR="005171D3" w:rsidRDefault="00000000">
      <w:pPr>
        <w:jc w:val="both"/>
        <w:rPr>
          <w:rFonts w:ascii="Tahoma" w:eastAsia="Tahoma" w:hAnsi="Tahoma" w:cs="Tahoma"/>
          <w:sz w:val="20"/>
          <w:szCs w:val="20"/>
        </w:rPr>
      </w:pPr>
      <w:bookmarkStart w:id="1" w:name="_m01bva4o5eco" w:colFirst="0" w:colLast="0"/>
      <w:bookmarkEnd w:id="1"/>
      <w:r>
        <w:rPr>
          <w:rFonts w:ascii="Tahoma" w:eastAsia="Tahoma" w:hAnsi="Tahoma" w:cs="Tahoma"/>
          <w:sz w:val="20"/>
          <w:szCs w:val="20"/>
        </w:rPr>
        <w:t xml:space="preserve">Soutěž dlouhodobě podporuje různorodost a sebevědomí žen s plnějšími tvary. </w:t>
      </w:r>
      <w:r>
        <w:rPr>
          <w:rFonts w:ascii="Tahoma" w:eastAsia="Tahoma" w:hAnsi="Tahoma" w:cs="Tahoma"/>
          <w:color w:val="CC9900"/>
          <w:sz w:val="20"/>
          <w:szCs w:val="20"/>
        </w:rPr>
        <w:t xml:space="preserve">„Jsme velmi rádi, že patronkou letošního ročníku se stala Martina Blažena Boháčová, uznávaná astroložka a spisovatelka, která svým přístupem podporuje autenticitu, sebedůvěru a vnitřní sílu žen. Tyto hodnoty jsou s posláním soutěže přirozeně propojené,“ </w:t>
      </w:r>
      <w:r>
        <w:rPr>
          <w:rFonts w:ascii="Tahoma" w:eastAsia="Tahoma" w:hAnsi="Tahoma" w:cs="Tahoma"/>
          <w:sz w:val="20"/>
          <w:szCs w:val="20"/>
        </w:rPr>
        <w:t>řekl ředitel soutěže Radek Ahne.</w:t>
      </w:r>
    </w:p>
    <w:p w14:paraId="048332FB" w14:textId="50CE62E0" w:rsidR="005171D3" w:rsidRDefault="00000000">
      <w:pPr>
        <w:pBdr>
          <w:bottom w:val="single" w:sz="4" w:space="1" w:color="000000"/>
        </w:pBdr>
        <w:jc w:val="both"/>
        <w:rPr>
          <w:rFonts w:ascii="Tahoma" w:eastAsia="Tahoma" w:hAnsi="Tahoma" w:cs="Tahoma"/>
          <w:sz w:val="20"/>
          <w:szCs w:val="20"/>
        </w:rPr>
      </w:pPr>
      <w:bookmarkStart w:id="2" w:name="_qs51898hawv" w:colFirst="0" w:colLast="0"/>
      <w:bookmarkEnd w:id="2"/>
      <w:r>
        <w:rPr>
          <w:rFonts w:ascii="Tahoma" w:eastAsia="Tahoma" w:hAnsi="Tahoma" w:cs="Tahoma"/>
          <w:sz w:val="20"/>
          <w:szCs w:val="20"/>
        </w:rPr>
        <w:t xml:space="preserve">Vyhlášení vítězky soutěže Miss Plus </w:t>
      </w:r>
      <w:proofErr w:type="spellStart"/>
      <w:r>
        <w:rPr>
          <w:rFonts w:ascii="Tahoma" w:eastAsia="Tahoma" w:hAnsi="Tahoma" w:cs="Tahoma"/>
          <w:sz w:val="20"/>
          <w:szCs w:val="20"/>
        </w:rPr>
        <w:t>Size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Modelky ČR proběhne začátkem prosince. Dívka kromě titulu, korunky a profesionálně nafocených fotografií získá i dárky od partnerů soutěže. Stejně jako v minulém roce i letos všech 12 finalistek obdrží společenské šaty ušité na míru od generálního partnera soutěže, butiku La Silueta. Ten se specializuje právě na módu pro ženy s plnějšími tvary, aby podtrhl jejich přirozenou eleganci. Kromě šatů se finalistky mohou těšit také na hodnotnou sadu šperků od hlavního partnera JK3bijoux – Jana </w:t>
      </w:r>
      <w:proofErr w:type="spellStart"/>
      <w:r>
        <w:rPr>
          <w:rFonts w:ascii="Tahoma" w:eastAsia="Tahoma" w:hAnsi="Tahoma" w:cs="Tahoma"/>
          <w:sz w:val="20"/>
          <w:szCs w:val="20"/>
        </w:rPr>
        <w:t>Kotůlková</w:t>
      </w:r>
      <w:proofErr w:type="spellEnd"/>
      <w:r>
        <w:rPr>
          <w:rFonts w:ascii="Tahoma" w:eastAsia="Tahoma" w:hAnsi="Tahoma" w:cs="Tahoma"/>
          <w:sz w:val="20"/>
          <w:szCs w:val="20"/>
        </w:rPr>
        <w:t>. Tato jablonecká firma, navazující na tradiční bižuterní výrobu, dodá soutěžícím jak klasické, tak netradiční doplňky a šperky z minerálních kamenů.</w:t>
      </w:r>
    </w:p>
    <w:p w14:paraId="38477318" w14:textId="77777777" w:rsidR="005171D3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KONTAKT PRO MÉDIA:</w:t>
      </w:r>
    </w:p>
    <w:p w14:paraId="28172421" w14:textId="77777777" w:rsidR="005171D3" w:rsidRDefault="00000000">
      <w:pPr>
        <w:spacing w:line="240" w:lineRule="auto"/>
        <w:jc w:val="both"/>
        <w:rPr>
          <w:rFonts w:ascii="Tahoma" w:eastAsia="Tahoma" w:hAnsi="Tahoma" w:cs="Tahoma"/>
          <w:b/>
          <w:bCs/>
          <w:color w:val="CC9900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33"/>
          <w:sz w:val="20"/>
          <w:szCs w:val="20"/>
        </w:rPr>
        <w:t xml:space="preserve">Mgr. Petra </w:t>
      </w:r>
      <w:proofErr w:type="spellStart"/>
      <w:r>
        <w:rPr>
          <w:rFonts w:ascii="Tahoma" w:eastAsia="Tahoma" w:hAnsi="Tahoma" w:cs="Tahoma"/>
          <w:b/>
          <w:bCs/>
          <w:color w:val="333333"/>
          <w:sz w:val="20"/>
          <w:szCs w:val="20"/>
        </w:rPr>
        <w:t>Ďurčíková</w:t>
      </w:r>
      <w:r>
        <w:rPr>
          <w:rFonts w:ascii="Tahoma" w:eastAsia="Tahoma" w:hAnsi="Tahoma" w:cs="Tahoma"/>
          <w:b/>
          <w:bCs/>
          <w:color w:val="CC9900"/>
          <w:sz w:val="20"/>
          <w:szCs w:val="20"/>
        </w:rPr>
        <w:t>_mediální</w:t>
      </w:r>
      <w:proofErr w:type="spellEnd"/>
      <w:r>
        <w:rPr>
          <w:rFonts w:ascii="Tahoma" w:eastAsia="Tahoma" w:hAnsi="Tahoma" w:cs="Tahoma"/>
          <w:b/>
          <w:bCs/>
          <w:color w:val="CC9900"/>
          <w:sz w:val="20"/>
          <w:szCs w:val="20"/>
        </w:rPr>
        <w:t xml:space="preserve"> konzultant</w:t>
      </w:r>
    </w:p>
    <w:p w14:paraId="1AD1D99C" w14:textId="77777777" w:rsidR="005171D3" w:rsidRDefault="00000000">
      <w:pPr>
        <w:spacing w:line="240" w:lineRule="auto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noProof/>
          <w:sz w:val="20"/>
          <w:szCs w:val="20"/>
        </w:rPr>
        <w:drawing>
          <wp:inline distT="0" distB="0" distL="0" distR="0" wp14:anchorId="666693EA" wp14:editId="08456D59">
            <wp:extent cx="828675" cy="133350"/>
            <wp:effectExtent l="0" t="0" r="0" b="0"/>
            <wp:docPr id="1" name="image1.png" descr="pear_media logo_fin rgb_bez okraj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ear_media logo_fin rgb_bez okraju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6046B" w14:textId="77777777" w:rsidR="005171D3" w:rsidRDefault="00000000">
      <w:pPr>
        <w:spacing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+420 733 643 825, </w:t>
      </w:r>
      <w:hyperlink r:id="rId7">
        <w:r>
          <w:rPr>
            <w:rFonts w:ascii="Tahoma" w:eastAsia="Tahoma" w:hAnsi="Tahoma" w:cs="Tahoma"/>
            <w:b/>
            <w:bCs/>
            <w:color w:val="0000FF"/>
            <w:sz w:val="20"/>
            <w:szCs w:val="20"/>
            <w:u w:val="single"/>
          </w:rPr>
          <w:t>petra@pearmedia.cz</w:t>
        </w:r>
      </w:hyperlink>
    </w:p>
    <w:p w14:paraId="39347967" w14:textId="77777777" w:rsidR="005171D3" w:rsidRDefault="00000000">
      <w:pPr>
        <w:pBdr>
          <w:bottom w:val="single" w:sz="4" w:space="1" w:color="000000"/>
        </w:pBdr>
        <w:spacing w:line="240" w:lineRule="auto"/>
        <w:rPr>
          <w:rFonts w:ascii="Tahoma" w:eastAsia="Tahoma" w:hAnsi="Tahoma" w:cs="Tahoma"/>
          <w:b/>
          <w:bCs/>
          <w:sz w:val="20"/>
          <w:szCs w:val="20"/>
        </w:rPr>
      </w:pPr>
      <w:hyperlink r:id="rId8">
        <w:r>
          <w:rPr>
            <w:rFonts w:ascii="Tahoma" w:eastAsia="Tahoma" w:hAnsi="Tahoma" w:cs="Tahoma"/>
            <w:b/>
            <w:bCs/>
            <w:color w:val="0000FF"/>
            <w:sz w:val="20"/>
            <w:szCs w:val="20"/>
            <w:u w:val="single"/>
          </w:rPr>
          <w:t>pearmedia.cz</w:t>
        </w:r>
      </w:hyperlink>
    </w:p>
    <w:p w14:paraId="2D223A10" w14:textId="77777777" w:rsidR="005171D3" w:rsidRDefault="00000000">
      <w:pPr>
        <w:rPr>
          <w:rFonts w:ascii="Tahoma" w:eastAsia="Tahoma" w:hAnsi="Tahoma" w:cs="Tahoma"/>
          <w:b/>
          <w:bCs/>
        </w:rPr>
      </w:pPr>
      <w:r>
        <w:rPr>
          <w:rFonts w:ascii="Tahoma" w:eastAsia="Tahoma" w:hAnsi="Tahoma" w:cs="Tahoma"/>
          <w:b/>
          <w:bCs/>
        </w:rPr>
        <w:t xml:space="preserve">ČESKÉ MODELKY, S. R. O. </w:t>
      </w:r>
      <w:hyperlink r:id="rId9">
        <w:r>
          <w:rPr>
            <w:rFonts w:ascii="Tahoma" w:eastAsia="Tahoma" w:hAnsi="Tahoma" w:cs="Tahoma"/>
            <w:b/>
            <w:bCs/>
            <w:color w:val="0000FF"/>
            <w:u w:val="single"/>
          </w:rPr>
          <w:t>www.ceskemodelky.cz</w:t>
        </w:r>
      </w:hyperlink>
      <w:r>
        <w:rPr>
          <w:rFonts w:ascii="Tahoma" w:eastAsia="Tahoma" w:hAnsi="Tahoma" w:cs="Tahoma"/>
          <w:b/>
          <w:bCs/>
        </w:rPr>
        <w:t xml:space="preserve"> </w:t>
      </w:r>
    </w:p>
    <w:p w14:paraId="151A42E5" w14:textId="77777777" w:rsidR="005171D3" w:rsidRDefault="00000000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Mezinárodní modelingová a reklamní společnost poskytuje a nabízí služby v mnoha oblastech. Zajišťuje hostesky, módní přehlídky, modelky, fotomodelky, ale i profesionální fotografie, reklamy a také </w:t>
      </w:r>
      <w:proofErr w:type="spellStart"/>
      <w:r>
        <w:rPr>
          <w:rFonts w:ascii="Tahoma" w:eastAsia="Tahoma" w:hAnsi="Tahoma" w:cs="Tahoma"/>
          <w:sz w:val="18"/>
          <w:szCs w:val="18"/>
        </w:rPr>
        <w:t>imageové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kurzy pro management. Spolupracuje s předními vizážisty, kadeřníky, fotografy, stylisty a módními návrháři.</w:t>
      </w:r>
    </w:p>
    <w:p w14:paraId="2B84FED2" w14:textId="77777777" w:rsidR="005171D3" w:rsidRDefault="00000000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Pořádá módní přehlídky, kulturní a společenské akce, je organizátorem soutěže Miss Plus </w:t>
      </w:r>
      <w:proofErr w:type="spellStart"/>
      <w:r>
        <w:rPr>
          <w:rFonts w:ascii="Tahoma" w:eastAsia="Tahoma" w:hAnsi="Tahoma" w:cs="Tahoma"/>
          <w:sz w:val="18"/>
          <w:szCs w:val="18"/>
        </w:rPr>
        <w:t>Size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Modelky ČR a pořádá regionální soutěž Miss příbramského regionu.</w:t>
      </w:r>
    </w:p>
    <w:p w14:paraId="28307789" w14:textId="77777777" w:rsidR="005171D3" w:rsidRDefault="005171D3">
      <w:pPr>
        <w:rPr>
          <w:rFonts w:ascii="Tahoma" w:eastAsia="Tahoma" w:hAnsi="Tahoma" w:cs="Tahoma"/>
        </w:rPr>
      </w:pPr>
    </w:p>
    <w:sectPr w:rsidR="005171D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E4639" w14:textId="77777777" w:rsidR="004A5667" w:rsidRDefault="004A5667">
      <w:pPr>
        <w:spacing w:after="0" w:line="240" w:lineRule="auto"/>
      </w:pPr>
      <w:r>
        <w:separator/>
      </w:r>
    </w:p>
  </w:endnote>
  <w:endnote w:type="continuationSeparator" w:id="0">
    <w:p w14:paraId="093D70A9" w14:textId="77777777" w:rsidR="004A5667" w:rsidRDefault="004A5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9B55617-1605-47EA-8670-F19E98D36E70}"/>
    <w:embedBold r:id="rId2" w:fontKey="{CE7EE1D1-8C15-46B6-A1D0-44A09D14723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F471E1E-9A7D-4DAE-86C7-D1B66FA706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D2F246E-79FE-4566-B631-0B2A4153C93E}"/>
    <w:embedBold r:id="rId5" w:fontKey="{AC243140-7A58-4342-937B-8227DD0C80F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FE8E602-0D2D-4F85-AF01-92A4EC8533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79F50" w14:textId="77777777" w:rsidR="005171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7CA5A9E" wp14:editId="390345AD">
          <wp:simplePos x="0" y="0"/>
          <wp:positionH relativeFrom="column">
            <wp:posOffset>-109216</wp:posOffset>
          </wp:positionH>
          <wp:positionV relativeFrom="paragraph">
            <wp:posOffset>0</wp:posOffset>
          </wp:positionV>
          <wp:extent cx="5760720" cy="29083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60394"/>
                  <a:stretch>
                    <a:fillRect/>
                  </a:stretch>
                </pic:blipFill>
                <pic:spPr>
                  <a:xfrm>
                    <a:off x="0" y="0"/>
                    <a:ext cx="5760720" cy="290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B7A6DC" w14:textId="77777777" w:rsidR="005171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075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EC6EC" w14:textId="77777777" w:rsidR="004A5667" w:rsidRDefault="004A5667">
      <w:pPr>
        <w:spacing w:after="0" w:line="240" w:lineRule="auto"/>
      </w:pPr>
      <w:r>
        <w:separator/>
      </w:r>
    </w:p>
  </w:footnote>
  <w:footnote w:type="continuationSeparator" w:id="0">
    <w:p w14:paraId="336620E6" w14:textId="77777777" w:rsidR="004A5667" w:rsidRDefault="004A5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77117" w14:textId="77777777" w:rsidR="005171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color w:val="000000"/>
        <w:sz w:val="36"/>
        <w:szCs w:val="36"/>
      </w:rPr>
    </w:pPr>
    <w:r>
      <w:rPr>
        <w:noProof/>
        <w:color w:val="000000"/>
      </w:rPr>
      <w:drawing>
        <wp:inline distT="0" distB="0" distL="0" distR="0" wp14:anchorId="22F9C810" wp14:editId="637CDA2A">
          <wp:extent cx="1677470" cy="57453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7470" cy="574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color w:val="000000"/>
        <w:sz w:val="36"/>
        <w:szCs w:val="36"/>
      </w:rPr>
      <w:tab/>
    </w:r>
    <w:r>
      <w:rPr>
        <w:b/>
        <w:bCs/>
        <w:color w:val="000000"/>
        <w:sz w:val="36"/>
        <w:szCs w:val="36"/>
      </w:rPr>
      <w:tab/>
      <w:t>TISKOVÁ ZPRÁVA</w:t>
    </w:r>
  </w:p>
  <w:p w14:paraId="01FA8628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02F962DC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3452397D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51743749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7279DDA2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48388231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3AE772D5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5C2D37D5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4DC3DA25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6D948944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7662EF02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4C7822ED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37E0BA09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434DC03D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18D4BD41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346D18F7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586397F7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7FC9CF92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7C2D0301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65D93E03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5A2CF4A5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09B24BF1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1818028B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1416"/>
      <w:jc w:val="right"/>
      <w:rPr>
        <w:b/>
        <w:bCs/>
        <w:color w:val="000000"/>
        <w:sz w:val="2"/>
        <w:szCs w:val="2"/>
      </w:rPr>
    </w:pPr>
  </w:p>
  <w:p w14:paraId="6C26457E" w14:textId="77777777" w:rsidR="005171D3" w:rsidRDefault="00517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1D3"/>
    <w:rsid w:val="002F4707"/>
    <w:rsid w:val="004A5667"/>
    <w:rsid w:val="005171D3"/>
    <w:rsid w:val="00F1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A309E"/>
  <w15:docId w15:val="{42B82DC4-62BB-40AC-9BE6-26853FB4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armedia.cz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etra@pearmedia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ceskemodelky.cz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Petra Ďurčíková</cp:lastModifiedBy>
  <cp:revision>3</cp:revision>
  <dcterms:created xsi:type="dcterms:W3CDTF">2026-02-04T16:22:00Z</dcterms:created>
  <dcterms:modified xsi:type="dcterms:W3CDTF">2026-02-04T16:22:00Z</dcterms:modified>
</cp:coreProperties>
</file>