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EFC8" w14:textId="2DEEED5B" w:rsidR="00DF6FA3" w:rsidRPr="00445049" w:rsidRDefault="00711091" w:rsidP="00DF6FA3">
      <w:pPr>
        <w:jc w:val="center"/>
        <w:rPr>
          <w:rFonts w:ascii="Tahoma" w:hAnsi="Tahoma" w:cs="Tahoma"/>
          <w:b/>
          <w:sz w:val="40"/>
          <w:szCs w:val="40"/>
        </w:rPr>
      </w:pPr>
      <w:r w:rsidRPr="00445049">
        <w:rPr>
          <w:rFonts w:ascii="Tahoma" w:hAnsi="Tahoma" w:cs="Tahoma"/>
          <w:b/>
          <w:sz w:val="40"/>
          <w:szCs w:val="40"/>
        </w:rPr>
        <w:t>Propojení</w:t>
      </w:r>
      <w:r w:rsidR="00BE0AF3" w:rsidRPr="00445049">
        <w:rPr>
          <w:rFonts w:ascii="Tahoma" w:hAnsi="Tahoma" w:cs="Tahoma"/>
          <w:b/>
          <w:sz w:val="40"/>
          <w:szCs w:val="40"/>
        </w:rPr>
        <w:t xml:space="preserve"> firem a IT škol </w:t>
      </w:r>
      <w:proofErr w:type="gramStart"/>
      <w:r w:rsidR="00BE0AF3" w:rsidRPr="00445049">
        <w:rPr>
          <w:rFonts w:ascii="Tahoma" w:hAnsi="Tahoma" w:cs="Tahoma"/>
          <w:b/>
          <w:sz w:val="40"/>
          <w:szCs w:val="40"/>
        </w:rPr>
        <w:t>sílí - většina</w:t>
      </w:r>
      <w:proofErr w:type="gramEnd"/>
      <w:r w:rsidR="00A37232" w:rsidRPr="00445049">
        <w:rPr>
          <w:rFonts w:ascii="Tahoma" w:hAnsi="Tahoma" w:cs="Tahoma"/>
          <w:b/>
          <w:sz w:val="40"/>
          <w:szCs w:val="40"/>
        </w:rPr>
        <w:t xml:space="preserve"> studentů </w:t>
      </w:r>
      <w:r w:rsidR="00BE0AF3" w:rsidRPr="00445049">
        <w:rPr>
          <w:rFonts w:ascii="Tahoma" w:hAnsi="Tahoma" w:cs="Tahoma"/>
          <w:b/>
          <w:sz w:val="40"/>
          <w:szCs w:val="40"/>
        </w:rPr>
        <w:t xml:space="preserve">pracuje ještě před maturitou </w:t>
      </w:r>
      <w:r w:rsidR="00A37232" w:rsidRPr="00445049">
        <w:rPr>
          <w:rFonts w:ascii="Tahoma" w:hAnsi="Tahoma" w:cs="Tahoma"/>
          <w:b/>
          <w:sz w:val="40"/>
          <w:szCs w:val="40"/>
        </w:rPr>
        <w:t xml:space="preserve"> </w:t>
      </w:r>
    </w:p>
    <w:p w14:paraId="3C9A2DA3" w14:textId="2B62A33F" w:rsidR="009B3853" w:rsidRPr="00445049" w:rsidRDefault="00DF6FA3" w:rsidP="009B3853">
      <w:pPr>
        <w:jc w:val="both"/>
        <w:rPr>
          <w:rFonts w:ascii="Tahoma" w:hAnsi="Tahoma" w:cs="Tahoma"/>
          <w:b/>
          <w:sz w:val="20"/>
          <w:szCs w:val="20"/>
        </w:rPr>
      </w:pPr>
      <w:r w:rsidRPr="00445049">
        <w:rPr>
          <w:rFonts w:ascii="Tahoma" w:hAnsi="Tahoma" w:cs="Tahoma"/>
          <w:b/>
          <w:sz w:val="20"/>
          <w:szCs w:val="20"/>
        </w:rPr>
        <w:t xml:space="preserve">PRAHA, </w:t>
      </w:r>
      <w:r w:rsidR="00605079" w:rsidRPr="00445049">
        <w:rPr>
          <w:rFonts w:ascii="Tahoma" w:hAnsi="Tahoma" w:cs="Tahoma"/>
          <w:b/>
          <w:sz w:val="20"/>
          <w:szCs w:val="20"/>
        </w:rPr>
        <w:t>2</w:t>
      </w:r>
      <w:r w:rsidR="00711091" w:rsidRPr="00445049">
        <w:rPr>
          <w:rFonts w:ascii="Tahoma" w:hAnsi="Tahoma" w:cs="Tahoma"/>
          <w:b/>
          <w:sz w:val="20"/>
          <w:szCs w:val="20"/>
        </w:rPr>
        <w:t>9</w:t>
      </w:r>
      <w:r w:rsidRPr="00445049">
        <w:rPr>
          <w:rFonts w:ascii="Tahoma" w:hAnsi="Tahoma" w:cs="Tahoma"/>
          <w:b/>
          <w:sz w:val="20"/>
          <w:szCs w:val="20"/>
        </w:rPr>
        <w:t xml:space="preserve">. </w:t>
      </w:r>
      <w:r w:rsidR="00DB6E85" w:rsidRPr="00445049">
        <w:rPr>
          <w:rFonts w:ascii="Tahoma" w:hAnsi="Tahoma" w:cs="Tahoma"/>
          <w:b/>
          <w:sz w:val="20"/>
          <w:szCs w:val="20"/>
        </w:rPr>
        <w:t>ÚNORA</w:t>
      </w:r>
      <w:r w:rsidRPr="00445049">
        <w:rPr>
          <w:rFonts w:ascii="Tahoma" w:hAnsi="Tahoma" w:cs="Tahoma"/>
          <w:b/>
          <w:sz w:val="20"/>
          <w:szCs w:val="20"/>
        </w:rPr>
        <w:t xml:space="preserve"> 202</w:t>
      </w:r>
      <w:r w:rsidR="00605079" w:rsidRPr="00445049">
        <w:rPr>
          <w:rFonts w:ascii="Tahoma" w:hAnsi="Tahoma" w:cs="Tahoma"/>
          <w:b/>
          <w:sz w:val="20"/>
          <w:szCs w:val="20"/>
        </w:rPr>
        <w:t>4</w:t>
      </w:r>
      <w:r w:rsidRPr="00445049">
        <w:rPr>
          <w:rFonts w:ascii="Tahoma" w:hAnsi="Tahoma" w:cs="Tahoma"/>
          <w:b/>
          <w:sz w:val="20"/>
          <w:szCs w:val="20"/>
        </w:rPr>
        <w:t xml:space="preserve"> –</w:t>
      </w:r>
      <w:r w:rsidR="007F5B28" w:rsidRPr="00445049">
        <w:rPr>
          <w:rFonts w:ascii="Tahoma" w:hAnsi="Tahoma" w:cs="Tahoma"/>
          <w:b/>
          <w:sz w:val="20"/>
          <w:szCs w:val="20"/>
        </w:rPr>
        <w:t xml:space="preserve"> Kvůli nedostatku IT pracovníků na trhu práce p</w:t>
      </w:r>
      <w:r w:rsidR="003C6167" w:rsidRPr="00445049">
        <w:rPr>
          <w:rFonts w:ascii="Tahoma" w:hAnsi="Tahoma" w:cs="Tahoma"/>
          <w:b/>
          <w:sz w:val="20"/>
          <w:szCs w:val="20"/>
        </w:rPr>
        <w:t>řibývá firem, kte</w:t>
      </w:r>
      <w:r w:rsidR="007F5B28" w:rsidRPr="00445049">
        <w:rPr>
          <w:rFonts w:ascii="Tahoma" w:hAnsi="Tahoma" w:cs="Tahoma"/>
          <w:b/>
          <w:sz w:val="20"/>
          <w:szCs w:val="20"/>
        </w:rPr>
        <w:t>ré</w:t>
      </w:r>
      <w:r w:rsidR="003C6167" w:rsidRPr="00445049">
        <w:rPr>
          <w:rFonts w:ascii="Tahoma" w:hAnsi="Tahoma" w:cs="Tahoma"/>
          <w:b/>
          <w:sz w:val="20"/>
          <w:szCs w:val="20"/>
        </w:rPr>
        <w:t xml:space="preserve"> navazují partnerství se středními školami.</w:t>
      </w:r>
      <w:r w:rsidR="00E63E92" w:rsidRPr="00445049">
        <w:rPr>
          <w:rFonts w:ascii="Tahoma" w:hAnsi="Tahoma" w:cs="Tahoma"/>
          <w:b/>
          <w:sz w:val="20"/>
          <w:szCs w:val="20"/>
        </w:rPr>
        <w:t xml:space="preserve"> </w:t>
      </w:r>
      <w:r w:rsidR="009B3853" w:rsidRPr="00445049">
        <w:rPr>
          <w:rFonts w:ascii="Tahoma" w:hAnsi="Tahoma" w:cs="Tahoma"/>
          <w:b/>
          <w:sz w:val="20"/>
          <w:szCs w:val="20"/>
        </w:rPr>
        <w:t>Mezi náctiletými studenty ICT specializací nalézají nové talenty dřív než konkurence a školám pomáhají udržet krok s tržními trendy.</w:t>
      </w:r>
    </w:p>
    <w:p w14:paraId="5CF57536" w14:textId="77777777" w:rsidR="00E13A78" w:rsidRPr="00445049" w:rsidRDefault="00CE14D9" w:rsidP="00CA6A8D">
      <w:pPr>
        <w:jc w:val="both"/>
        <w:rPr>
          <w:rFonts w:ascii="Tahoma" w:hAnsi="Tahoma" w:cs="Tahoma"/>
          <w:bCs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>V zaměstnávání studentů je podle dat Eurostatu Česko daleko za evropskými státy. Při studiu zde pracuje pouhých 8,4 procenta mladých lidí ve věku od 15 do 29 let</w:t>
      </w:r>
      <w:r w:rsidR="008542CD" w:rsidRPr="00445049">
        <w:rPr>
          <w:rFonts w:ascii="Tahoma" w:hAnsi="Tahoma" w:cs="Tahoma"/>
          <w:bCs/>
          <w:sz w:val="20"/>
          <w:szCs w:val="20"/>
        </w:rPr>
        <w:t>, což je třikrát méně než evropský průměr.</w:t>
      </w:r>
      <w:r w:rsidR="00AE7C3B" w:rsidRPr="00445049">
        <w:rPr>
          <w:rFonts w:ascii="Tahoma" w:hAnsi="Tahoma" w:cs="Tahoma"/>
          <w:bCs/>
          <w:sz w:val="20"/>
          <w:szCs w:val="20"/>
        </w:rPr>
        <w:t xml:space="preserve"> </w:t>
      </w:r>
      <w:r w:rsidR="00264E6C" w:rsidRPr="00445049">
        <w:rPr>
          <w:rFonts w:ascii="Tahoma" w:hAnsi="Tahoma" w:cs="Tahoma"/>
          <w:bCs/>
          <w:sz w:val="20"/>
          <w:szCs w:val="20"/>
        </w:rPr>
        <w:t xml:space="preserve">Opačná situace ale vládne v oborech ICT. </w:t>
      </w:r>
    </w:p>
    <w:p w14:paraId="2B09A0E7" w14:textId="35ECEBD0" w:rsidR="00CA6A8D" w:rsidRPr="00445049" w:rsidRDefault="00264E6C" w:rsidP="00CA6A8D">
      <w:pPr>
        <w:jc w:val="both"/>
        <w:rPr>
          <w:rFonts w:ascii="Tahoma" w:hAnsi="Tahoma" w:cs="Tahoma"/>
          <w:bCs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>Jak uvádí ředitel Soukromé střední školy výpočetní techniky (SSŠVT) Martin Vodička, uplatnění v IT profesích je zde běžné už mezi středoškoláky.</w:t>
      </w:r>
      <w:r w:rsidR="00C920E8" w:rsidRPr="00445049">
        <w:rPr>
          <w:rFonts w:ascii="Tahoma" w:hAnsi="Tahoma" w:cs="Tahoma"/>
          <w:bCs/>
          <w:sz w:val="20"/>
          <w:szCs w:val="20"/>
        </w:rPr>
        <w:t xml:space="preserve"> 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„Zhruba 70 procent našich studentů </w:t>
      </w:r>
      <w:r w:rsidR="00F46CDA" w:rsidRPr="00B11046">
        <w:rPr>
          <w:rFonts w:ascii="Tahoma" w:hAnsi="Tahoma" w:cs="Tahoma"/>
          <w:bCs/>
          <w:color w:val="CC9900"/>
          <w:sz w:val="20"/>
          <w:szCs w:val="20"/>
        </w:rPr>
        <w:t xml:space="preserve">má </w:t>
      </w:r>
      <w:r w:rsidR="00ED3E97" w:rsidRPr="00B11046">
        <w:rPr>
          <w:rFonts w:ascii="Tahoma" w:hAnsi="Tahoma" w:cs="Tahoma"/>
          <w:bCs/>
          <w:color w:val="CC9900"/>
          <w:sz w:val="20"/>
          <w:szCs w:val="20"/>
        </w:rPr>
        <w:t>ke studiu</w:t>
      </w:r>
      <w:r w:rsidR="00ED3E97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>přivýdělek v</w:t>
      </w:r>
      <w:r w:rsidR="0023258D">
        <w:rPr>
          <w:rFonts w:ascii="Tahoma" w:hAnsi="Tahoma" w:cs="Tahoma"/>
          <w:bCs/>
          <w:color w:val="CC9900"/>
          <w:sz w:val="20"/>
          <w:szCs w:val="20"/>
        </w:rPr>
        <w:t> oboru,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 a to i díky rostoucí poptávce ze strany firem, které se na školu obracejí. Zájem 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zaměstnavatelů o mladé IT pracovníky se za posledních 20 let zvedl z jednotek na vyšší desítky až stovky pracovních nabídek ročně. Jejich intenzita </w:t>
      </w:r>
      <w:r w:rsidR="00E13A78" w:rsidRPr="00445049">
        <w:rPr>
          <w:rFonts w:ascii="Tahoma" w:hAnsi="Tahoma" w:cs="Tahoma"/>
          <w:bCs/>
          <w:color w:val="CC9900"/>
          <w:sz w:val="20"/>
          <w:szCs w:val="20"/>
        </w:rPr>
        <w:t>sílí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 především před prázdninami, kdy </w:t>
      </w:r>
      <w:proofErr w:type="gramStart"/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>firmy ,loví</w:t>
      </w:r>
      <w:proofErr w:type="gramEnd"/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>´</w:t>
      </w:r>
      <w:r w:rsidR="003233B8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absolventy na HPP </w:t>
      </w:r>
      <w:r w:rsidR="00E212AE" w:rsidRPr="00445049">
        <w:rPr>
          <w:rFonts w:ascii="Tahoma" w:hAnsi="Tahoma" w:cs="Tahoma"/>
          <w:bCs/>
          <w:color w:val="CC9900"/>
          <w:sz w:val="20"/>
          <w:szCs w:val="20"/>
        </w:rPr>
        <w:t>a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 studenty na brigádnické pozic</w:t>
      </w:r>
      <w:r w:rsidR="009015E7" w:rsidRPr="00445049">
        <w:rPr>
          <w:rFonts w:ascii="Tahoma" w:hAnsi="Tahoma" w:cs="Tahoma"/>
          <w:bCs/>
          <w:color w:val="CC9900"/>
          <w:sz w:val="20"/>
          <w:szCs w:val="20"/>
        </w:rPr>
        <w:t>e</w:t>
      </w:r>
      <w:r w:rsidR="00E212AE" w:rsidRPr="00445049">
        <w:rPr>
          <w:rFonts w:ascii="Tahoma" w:hAnsi="Tahoma" w:cs="Tahoma"/>
          <w:bCs/>
          <w:color w:val="CC9900"/>
          <w:sz w:val="20"/>
          <w:szCs w:val="20"/>
        </w:rPr>
        <w:t>,</w:t>
      </w:r>
      <w:r w:rsidR="00F46CDA" w:rsidRPr="00445049">
        <w:rPr>
          <w:rFonts w:ascii="Tahoma" w:hAnsi="Tahoma" w:cs="Tahoma"/>
          <w:bCs/>
          <w:color w:val="CC9900"/>
          <w:sz w:val="20"/>
          <w:szCs w:val="20"/>
        </w:rPr>
        <w:t xml:space="preserve">“ </w:t>
      </w:r>
      <w:r w:rsidR="00CA6A8D" w:rsidRPr="00445049">
        <w:rPr>
          <w:rFonts w:ascii="Tahoma" w:hAnsi="Tahoma" w:cs="Tahoma"/>
          <w:bCs/>
          <w:sz w:val="20"/>
          <w:szCs w:val="20"/>
        </w:rPr>
        <w:t>uvedl</w:t>
      </w:r>
      <w:r w:rsidR="00C920E8" w:rsidRPr="00445049">
        <w:rPr>
          <w:rFonts w:ascii="Tahoma" w:hAnsi="Tahoma" w:cs="Tahoma"/>
          <w:bCs/>
          <w:sz w:val="20"/>
          <w:szCs w:val="20"/>
        </w:rPr>
        <w:t xml:space="preserve"> </w:t>
      </w:r>
      <w:r w:rsidR="00CA6A8D" w:rsidRPr="00445049">
        <w:rPr>
          <w:rFonts w:ascii="Tahoma" w:hAnsi="Tahoma" w:cs="Tahoma"/>
          <w:bCs/>
          <w:sz w:val="20"/>
          <w:szCs w:val="20"/>
        </w:rPr>
        <w:t xml:space="preserve">ředitel střední IT školy na pražském Proseku. Za 30 let </w:t>
      </w:r>
      <w:r w:rsidR="00CA6A8D" w:rsidRPr="00B11046">
        <w:rPr>
          <w:rFonts w:ascii="Tahoma" w:hAnsi="Tahoma" w:cs="Tahoma"/>
          <w:bCs/>
          <w:sz w:val="20"/>
          <w:szCs w:val="20"/>
        </w:rPr>
        <w:t xml:space="preserve">od svého vzniku </w:t>
      </w:r>
      <w:r w:rsidR="00F46CDA" w:rsidRPr="00B11046">
        <w:rPr>
          <w:rFonts w:ascii="Tahoma" w:hAnsi="Tahoma" w:cs="Tahoma"/>
          <w:bCs/>
          <w:sz w:val="20"/>
          <w:szCs w:val="20"/>
        </w:rPr>
        <w:t>tu pamatují</w:t>
      </w:r>
      <w:r w:rsidR="00CA6A8D" w:rsidRPr="00B11046">
        <w:rPr>
          <w:rFonts w:ascii="Tahoma" w:hAnsi="Tahoma" w:cs="Tahoma"/>
          <w:bCs/>
          <w:sz w:val="20"/>
          <w:szCs w:val="20"/>
        </w:rPr>
        <w:t xml:space="preserve"> historicky jediného nezaměstnaného absolventa</w:t>
      </w:r>
      <w:r w:rsidR="00F46CDA" w:rsidRPr="00B11046">
        <w:rPr>
          <w:rFonts w:ascii="Tahoma" w:hAnsi="Tahoma" w:cs="Tahoma"/>
          <w:bCs/>
          <w:sz w:val="20"/>
          <w:szCs w:val="20"/>
        </w:rPr>
        <w:t xml:space="preserve"> kolem roku </w:t>
      </w:r>
      <w:r w:rsidR="00BA1AC6" w:rsidRPr="00B11046">
        <w:rPr>
          <w:rFonts w:ascii="Tahoma" w:hAnsi="Tahoma" w:cs="Tahoma"/>
          <w:bCs/>
          <w:sz w:val="20"/>
          <w:szCs w:val="20"/>
        </w:rPr>
        <w:t>2005</w:t>
      </w:r>
      <w:r w:rsidR="00F46CDA" w:rsidRPr="00B11046">
        <w:rPr>
          <w:rFonts w:ascii="Tahoma" w:hAnsi="Tahoma" w:cs="Tahoma"/>
          <w:bCs/>
          <w:sz w:val="20"/>
          <w:szCs w:val="20"/>
        </w:rPr>
        <w:t>.</w:t>
      </w:r>
    </w:p>
    <w:p w14:paraId="14FCCD5A" w14:textId="44C226AD" w:rsidR="002B50A3" w:rsidRPr="00445049" w:rsidRDefault="006F012F" w:rsidP="00E212AE">
      <w:pPr>
        <w:jc w:val="both"/>
        <w:rPr>
          <w:rFonts w:ascii="Tahoma" w:hAnsi="Tahoma" w:cs="Tahoma"/>
          <w:bCs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 xml:space="preserve">Poptat studenta střední školy je pro zaměstnavatele často snazší, než hledat </w:t>
      </w:r>
      <w:r w:rsidR="00E212AE" w:rsidRPr="00445049">
        <w:rPr>
          <w:rFonts w:ascii="Tahoma" w:hAnsi="Tahoma" w:cs="Tahoma"/>
          <w:bCs/>
          <w:sz w:val="20"/>
          <w:szCs w:val="20"/>
        </w:rPr>
        <w:t>mezi vysokoškoláky či absolventy ICT oborů</w:t>
      </w:r>
      <w:r w:rsidRPr="00445049">
        <w:rPr>
          <w:rFonts w:ascii="Tahoma" w:hAnsi="Tahoma" w:cs="Tahoma"/>
          <w:bCs/>
          <w:sz w:val="20"/>
          <w:szCs w:val="20"/>
        </w:rPr>
        <w:t>.</w:t>
      </w:r>
      <w:r w:rsidR="00E212AE" w:rsidRPr="00445049">
        <w:rPr>
          <w:rFonts w:ascii="Tahoma" w:hAnsi="Tahoma" w:cs="Tahoma"/>
          <w:bCs/>
          <w:sz w:val="20"/>
          <w:szCs w:val="20"/>
        </w:rPr>
        <w:t xml:space="preserve"> </w:t>
      </w:r>
      <w:r w:rsidRPr="00445049">
        <w:rPr>
          <w:rFonts w:ascii="Tahoma" w:hAnsi="Tahoma" w:cs="Tahoma"/>
          <w:bCs/>
          <w:sz w:val="20"/>
          <w:szCs w:val="20"/>
        </w:rPr>
        <w:t xml:space="preserve">Ti už jsou totiž často </w:t>
      </w:r>
      <w:r w:rsidR="00E212AE" w:rsidRPr="00445049">
        <w:rPr>
          <w:rFonts w:ascii="Tahoma" w:hAnsi="Tahoma" w:cs="Tahoma"/>
          <w:bCs/>
          <w:sz w:val="20"/>
          <w:szCs w:val="20"/>
        </w:rPr>
        <w:t>‚rozebraní‘</w:t>
      </w:r>
      <w:r w:rsidRPr="00445049">
        <w:rPr>
          <w:rFonts w:ascii="Tahoma" w:hAnsi="Tahoma" w:cs="Tahoma"/>
          <w:bCs/>
          <w:sz w:val="20"/>
          <w:szCs w:val="20"/>
        </w:rPr>
        <w:t xml:space="preserve"> a dávno někde pracují</w:t>
      </w:r>
      <w:r w:rsidR="00E212AE" w:rsidRPr="00445049">
        <w:rPr>
          <w:rFonts w:ascii="Tahoma" w:hAnsi="Tahoma" w:cs="Tahoma"/>
          <w:bCs/>
          <w:sz w:val="20"/>
          <w:szCs w:val="20"/>
        </w:rPr>
        <w:t>.</w:t>
      </w:r>
      <w:r w:rsidRPr="00445049">
        <w:rPr>
          <w:rFonts w:ascii="Tahoma" w:hAnsi="Tahoma" w:cs="Tahoma"/>
          <w:bCs/>
          <w:sz w:val="20"/>
          <w:szCs w:val="20"/>
        </w:rPr>
        <w:t xml:space="preserve"> Účinné řešení firmy pomalu objevují. </w:t>
      </w:r>
      <w:r w:rsidR="006E5EA6" w:rsidRPr="00445049">
        <w:rPr>
          <w:rFonts w:ascii="Tahoma" w:hAnsi="Tahoma" w:cs="Tahoma"/>
          <w:bCs/>
          <w:color w:val="CC9900"/>
          <w:sz w:val="20"/>
          <w:szCs w:val="20"/>
        </w:rPr>
        <w:t>„</w:t>
      </w:r>
      <w:r w:rsidR="002B50A3" w:rsidRPr="00445049">
        <w:rPr>
          <w:rFonts w:ascii="Tahoma" w:hAnsi="Tahoma" w:cs="Tahoma"/>
          <w:bCs/>
          <w:color w:val="CC9900"/>
          <w:sz w:val="20"/>
          <w:szCs w:val="20"/>
        </w:rPr>
        <w:t xml:space="preserve">V posledních pár letech vnímáme větší otevřenost firem k přijímání studentů na povinné </w:t>
      </w:r>
      <w:r w:rsidR="00711091" w:rsidRPr="00445049">
        <w:rPr>
          <w:rFonts w:ascii="Tahoma" w:hAnsi="Tahoma" w:cs="Tahoma"/>
          <w:bCs/>
          <w:color w:val="CC9900"/>
          <w:sz w:val="20"/>
          <w:szCs w:val="20"/>
        </w:rPr>
        <w:t xml:space="preserve">školní </w:t>
      </w:r>
      <w:r w:rsidR="002B50A3" w:rsidRPr="00445049">
        <w:rPr>
          <w:rFonts w:ascii="Tahoma" w:hAnsi="Tahoma" w:cs="Tahoma"/>
          <w:bCs/>
          <w:color w:val="CC9900"/>
          <w:sz w:val="20"/>
          <w:szCs w:val="20"/>
        </w:rPr>
        <w:t>praxe</w:t>
      </w:r>
      <w:r w:rsidR="00711091" w:rsidRPr="00445049">
        <w:rPr>
          <w:rFonts w:ascii="Tahoma" w:hAnsi="Tahoma" w:cs="Tahoma"/>
          <w:bCs/>
          <w:color w:val="CC9900"/>
          <w:sz w:val="20"/>
          <w:szCs w:val="20"/>
        </w:rPr>
        <w:t>, které trvají dva týdny</w:t>
      </w:r>
      <w:r w:rsidR="002B50A3" w:rsidRPr="00445049">
        <w:rPr>
          <w:rFonts w:ascii="Tahoma" w:hAnsi="Tahoma" w:cs="Tahoma"/>
          <w:bCs/>
          <w:color w:val="CC9900"/>
          <w:sz w:val="20"/>
          <w:szCs w:val="20"/>
        </w:rPr>
        <w:t>. Nyní takto spolupracujeme s</w:t>
      </w:r>
      <w:r w:rsidR="00546364">
        <w:rPr>
          <w:rFonts w:ascii="Tahoma" w:hAnsi="Tahoma" w:cs="Tahoma"/>
          <w:bCs/>
          <w:color w:val="CC9900"/>
          <w:sz w:val="20"/>
          <w:szCs w:val="20"/>
        </w:rPr>
        <w:t> cca 30</w:t>
      </w:r>
      <w:r w:rsidR="002B50A3" w:rsidRPr="00445049">
        <w:rPr>
          <w:rFonts w:ascii="Tahoma" w:hAnsi="Tahoma" w:cs="Tahoma"/>
          <w:bCs/>
          <w:color w:val="CC9900"/>
          <w:sz w:val="20"/>
          <w:szCs w:val="20"/>
        </w:rPr>
        <w:t xml:space="preserve"> firmami</w:t>
      </w:r>
      <w:r w:rsidR="00487236" w:rsidRPr="00445049">
        <w:rPr>
          <w:rFonts w:ascii="Tahoma" w:hAnsi="Tahoma" w:cs="Tahoma"/>
          <w:bCs/>
          <w:color w:val="CC9900"/>
          <w:sz w:val="20"/>
          <w:szCs w:val="20"/>
        </w:rPr>
        <w:t xml:space="preserve"> a každý rok zajistíme stáž minimálně třetině ze 180 studentů 2. a 3. ročníků. Je obvyklé, že po této zkušenosti student ve firmě pokračuje na brigádnické pozici či na zkrácený úvazek,“ </w:t>
      </w:r>
      <w:r w:rsidR="00487236" w:rsidRPr="00445049">
        <w:rPr>
          <w:rFonts w:ascii="Tahoma" w:hAnsi="Tahoma" w:cs="Tahoma"/>
          <w:bCs/>
          <w:sz w:val="20"/>
          <w:szCs w:val="20"/>
        </w:rPr>
        <w:t>popsal Martin Vodička.</w:t>
      </w:r>
    </w:p>
    <w:p w14:paraId="30F24A2F" w14:textId="383CD7DC" w:rsidR="00ED71FE" w:rsidRPr="00445049" w:rsidRDefault="00D8605E" w:rsidP="00ED71FE">
      <w:pPr>
        <w:jc w:val="both"/>
        <w:rPr>
          <w:rFonts w:ascii="Tahoma" w:hAnsi="Tahoma" w:cs="Tahoma"/>
          <w:bCs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>Studenti střední školy zaměřen</w:t>
      </w:r>
      <w:r w:rsidR="00ED71FE" w:rsidRPr="00445049">
        <w:rPr>
          <w:rFonts w:ascii="Tahoma" w:hAnsi="Tahoma" w:cs="Tahoma"/>
          <w:bCs/>
          <w:sz w:val="20"/>
          <w:szCs w:val="20"/>
        </w:rPr>
        <w:t>é</w:t>
      </w:r>
      <w:r w:rsidRPr="00445049">
        <w:rPr>
          <w:rFonts w:ascii="Tahoma" w:hAnsi="Tahoma" w:cs="Tahoma"/>
          <w:bCs/>
          <w:sz w:val="20"/>
          <w:szCs w:val="20"/>
        </w:rPr>
        <w:t xml:space="preserve"> na ICT ovládají nástroje MS Office</w:t>
      </w:r>
      <w:r w:rsidR="00ED71FE" w:rsidRPr="00445049">
        <w:rPr>
          <w:rFonts w:ascii="Tahoma" w:hAnsi="Tahoma" w:cs="Tahoma"/>
          <w:bCs/>
          <w:sz w:val="20"/>
          <w:szCs w:val="20"/>
        </w:rPr>
        <w:t xml:space="preserve">, včetně tabulek a funkcí v Excelu, orientují se v on-line prostředí, sběru dat a mnohdy jsou i zdatnými programátory. Jejich dovednosti „vystačí“ na řadu pracovních pozic v informačních a komunikačních firmách.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„Trochu jsme se báli, že nezkušení </w:t>
      </w:r>
      <w:r w:rsidR="009B3853" w:rsidRPr="00445049">
        <w:rPr>
          <w:rFonts w:ascii="Tahoma" w:hAnsi="Tahoma" w:cs="Tahoma"/>
          <w:bCs/>
          <w:color w:val="CC9900"/>
          <w:sz w:val="20"/>
          <w:szCs w:val="20"/>
        </w:rPr>
        <w:t>stážisté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 pro nás budou zátěž, </w:t>
      </w:r>
      <w:r w:rsidR="000E369D" w:rsidRPr="00445049">
        <w:rPr>
          <w:rFonts w:ascii="Tahoma" w:hAnsi="Tahoma" w:cs="Tahoma"/>
          <w:bCs/>
          <w:color w:val="CC9900"/>
          <w:sz w:val="20"/>
          <w:szCs w:val="20"/>
        </w:rPr>
        <w:t>přijmuli jsme je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 spíš ‚pro karmu‘, ale záhy se ukázalo, že </w:t>
      </w:r>
      <w:r w:rsidR="00E219AE" w:rsidRPr="00445049">
        <w:rPr>
          <w:rFonts w:ascii="Tahoma" w:hAnsi="Tahoma" w:cs="Tahoma"/>
          <w:bCs/>
          <w:color w:val="CC9900"/>
          <w:sz w:val="20"/>
          <w:szCs w:val="20"/>
        </w:rPr>
        <w:t xml:space="preserve">jejich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zapojení do chodu firmy je velmi inspirující a výhodné. </w:t>
      </w:r>
      <w:r w:rsidR="009B3853" w:rsidRPr="00445049">
        <w:rPr>
          <w:rFonts w:ascii="Tahoma" w:hAnsi="Tahoma" w:cs="Tahoma"/>
          <w:bCs/>
          <w:color w:val="CC9900"/>
          <w:sz w:val="20"/>
          <w:szCs w:val="20"/>
        </w:rPr>
        <w:t xml:space="preserve">Studenti SSŠVT nám pomáhají doplňovat </w:t>
      </w:r>
      <w:r w:rsidR="009B3853" w:rsidRPr="00445049">
        <w:rPr>
          <w:rFonts w:ascii="Tahoma" w:hAnsi="Tahoma" w:cs="Tahoma"/>
          <w:bCs/>
          <w:color w:val="CC9900"/>
          <w:sz w:val="20"/>
          <w:szCs w:val="20"/>
        </w:rPr>
        <w:t xml:space="preserve">zajímavé údaje pro naše klienty, na které není během roku tolik času, a zajišťovat metadata z mediálního prostoru.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Na oplátku se </w:t>
      </w:r>
      <w:r w:rsidR="00086FA9">
        <w:rPr>
          <w:rFonts w:ascii="Tahoma" w:hAnsi="Tahoma" w:cs="Tahoma"/>
          <w:bCs/>
          <w:color w:val="CC9900"/>
          <w:sz w:val="20"/>
          <w:szCs w:val="20"/>
        </w:rPr>
        <w:t xml:space="preserve">jim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snažíme ukázat, jak vypadá </w:t>
      </w:r>
      <w:r w:rsidR="007C39B3" w:rsidRPr="00445049">
        <w:rPr>
          <w:rFonts w:ascii="Tahoma" w:hAnsi="Tahoma" w:cs="Tahoma"/>
          <w:bCs/>
          <w:color w:val="CC9900"/>
          <w:sz w:val="20"/>
          <w:szCs w:val="20"/>
        </w:rPr>
        <w:t>skutečné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 pracovní prostředí a činnosti v různých odděleních firmy. </w:t>
      </w:r>
      <w:r w:rsidR="00E219AE" w:rsidRPr="00445049">
        <w:rPr>
          <w:rFonts w:ascii="Tahoma" w:hAnsi="Tahoma" w:cs="Tahoma"/>
          <w:bCs/>
          <w:color w:val="CC9900"/>
          <w:sz w:val="20"/>
          <w:szCs w:val="20"/>
        </w:rPr>
        <w:t xml:space="preserve">Stala se z toho tradice a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jednotliví vedoucí středisek </w:t>
      </w:r>
      <w:r w:rsidR="00E219AE" w:rsidRPr="00445049">
        <w:rPr>
          <w:rFonts w:ascii="Tahoma" w:hAnsi="Tahoma" w:cs="Tahoma"/>
          <w:bCs/>
          <w:color w:val="CC9900"/>
          <w:sz w:val="20"/>
          <w:szCs w:val="20"/>
        </w:rPr>
        <w:t xml:space="preserve">si vždy od začátku roku </w:t>
      </w:r>
      <w:r w:rsidR="00E219AE" w:rsidRPr="00445049">
        <w:rPr>
          <w:rFonts w:ascii="Tahoma" w:hAnsi="Tahoma" w:cs="Tahoma"/>
          <w:bCs/>
          <w:color w:val="CC9900"/>
          <w:sz w:val="20"/>
          <w:szCs w:val="20"/>
        </w:rPr>
        <w:t xml:space="preserve">už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sepisují možnosti, jak </w:t>
      </w:r>
      <w:r w:rsidR="00E219AE" w:rsidRPr="00445049">
        <w:rPr>
          <w:rFonts w:ascii="Tahoma" w:hAnsi="Tahoma" w:cs="Tahoma"/>
          <w:bCs/>
          <w:color w:val="CC9900"/>
          <w:sz w:val="20"/>
          <w:szCs w:val="20"/>
        </w:rPr>
        <w:t>případn</w:t>
      </w:r>
      <w:r w:rsidR="00711091" w:rsidRPr="00445049">
        <w:rPr>
          <w:rFonts w:ascii="Tahoma" w:hAnsi="Tahoma" w:cs="Tahoma"/>
          <w:bCs/>
          <w:color w:val="CC9900"/>
          <w:sz w:val="20"/>
          <w:szCs w:val="20"/>
        </w:rPr>
        <w:t>é stážisty</w:t>
      </w:r>
      <w:r w:rsidR="00E219AE" w:rsidRPr="00445049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vytěžit. Není náhodou, že ze </w:t>
      </w:r>
      <w:r w:rsidR="00711091" w:rsidRPr="00445049">
        <w:rPr>
          <w:rFonts w:ascii="Tahoma" w:hAnsi="Tahoma" w:cs="Tahoma"/>
          <w:bCs/>
          <w:color w:val="CC9900"/>
          <w:sz w:val="20"/>
          <w:szCs w:val="20"/>
        </w:rPr>
        <w:t>studentů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0E369D" w:rsidRPr="00445049">
        <w:rPr>
          <w:rFonts w:ascii="Tahoma" w:hAnsi="Tahoma" w:cs="Tahoma"/>
          <w:bCs/>
          <w:color w:val="CC9900"/>
          <w:sz w:val="20"/>
          <w:szCs w:val="20"/>
        </w:rPr>
        <w:t xml:space="preserve">se </w:t>
      </w:r>
      <w:r w:rsidR="00BF0082" w:rsidRPr="00445049">
        <w:rPr>
          <w:rFonts w:ascii="Tahoma" w:hAnsi="Tahoma" w:cs="Tahoma"/>
          <w:bCs/>
          <w:color w:val="CC9900"/>
          <w:sz w:val="20"/>
          <w:szCs w:val="20"/>
        </w:rPr>
        <w:t xml:space="preserve">posléze stávají naši výborní kolegové,“ </w:t>
      </w:r>
      <w:r w:rsidR="00BF0082" w:rsidRPr="00445049">
        <w:rPr>
          <w:rFonts w:ascii="Tahoma" w:hAnsi="Tahoma" w:cs="Tahoma"/>
          <w:bCs/>
          <w:sz w:val="20"/>
          <w:szCs w:val="20"/>
        </w:rPr>
        <w:t>potvrdil Vít Kadlec, Chief Operation Officer společnosti Newton Media.</w:t>
      </w:r>
    </w:p>
    <w:p w14:paraId="103433EA" w14:textId="0C2D8871" w:rsidR="00DB5530" w:rsidRPr="00445049" w:rsidRDefault="00855499" w:rsidP="00DB5530">
      <w:pPr>
        <w:jc w:val="both"/>
        <w:rPr>
          <w:rFonts w:ascii="Tahoma" w:hAnsi="Tahoma" w:cs="Tahoma"/>
          <w:bCs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 xml:space="preserve">Firmy ale na ITC </w:t>
      </w:r>
      <w:r w:rsidR="00711091" w:rsidRPr="00445049">
        <w:rPr>
          <w:rFonts w:ascii="Tahoma" w:hAnsi="Tahoma" w:cs="Tahoma"/>
          <w:bCs/>
          <w:sz w:val="20"/>
          <w:szCs w:val="20"/>
        </w:rPr>
        <w:t xml:space="preserve">středních </w:t>
      </w:r>
      <w:r w:rsidRPr="00445049">
        <w:rPr>
          <w:rFonts w:ascii="Tahoma" w:hAnsi="Tahoma" w:cs="Tahoma"/>
          <w:bCs/>
          <w:sz w:val="20"/>
          <w:szCs w:val="20"/>
        </w:rPr>
        <w:t xml:space="preserve">školách nehledají jen schopné pracovníky. Stále víc mají chuť podílet se na formálním vzdělávání studentů. </w:t>
      </w:r>
      <w:r w:rsidR="00711091" w:rsidRPr="00445049">
        <w:rPr>
          <w:rFonts w:ascii="Tahoma" w:hAnsi="Tahoma" w:cs="Tahoma"/>
          <w:bCs/>
          <w:sz w:val="20"/>
          <w:szCs w:val="20"/>
        </w:rPr>
        <w:t>Zajišťují</w:t>
      </w:r>
      <w:r w:rsidRPr="00445049">
        <w:rPr>
          <w:rFonts w:ascii="Tahoma" w:hAnsi="Tahoma" w:cs="Tahoma"/>
          <w:bCs/>
          <w:sz w:val="20"/>
          <w:szCs w:val="20"/>
        </w:rPr>
        <w:t xml:space="preserve"> tematické přednášky, celodenní workshopy</w:t>
      </w:r>
      <w:r w:rsidR="005361ED" w:rsidRPr="00445049">
        <w:rPr>
          <w:rFonts w:ascii="Tahoma" w:hAnsi="Tahoma" w:cs="Tahoma"/>
          <w:bCs/>
          <w:sz w:val="20"/>
          <w:szCs w:val="20"/>
        </w:rPr>
        <w:t xml:space="preserve"> nebo </w:t>
      </w:r>
      <w:r w:rsidRPr="00445049">
        <w:rPr>
          <w:rFonts w:ascii="Tahoma" w:hAnsi="Tahoma" w:cs="Tahoma"/>
          <w:bCs/>
          <w:sz w:val="20"/>
          <w:szCs w:val="20"/>
        </w:rPr>
        <w:t xml:space="preserve">mentoring studentů během stáží. </w:t>
      </w:r>
      <w:r w:rsidR="00DB5530" w:rsidRPr="00445049">
        <w:rPr>
          <w:rFonts w:ascii="Tahoma" w:hAnsi="Tahoma" w:cs="Tahoma"/>
          <w:bCs/>
          <w:color w:val="CC9900"/>
          <w:sz w:val="20"/>
          <w:szCs w:val="20"/>
        </w:rPr>
        <w:t>„Se SSŠVT spolupracujeme již třetím rokem, začínali jsme pořádáním edukativních workshopů, od loňského roku je to i forma studentských stáží v rámci praktického vyučování. Studenti se na dva týdny stávají součástí našeho technického týmu, plní připravené úkoly, jsou pod křídly zkušeného manažera a dostanou se do kontaktu se spoustou reálných situací v IT oddělení</w:t>
      </w:r>
      <w:r w:rsidR="00DB5530" w:rsidRPr="003233B8">
        <w:rPr>
          <w:rFonts w:ascii="Tahoma" w:hAnsi="Tahoma" w:cs="Tahoma"/>
          <w:bCs/>
          <w:color w:val="CC9900"/>
          <w:sz w:val="20"/>
          <w:szCs w:val="20"/>
        </w:rPr>
        <w:t>.</w:t>
      </w:r>
      <w:r w:rsidR="00DB5530">
        <w:rPr>
          <w:rFonts w:ascii="Tahoma" w:hAnsi="Tahoma" w:cs="Tahoma"/>
          <w:bCs/>
          <w:color w:val="CC9900"/>
          <w:sz w:val="20"/>
          <w:szCs w:val="20"/>
        </w:rPr>
        <w:t xml:space="preserve"> Věnujeme se hodně</w:t>
      </w:r>
      <w:r w:rsidR="00DB5530" w:rsidRPr="00445049">
        <w:rPr>
          <w:rFonts w:ascii="Tahoma" w:hAnsi="Tahoma" w:cs="Tahoma"/>
          <w:bCs/>
          <w:color w:val="CC9900"/>
          <w:sz w:val="20"/>
          <w:szCs w:val="20"/>
        </w:rPr>
        <w:t xml:space="preserve"> oblast</w:t>
      </w:r>
      <w:r w:rsidR="00DB5530">
        <w:rPr>
          <w:rFonts w:ascii="Tahoma" w:hAnsi="Tahoma" w:cs="Tahoma"/>
          <w:bCs/>
          <w:color w:val="CC9900"/>
          <w:sz w:val="20"/>
          <w:szCs w:val="20"/>
        </w:rPr>
        <w:t>i</w:t>
      </w:r>
      <w:r w:rsidR="00DB5530" w:rsidRPr="00445049">
        <w:rPr>
          <w:rFonts w:ascii="Tahoma" w:hAnsi="Tahoma" w:cs="Tahoma"/>
          <w:bCs/>
          <w:color w:val="CC9900"/>
          <w:sz w:val="20"/>
          <w:szCs w:val="20"/>
        </w:rPr>
        <w:t xml:space="preserve"> kybernetické bezpečnosti, </w:t>
      </w:r>
      <w:r w:rsidR="00DB5530">
        <w:rPr>
          <w:rFonts w:ascii="Tahoma" w:hAnsi="Tahoma" w:cs="Tahoma"/>
          <w:bCs/>
          <w:color w:val="CC9900"/>
          <w:sz w:val="20"/>
          <w:szCs w:val="20"/>
        </w:rPr>
        <w:t xml:space="preserve">tudíž </w:t>
      </w:r>
      <w:r w:rsidR="00DB5530" w:rsidRPr="00445049">
        <w:rPr>
          <w:rFonts w:ascii="Tahoma" w:hAnsi="Tahoma" w:cs="Tahoma"/>
          <w:bCs/>
          <w:color w:val="CC9900"/>
          <w:sz w:val="20"/>
          <w:szCs w:val="20"/>
        </w:rPr>
        <w:t xml:space="preserve">specificky </w:t>
      </w:r>
      <w:r w:rsidR="00DB5530">
        <w:rPr>
          <w:rFonts w:ascii="Tahoma" w:hAnsi="Tahoma" w:cs="Tahoma"/>
          <w:bCs/>
          <w:color w:val="CC9900"/>
          <w:sz w:val="20"/>
          <w:szCs w:val="20"/>
        </w:rPr>
        <w:t>například</w:t>
      </w:r>
      <w:r w:rsidR="00DB5530" w:rsidRPr="00445049">
        <w:rPr>
          <w:rFonts w:ascii="Tahoma" w:hAnsi="Tahoma" w:cs="Tahoma"/>
          <w:bCs/>
          <w:color w:val="CC9900"/>
          <w:sz w:val="20"/>
          <w:szCs w:val="20"/>
        </w:rPr>
        <w:t xml:space="preserve"> v našem Security Operation Centre. Myšlenka, že si ze stážistů ‚vychováme budoucí zaměstnance‘, tu bezesporu je, ale zda se k nám jako absolventi vrátí, je čistě na nich. My jsme rádi, že studentům pomůžeme doplnit teoretické základy o praktické znalosti, které jednou ve své práci využijí,“ </w:t>
      </w:r>
      <w:r w:rsidR="00DB5530" w:rsidRPr="00445049">
        <w:rPr>
          <w:rFonts w:ascii="Tahoma" w:hAnsi="Tahoma" w:cs="Tahoma"/>
          <w:bCs/>
          <w:sz w:val="20"/>
          <w:szCs w:val="20"/>
        </w:rPr>
        <w:t>vysvětlil ředitel akciové společnosti ITS Lumír Srch ml.</w:t>
      </w:r>
    </w:p>
    <w:p w14:paraId="1B1DBF46" w14:textId="42503357" w:rsidR="008E4D64" w:rsidRPr="00445049" w:rsidRDefault="0066443C" w:rsidP="008E4D64">
      <w:pPr>
        <w:jc w:val="both"/>
        <w:rPr>
          <w:rFonts w:ascii="Tahoma" w:hAnsi="Tahoma" w:cs="Tahoma"/>
          <w:bCs/>
          <w:color w:val="CC9900"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lastRenderedPageBreak/>
        <w:t>Ucelený systém praktického výcviku ve firmách během středoškolského studia v Česku zatím neexistuje.</w:t>
      </w:r>
      <w:r w:rsidR="009E2CE8" w:rsidRPr="00445049">
        <w:rPr>
          <w:rFonts w:ascii="Tahoma" w:hAnsi="Tahoma" w:cs="Tahoma"/>
          <w:bCs/>
          <w:sz w:val="20"/>
          <w:szCs w:val="20"/>
        </w:rPr>
        <w:t xml:space="preserve"> </w:t>
      </w:r>
      <w:r w:rsidR="008E4D64" w:rsidRPr="00445049">
        <w:rPr>
          <w:rFonts w:ascii="Tahoma" w:hAnsi="Tahoma" w:cs="Tahoma"/>
          <w:bCs/>
          <w:color w:val="CC9900"/>
          <w:sz w:val="20"/>
          <w:szCs w:val="20"/>
        </w:rPr>
        <w:t xml:space="preserve">„Osobně mi při studiu možnosti praktického výcviku </w:t>
      </w:r>
      <w:r w:rsidR="00993FB3">
        <w:rPr>
          <w:rFonts w:ascii="Tahoma" w:hAnsi="Tahoma" w:cs="Tahoma"/>
          <w:bCs/>
          <w:color w:val="CC9900"/>
          <w:sz w:val="20"/>
          <w:szCs w:val="20"/>
        </w:rPr>
        <w:t>chyběly,</w:t>
      </w:r>
      <w:r w:rsidR="008E4D64" w:rsidRPr="00445049">
        <w:rPr>
          <w:rFonts w:ascii="Tahoma" w:hAnsi="Tahoma" w:cs="Tahoma"/>
          <w:bCs/>
          <w:color w:val="CC9900"/>
          <w:sz w:val="20"/>
          <w:szCs w:val="20"/>
        </w:rPr>
        <w:t xml:space="preserve"> a proto je přirozeně v ITS podporujeme. </w:t>
      </w:r>
      <w:r w:rsidR="00F31EDF" w:rsidRPr="00F31EDF">
        <w:rPr>
          <w:rFonts w:ascii="Tahoma" w:hAnsi="Tahoma" w:cs="Tahoma"/>
          <w:bCs/>
          <w:color w:val="CC9900"/>
          <w:sz w:val="20"/>
          <w:szCs w:val="20"/>
        </w:rPr>
        <w:t xml:space="preserve">Považuji to za důležité, obzvlášť v tak dynamickém prostředí, jakým jsou informační technologie, které se neustále </w:t>
      </w:r>
      <w:r w:rsidR="001D2F45">
        <w:rPr>
          <w:rFonts w:ascii="Tahoma" w:hAnsi="Tahoma" w:cs="Tahoma"/>
          <w:bCs/>
          <w:color w:val="CC9900"/>
          <w:sz w:val="20"/>
          <w:szCs w:val="20"/>
        </w:rPr>
        <w:t>posouvají</w:t>
      </w:r>
      <w:r w:rsidR="00F31EDF" w:rsidRPr="00F31EDF">
        <w:rPr>
          <w:rFonts w:ascii="Tahoma" w:hAnsi="Tahoma" w:cs="Tahoma"/>
          <w:bCs/>
          <w:color w:val="CC9900"/>
          <w:sz w:val="20"/>
          <w:szCs w:val="20"/>
        </w:rPr>
        <w:t xml:space="preserve"> kupředu a </w:t>
      </w:r>
      <w:r w:rsidR="001D2F45">
        <w:rPr>
          <w:rFonts w:ascii="Tahoma" w:hAnsi="Tahoma" w:cs="Tahoma"/>
          <w:bCs/>
          <w:color w:val="CC9900"/>
          <w:sz w:val="20"/>
          <w:szCs w:val="20"/>
        </w:rPr>
        <w:t>rozvíjí v</w:t>
      </w:r>
      <w:r w:rsidR="00F31EDF" w:rsidRPr="00F31EDF">
        <w:rPr>
          <w:rFonts w:ascii="Tahoma" w:hAnsi="Tahoma" w:cs="Tahoma"/>
          <w:bCs/>
          <w:color w:val="CC9900"/>
          <w:sz w:val="20"/>
          <w:szCs w:val="20"/>
        </w:rPr>
        <w:t xml:space="preserve"> další samostatné obory. </w:t>
      </w:r>
      <w:r w:rsidR="008E4D64" w:rsidRPr="00445049">
        <w:rPr>
          <w:rFonts w:ascii="Tahoma" w:hAnsi="Tahoma" w:cs="Tahoma"/>
          <w:bCs/>
          <w:color w:val="CC9900"/>
          <w:sz w:val="20"/>
          <w:szCs w:val="20"/>
        </w:rPr>
        <w:t>Pravdou je, že zájem evidujeme stále častěji i ze strany samotných studentů, budoucích absolventů</w:t>
      </w:r>
      <w:r w:rsidR="00445049" w:rsidRPr="00445049">
        <w:rPr>
          <w:rFonts w:ascii="Tahoma" w:hAnsi="Tahoma" w:cs="Tahoma"/>
          <w:bCs/>
          <w:color w:val="CC9900"/>
          <w:sz w:val="20"/>
          <w:szCs w:val="20"/>
        </w:rPr>
        <w:t xml:space="preserve">, </w:t>
      </w:r>
      <w:r w:rsidR="00445049" w:rsidRPr="00445049">
        <w:rPr>
          <w:rFonts w:ascii="Tahoma" w:hAnsi="Tahoma" w:cs="Tahoma"/>
          <w:bCs/>
          <w:color w:val="CC9900"/>
          <w:sz w:val="20"/>
          <w:szCs w:val="20"/>
        </w:rPr>
        <w:t xml:space="preserve">kteří </w:t>
      </w:r>
      <w:r w:rsidR="00D81DC4" w:rsidRPr="00445049">
        <w:rPr>
          <w:rFonts w:ascii="Tahoma" w:hAnsi="Tahoma" w:cs="Tahoma"/>
          <w:bCs/>
          <w:color w:val="CC9900"/>
          <w:sz w:val="20"/>
          <w:szCs w:val="20"/>
        </w:rPr>
        <w:t>sami</w:t>
      </w:r>
      <w:r w:rsidR="008E4D64" w:rsidRPr="00445049">
        <w:rPr>
          <w:rFonts w:ascii="Tahoma" w:hAnsi="Tahoma" w:cs="Tahoma"/>
          <w:bCs/>
          <w:color w:val="CC9900"/>
          <w:sz w:val="20"/>
          <w:szCs w:val="20"/>
        </w:rPr>
        <w:t xml:space="preserve"> velmi proaktivně hledají své budoucí zaměstnavatele a zajímají se o možnost stáže ještě před maturitou,“ </w:t>
      </w:r>
      <w:r w:rsidR="00D81DC4" w:rsidRPr="00445049">
        <w:rPr>
          <w:rFonts w:ascii="Tahoma" w:hAnsi="Tahoma" w:cs="Tahoma"/>
          <w:bCs/>
          <w:sz w:val="20"/>
          <w:szCs w:val="20"/>
        </w:rPr>
        <w:t>podotkl</w:t>
      </w:r>
      <w:r w:rsidR="008E4D64" w:rsidRPr="00445049">
        <w:rPr>
          <w:rFonts w:ascii="Tahoma" w:hAnsi="Tahoma" w:cs="Tahoma"/>
          <w:bCs/>
          <w:sz w:val="20"/>
          <w:szCs w:val="20"/>
        </w:rPr>
        <w:t xml:space="preserve"> Lumír Srch ml.</w:t>
      </w:r>
    </w:p>
    <w:p w14:paraId="722DD421" w14:textId="362AC48E" w:rsidR="005F2D7B" w:rsidRPr="00F31EDF" w:rsidRDefault="00C60C98" w:rsidP="005F2D7B">
      <w:pPr>
        <w:jc w:val="both"/>
        <w:rPr>
          <w:rFonts w:ascii="Tahoma" w:hAnsi="Tahoma" w:cs="Tahoma"/>
          <w:bCs/>
          <w:color w:val="CC9900"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>Některé</w:t>
      </w:r>
      <w:r w:rsidR="0066443C" w:rsidRPr="00445049">
        <w:rPr>
          <w:rFonts w:ascii="Tahoma" w:hAnsi="Tahoma" w:cs="Tahoma"/>
          <w:bCs/>
          <w:sz w:val="20"/>
          <w:szCs w:val="20"/>
        </w:rPr>
        <w:t xml:space="preserve"> společnosti proto na mladé talenty cílí přímo ve svých </w:t>
      </w:r>
      <w:r w:rsidR="00E23CCE">
        <w:rPr>
          <w:rFonts w:ascii="Tahoma" w:hAnsi="Tahoma" w:cs="Tahoma"/>
          <w:bCs/>
          <w:sz w:val="20"/>
          <w:szCs w:val="20"/>
        </w:rPr>
        <w:t xml:space="preserve">programech společenské </w:t>
      </w:r>
      <w:r w:rsidR="007C1027">
        <w:rPr>
          <w:rFonts w:ascii="Tahoma" w:hAnsi="Tahoma" w:cs="Tahoma"/>
          <w:bCs/>
          <w:sz w:val="20"/>
          <w:szCs w:val="20"/>
        </w:rPr>
        <w:t>odpově</w:t>
      </w:r>
      <w:r w:rsidR="00E23CCE">
        <w:rPr>
          <w:rFonts w:ascii="Tahoma" w:hAnsi="Tahoma" w:cs="Tahoma"/>
          <w:bCs/>
          <w:sz w:val="20"/>
          <w:szCs w:val="20"/>
        </w:rPr>
        <w:t>dnosti</w:t>
      </w:r>
      <w:r w:rsidR="0066443C" w:rsidRPr="00445049">
        <w:rPr>
          <w:rFonts w:ascii="Tahoma" w:hAnsi="Tahoma" w:cs="Tahoma"/>
          <w:bCs/>
          <w:sz w:val="20"/>
          <w:szCs w:val="20"/>
        </w:rPr>
        <w:t xml:space="preserve"> (CSR). </w:t>
      </w:r>
      <w:r w:rsidR="007D7A86" w:rsidRPr="00445049">
        <w:rPr>
          <w:rFonts w:ascii="Tahoma" w:hAnsi="Tahoma" w:cs="Tahoma"/>
          <w:bCs/>
          <w:color w:val="CC9900"/>
          <w:sz w:val="20"/>
          <w:szCs w:val="20"/>
        </w:rPr>
        <w:t xml:space="preserve">„Firmy ve větší </w:t>
      </w:r>
      <w:proofErr w:type="gramStart"/>
      <w:r w:rsidR="007D7A86" w:rsidRPr="00445049">
        <w:rPr>
          <w:rFonts w:ascii="Tahoma" w:hAnsi="Tahoma" w:cs="Tahoma"/>
          <w:bCs/>
          <w:color w:val="CC9900"/>
          <w:sz w:val="20"/>
          <w:szCs w:val="20"/>
        </w:rPr>
        <w:t>míře</w:t>
      </w:r>
      <w:proofErr w:type="gramEnd"/>
      <w:r w:rsidR="007D7A86" w:rsidRPr="00445049">
        <w:rPr>
          <w:rFonts w:ascii="Tahoma" w:hAnsi="Tahoma" w:cs="Tahoma"/>
          <w:bCs/>
          <w:color w:val="CC9900"/>
          <w:sz w:val="20"/>
          <w:szCs w:val="20"/>
        </w:rPr>
        <w:t xml:space="preserve"> než dřív investují do vzdělávacích programů, poskytují mladým lidem trainee programy a stáže při studiu. Absolventi mají pro zaměstnavatele tu výhodu, že nejsou zatížení předchozími </w:t>
      </w:r>
      <w:r w:rsidR="00CE3927">
        <w:rPr>
          <w:rFonts w:ascii="Tahoma" w:hAnsi="Tahoma" w:cs="Tahoma"/>
          <w:bCs/>
          <w:color w:val="CC9900"/>
          <w:sz w:val="20"/>
          <w:szCs w:val="20"/>
        </w:rPr>
        <w:t>návyky,</w:t>
      </w:r>
      <w:r w:rsidR="007D7A86" w:rsidRPr="00445049">
        <w:rPr>
          <w:rFonts w:ascii="Tahoma" w:hAnsi="Tahoma" w:cs="Tahoma"/>
          <w:bCs/>
          <w:color w:val="CC9900"/>
          <w:sz w:val="20"/>
          <w:szCs w:val="20"/>
        </w:rPr>
        <w:t xml:space="preserve"> a firmy si je mohou vyškolit a přizpůsobit podle svého. Hlavně technologické a IT firmy si umí spočítat, že jde o dobrou </w:t>
      </w:r>
      <w:r w:rsidR="007D7A86" w:rsidRPr="00445049">
        <w:rPr>
          <w:rFonts w:ascii="Tahoma" w:hAnsi="Tahoma" w:cs="Tahoma"/>
          <w:bCs/>
          <w:color w:val="CC9900"/>
          <w:sz w:val="20"/>
          <w:szCs w:val="20"/>
        </w:rPr>
        <w:t xml:space="preserve">investici,“ </w:t>
      </w:r>
      <w:r w:rsidR="007D7A86" w:rsidRPr="00445049">
        <w:rPr>
          <w:rFonts w:ascii="Tahoma" w:hAnsi="Tahoma" w:cs="Tahoma"/>
          <w:bCs/>
          <w:sz w:val="20"/>
          <w:szCs w:val="20"/>
        </w:rPr>
        <w:t>uvedla Marcela Vyskoková, marketingová ředitelka personální agentury Advantage Consulting.</w:t>
      </w:r>
      <w:r w:rsidR="00F31EDF">
        <w:rPr>
          <w:rFonts w:ascii="Tahoma" w:hAnsi="Tahoma" w:cs="Tahoma"/>
          <w:bCs/>
          <w:sz w:val="20"/>
          <w:szCs w:val="20"/>
        </w:rPr>
        <w:t xml:space="preserve"> </w:t>
      </w:r>
      <w:r w:rsidR="0066443C" w:rsidRPr="00445049">
        <w:rPr>
          <w:rFonts w:ascii="Tahoma" w:hAnsi="Tahoma" w:cs="Tahoma"/>
          <w:bCs/>
          <w:sz w:val="20"/>
          <w:szCs w:val="20"/>
        </w:rPr>
        <w:t xml:space="preserve">Příkladem </w:t>
      </w:r>
      <w:r w:rsidR="004031B8" w:rsidRPr="00445049">
        <w:rPr>
          <w:rFonts w:ascii="Tahoma" w:hAnsi="Tahoma" w:cs="Tahoma"/>
          <w:bCs/>
          <w:sz w:val="20"/>
          <w:szCs w:val="20"/>
        </w:rPr>
        <w:t xml:space="preserve">propojení firmy a studentů </w:t>
      </w:r>
      <w:r w:rsidR="0066443C" w:rsidRPr="00445049">
        <w:rPr>
          <w:rFonts w:ascii="Tahoma" w:hAnsi="Tahoma" w:cs="Tahoma"/>
          <w:bCs/>
          <w:sz w:val="20"/>
          <w:szCs w:val="20"/>
        </w:rPr>
        <w:t xml:space="preserve">může být globální rozvojový program Samsungu – Solve for Tomorrow, do nějž se účastníci hlásí mimo své školní aktivity a ve kterém </w:t>
      </w:r>
      <w:r w:rsidR="00D81DC4" w:rsidRPr="00445049">
        <w:rPr>
          <w:rFonts w:ascii="Tahoma" w:hAnsi="Tahoma" w:cs="Tahoma"/>
          <w:bCs/>
          <w:sz w:val="20"/>
          <w:szCs w:val="20"/>
        </w:rPr>
        <w:t>pod dohledem</w:t>
      </w:r>
      <w:r w:rsidR="0066443C" w:rsidRPr="00445049">
        <w:rPr>
          <w:rFonts w:ascii="Tahoma" w:hAnsi="Tahoma" w:cs="Tahoma"/>
          <w:bCs/>
          <w:sz w:val="20"/>
          <w:szCs w:val="20"/>
        </w:rPr>
        <w:t xml:space="preserve"> profesionálů po osm měsíců pracují na vlastním</w:t>
      </w:r>
      <w:r w:rsidR="000B6506" w:rsidRPr="00445049">
        <w:rPr>
          <w:rFonts w:ascii="Tahoma" w:hAnsi="Tahoma" w:cs="Tahoma"/>
          <w:bCs/>
          <w:sz w:val="20"/>
          <w:szCs w:val="20"/>
        </w:rPr>
        <w:t xml:space="preserve"> </w:t>
      </w:r>
      <w:r w:rsidR="0066443C" w:rsidRPr="00445049">
        <w:rPr>
          <w:rFonts w:ascii="Tahoma" w:hAnsi="Tahoma" w:cs="Tahoma"/>
          <w:bCs/>
          <w:sz w:val="20"/>
          <w:szCs w:val="20"/>
        </w:rPr>
        <w:t>projektu.</w:t>
      </w:r>
      <w:r w:rsidR="005F2D7B">
        <w:rPr>
          <w:rFonts w:ascii="Tahoma" w:hAnsi="Tahoma" w:cs="Tahoma"/>
          <w:bCs/>
          <w:sz w:val="20"/>
          <w:szCs w:val="20"/>
        </w:rPr>
        <w:t xml:space="preserve"> </w:t>
      </w:r>
      <w:r w:rsidR="005F2D7B" w:rsidRPr="00445049">
        <w:rPr>
          <w:rFonts w:ascii="Tahoma" w:hAnsi="Tahoma" w:cs="Tahoma"/>
          <w:bCs/>
          <w:color w:val="CC9900"/>
          <w:sz w:val="20"/>
          <w:szCs w:val="20"/>
        </w:rPr>
        <w:t xml:space="preserve">„Cílem programu je podporovat mladé inovátory ze středních škol. Studenti v něm mohou veřejně přednést své technologické nápady a vize na zlepšení života jakékoli větší skupiny </w:t>
      </w:r>
      <w:proofErr w:type="gramStart"/>
      <w:r w:rsidR="005F2D7B" w:rsidRPr="00445049">
        <w:rPr>
          <w:rFonts w:ascii="Tahoma" w:hAnsi="Tahoma" w:cs="Tahoma"/>
          <w:bCs/>
          <w:color w:val="CC9900"/>
          <w:sz w:val="20"/>
          <w:szCs w:val="20"/>
        </w:rPr>
        <w:t>obyvatel</w:t>
      </w:r>
      <w:proofErr w:type="gramEnd"/>
      <w:r w:rsidR="005F2D7B" w:rsidRPr="00445049">
        <w:rPr>
          <w:rFonts w:ascii="Tahoma" w:hAnsi="Tahoma" w:cs="Tahoma"/>
          <w:bCs/>
          <w:color w:val="CC9900"/>
          <w:sz w:val="20"/>
          <w:szCs w:val="20"/>
        </w:rPr>
        <w:t xml:space="preserve"> a nakonec jim vdechnout i život, byť se to nyní může zdát nemožné. Naučí se týmové spolupráci, posílí kritické myšlení, kreativitu, prezentační dovednosti a rozšíří svoji síť kontaktů</w:t>
      </w:r>
      <w:r w:rsidR="005F2D7B">
        <w:rPr>
          <w:rFonts w:ascii="Tahoma" w:hAnsi="Tahoma" w:cs="Tahoma"/>
          <w:bCs/>
          <w:color w:val="CC9900"/>
          <w:sz w:val="20"/>
          <w:szCs w:val="20"/>
        </w:rPr>
        <w:t>. Každý rok si navíc pár účastníků programu, kteří projeví zájem, v Samsungu splní dvoutýdenní stáž, kterou mají v rámci školní docházky povinnou. Vždy se snažíme, aby při ní studenti dělali zajímavou práci a nabrali co nejvíc zkušeností, ne jenom zakládali šanony,</w:t>
      </w:r>
      <w:r w:rsidR="005F2D7B" w:rsidRPr="00445049">
        <w:rPr>
          <w:rFonts w:ascii="Tahoma" w:hAnsi="Tahoma" w:cs="Tahoma"/>
          <w:bCs/>
          <w:color w:val="CC9900"/>
          <w:sz w:val="20"/>
          <w:szCs w:val="20"/>
        </w:rPr>
        <w:t xml:space="preserve">“ </w:t>
      </w:r>
      <w:r w:rsidR="005F2D7B" w:rsidRPr="00445049">
        <w:rPr>
          <w:rFonts w:ascii="Tahoma" w:hAnsi="Tahoma" w:cs="Tahoma"/>
          <w:bCs/>
          <w:sz w:val="20"/>
          <w:szCs w:val="20"/>
        </w:rPr>
        <w:t>shrnula Zuzana Mravík Zelenická, CSR manažerka společnosti Samsung.</w:t>
      </w:r>
    </w:p>
    <w:p w14:paraId="66CE8115" w14:textId="1BA9D3E0" w:rsidR="008E4D64" w:rsidRPr="00445049" w:rsidRDefault="008E4D64" w:rsidP="00DF6FA3">
      <w:pPr>
        <w:jc w:val="both"/>
        <w:rPr>
          <w:rFonts w:ascii="Tahoma" w:hAnsi="Tahoma" w:cs="Tahoma"/>
          <w:bCs/>
          <w:sz w:val="20"/>
          <w:szCs w:val="20"/>
        </w:rPr>
      </w:pPr>
      <w:r w:rsidRPr="00445049">
        <w:rPr>
          <w:rFonts w:ascii="Tahoma" w:hAnsi="Tahoma" w:cs="Tahoma"/>
          <w:bCs/>
          <w:sz w:val="20"/>
          <w:szCs w:val="20"/>
        </w:rPr>
        <w:t xml:space="preserve">Z blízkého partnerství škol a firem netěží jen studenti, ale i učitelé, kteří potřebují vnímat oborové trendy na trhu. Zdatní pedagogové specializovaných předmětů a moderní technologické vybavení jsou pro </w:t>
      </w:r>
      <w:r w:rsidRPr="00445049">
        <w:rPr>
          <w:rFonts w:ascii="Tahoma" w:hAnsi="Tahoma" w:cs="Tahoma"/>
          <w:bCs/>
          <w:sz w:val="20"/>
          <w:szCs w:val="20"/>
        </w:rPr>
        <w:t>každou IT školu klíčové. Pokud škole něco z toho chybí, nemůže překotnému vývoji v oblastech IT svou výukou odtržen</w:t>
      </w:r>
      <w:r w:rsidR="00354E7F">
        <w:rPr>
          <w:rFonts w:ascii="Tahoma" w:hAnsi="Tahoma" w:cs="Tahoma"/>
          <w:bCs/>
          <w:sz w:val="20"/>
          <w:szCs w:val="20"/>
        </w:rPr>
        <w:t>o</w:t>
      </w:r>
      <w:r w:rsidRPr="00445049">
        <w:rPr>
          <w:rFonts w:ascii="Tahoma" w:hAnsi="Tahoma" w:cs="Tahoma"/>
          <w:bCs/>
          <w:sz w:val="20"/>
          <w:szCs w:val="20"/>
        </w:rPr>
        <w:t xml:space="preserve">u od praxe konkurovat. </w:t>
      </w:r>
      <w:r w:rsidRPr="00445049">
        <w:rPr>
          <w:rFonts w:ascii="Tahoma" w:hAnsi="Tahoma" w:cs="Tahoma"/>
          <w:bCs/>
          <w:color w:val="CC9900"/>
          <w:sz w:val="20"/>
          <w:szCs w:val="20"/>
        </w:rPr>
        <w:t xml:space="preserve">„Dynamika rozvoje informačních technologií je natolik velká, že </w:t>
      </w:r>
      <w:r w:rsidRPr="00F31EDF">
        <w:rPr>
          <w:rFonts w:ascii="Tahoma" w:hAnsi="Tahoma" w:cs="Tahoma"/>
          <w:bCs/>
          <w:color w:val="CC9900"/>
          <w:sz w:val="20"/>
          <w:szCs w:val="20"/>
        </w:rPr>
        <w:t xml:space="preserve">není </w:t>
      </w:r>
      <w:r w:rsidR="00ED3E97" w:rsidRPr="00F31EDF">
        <w:rPr>
          <w:rFonts w:ascii="Tahoma" w:hAnsi="Tahoma" w:cs="Tahoma"/>
          <w:bCs/>
          <w:color w:val="CC9900"/>
          <w:sz w:val="20"/>
          <w:szCs w:val="20"/>
        </w:rPr>
        <w:t xml:space="preserve">vždy </w:t>
      </w:r>
      <w:r w:rsidRPr="00F31EDF">
        <w:rPr>
          <w:rFonts w:ascii="Tahoma" w:hAnsi="Tahoma" w:cs="Tahoma"/>
          <w:bCs/>
          <w:color w:val="CC9900"/>
          <w:sz w:val="20"/>
          <w:szCs w:val="20"/>
        </w:rPr>
        <w:t>v silách školy vše stoprocentně vnímat a zachytit ‚zpovzdálí‘. Je třeba mít co nejužší spojení s</w:t>
      </w:r>
      <w:r w:rsidRPr="00445049">
        <w:rPr>
          <w:rFonts w:ascii="Tahoma" w:hAnsi="Tahoma" w:cs="Tahoma"/>
          <w:bCs/>
          <w:color w:val="CC9900"/>
          <w:sz w:val="20"/>
          <w:szCs w:val="20"/>
        </w:rPr>
        <w:t xml:space="preserve"> praxí, vědět, jaké dovednosti a znalosti IT pracovníků jsou pro firmy důležité, jaké nástroje využívají a </w:t>
      </w:r>
      <w:r w:rsidRPr="00445049">
        <w:rPr>
          <w:rFonts w:ascii="Tahoma" w:hAnsi="Tahoma" w:cs="Tahoma"/>
          <w:bCs/>
          <w:color w:val="CC9900"/>
          <w:sz w:val="20"/>
          <w:szCs w:val="20"/>
        </w:rPr>
        <w:t xml:space="preserve">podle toho přizpůsobit výuku. Něco lze vysledovat z přicházejících pracovních nabídek a ze studentských stáží. Především si ale ceníme rad IT specialistů, kteří přicházejí z firem a jako externisté dlouhodobě vyučují odborné předměty,“ </w:t>
      </w:r>
      <w:r w:rsidRPr="00445049">
        <w:rPr>
          <w:rFonts w:ascii="Tahoma" w:hAnsi="Tahoma" w:cs="Tahoma"/>
          <w:bCs/>
          <w:sz w:val="20"/>
          <w:szCs w:val="20"/>
        </w:rPr>
        <w:t>podotkl ředitel SSŠVT Martin Vodička.</w:t>
      </w:r>
    </w:p>
    <w:p w14:paraId="169E2E96" w14:textId="564781E6" w:rsidR="00682122" w:rsidRPr="00073CBB" w:rsidRDefault="00CE52DC" w:rsidP="00E3002F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C759C4C" w14:textId="478D4D80" w:rsidR="00807B80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sectPr w:rsidR="00807B80" w:rsidRPr="00022311" w:rsidSect="00E047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DD54" w14:textId="77777777" w:rsidR="00E0475D" w:rsidRDefault="00E0475D" w:rsidP="00BF7521">
      <w:pPr>
        <w:spacing w:after="0" w:line="240" w:lineRule="auto"/>
      </w:pPr>
      <w:r>
        <w:separator/>
      </w:r>
    </w:p>
  </w:endnote>
  <w:endnote w:type="continuationSeparator" w:id="0">
    <w:p w14:paraId="75267803" w14:textId="77777777" w:rsidR="00E0475D" w:rsidRDefault="00E0475D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53E0" w14:textId="77777777" w:rsidR="00E0475D" w:rsidRDefault="00E0475D" w:rsidP="00BF7521">
      <w:pPr>
        <w:spacing w:after="0" w:line="240" w:lineRule="auto"/>
      </w:pPr>
      <w:r>
        <w:separator/>
      </w:r>
    </w:p>
  </w:footnote>
  <w:footnote w:type="continuationSeparator" w:id="0">
    <w:p w14:paraId="59E051B0" w14:textId="77777777" w:rsidR="00E0475D" w:rsidRDefault="00E0475D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8851">
    <w:abstractNumId w:val="0"/>
  </w:num>
  <w:num w:numId="2" w16cid:durableId="506137337">
    <w:abstractNumId w:val="2"/>
  </w:num>
  <w:num w:numId="3" w16cid:durableId="157249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0480"/>
    <w:rsid w:val="00012519"/>
    <w:rsid w:val="00012DAA"/>
    <w:rsid w:val="00013A32"/>
    <w:rsid w:val="00022311"/>
    <w:rsid w:val="00022344"/>
    <w:rsid w:val="0002373C"/>
    <w:rsid w:val="00025135"/>
    <w:rsid w:val="000328DC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72E6"/>
    <w:rsid w:val="000477C2"/>
    <w:rsid w:val="00047F3F"/>
    <w:rsid w:val="000518BF"/>
    <w:rsid w:val="000554F3"/>
    <w:rsid w:val="000628A6"/>
    <w:rsid w:val="000643E1"/>
    <w:rsid w:val="00070AC5"/>
    <w:rsid w:val="00071DDF"/>
    <w:rsid w:val="00073197"/>
    <w:rsid w:val="00073CBB"/>
    <w:rsid w:val="00073F1F"/>
    <w:rsid w:val="00075B53"/>
    <w:rsid w:val="00080E1B"/>
    <w:rsid w:val="00084D8D"/>
    <w:rsid w:val="00085B81"/>
    <w:rsid w:val="0008685E"/>
    <w:rsid w:val="00086FA9"/>
    <w:rsid w:val="00091514"/>
    <w:rsid w:val="000929E1"/>
    <w:rsid w:val="00093E8B"/>
    <w:rsid w:val="0009545B"/>
    <w:rsid w:val="000A0E3A"/>
    <w:rsid w:val="000A2DE8"/>
    <w:rsid w:val="000A32AC"/>
    <w:rsid w:val="000A692E"/>
    <w:rsid w:val="000A6FE8"/>
    <w:rsid w:val="000B095D"/>
    <w:rsid w:val="000B0E20"/>
    <w:rsid w:val="000B147A"/>
    <w:rsid w:val="000B19E8"/>
    <w:rsid w:val="000B3141"/>
    <w:rsid w:val="000B3934"/>
    <w:rsid w:val="000B3C14"/>
    <w:rsid w:val="000B6506"/>
    <w:rsid w:val="000B7FCD"/>
    <w:rsid w:val="000C28A9"/>
    <w:rsid w:val="000C397A"/>
    <w:rsid w:val="000C3A2C"/>
    <w:rsid w:val="000C3C83"/>
    <w:rsid w:val="000C481B"/>
    <w:rsid w:val="000C5B3E"/>
    <w:rsid w:val="000C6462"/>
    <w:rsid w:val="000C79A2"/>
    <w:rsid w:val="000D0EDB"/>
    <w:rsid w:val="000D6956"/>
    <w:rsid w:val="000E0FB5"/>
    <w:rsid w:val="000E2C0F"/>
    <w:rsid w:val="000E2F05"/>
    <w:rsid w:val="000E369D"/>
    <w:rsid w:val="000E4800"/>
    <w:rsid w:val="000E4C0D"/>
    <w:rsid w:val="000E51FE"/>
    <w:rsid w:val="000E5AC8"/>
    <w:rsid w:val="000E6E69"/>
    <w:rsid w:val="000F0DA8"/>
    <w:rsid w:val="000F15B2"/>
    <w:rsid w:val="000F3DB6"/>
    <w:rsid w:val="000F67FE"/>
    <w:rsid w:val="000F7C28"/>
    <w:rsid w:val="0010067E"/>
    <w:rsid w:val="00101F78"/>
    <w:rsid w:val="0010291C"/>
    <w:rsid w:val="001050AA"/>
    <w:rsid w:val="001069A1"/>
    <w:rsid w:val="00107049"/>
    <w:rsid w:val="001200AC"/>
    <w:rsid w:val="001211A2"/>
    <w:rsid w:val="0012158F"/>
    <w:rsid w:val="001221EF"/>
    <w:rsid w:val="001248C3"/>
    <w:rsid w:val="00125139"/>
    <w:rsid w:val="001256B0"/>
    <w:rsid w:val="0012578E"/>
    <w:rsid w:val="001274E5"/>
    <w:rsid w:val="00127EFD"/>
    <w:rsid w:val="001327C8"/>
    <w:rsid w:val="001332F0"/>
    <w:rsid w:val="001362C4"/>
    <w:rsid w:val="001376F9"/>
    <w:rsid w:val="0014352B"/>
    <w:rsid w:val="00143809"/>
    <w:rsid w:val="00156CB6"/>
    <w:rsid w:val="00157B12"/>
    <w:rsid w:val="00160001"/>
    <w:rsid w:val="001626B6"/>
    <w:rsid w:val="001631E0"/>
    <w:rsid w:val="00163F63"/>
    <w:rsid w:val="00163FB2"/>
    <w:rsid w:val="00164B90"/>
    <w:rsid w:val="00164DA7"/>
    <w:rsid w:val="00166883"/>
    <w:rsid w:val="00170A5D"/>
    <w:rsid w:val="00170A8B"/>
    <w:rsid w:val="00170B91"/>
    <w:rsid w:val="00171C21"/>
    <w:rsid w:val="00173284"/>
    <w:rsid w:val="00174236"/>
    <w:rsid w:val="00175D11"/>
    <w:rsid w:val="00176C6C"/>
    <w:rsid w:val="0018152C"/>
    <w:rsid w:val="0018651A"/>
    <w:rsid w:val="00192AD8"/>
    <w:rsid w:val="00195771"/>
    <w:rsid w:val="00195832"/>
    <w:rsid w:val="001962B7"/>
    <w:rsid w:val="001A09A6"/>
    <w:rsid w:val="001A1416"/>
    <w:rsid w:val="001A2CBB"/>
    <w:rsid w:val="001A2CF0"/>
    <w:rsid w:val="001A7DAD"/>
    <w:rsid w:val="001B09B0"/>
    <w:rsid w:val="001B3739"/>
    <w:rsid w:val="001B580C"/>
    <w:rsid w:val="001B591D"/>
    <w:rsid w:val="001C1BFD"/>
    <w:rsid w:val="001C25A3"/>
    <w:rsid w:val="001C296A"/>
    <w:rsid w:val="001C40A9"/>
    <w:rsid w:val="001C5047"/>
    <w:rsid w:val="001C7DCE"/>
    <w:rsid w:val="001D2D5E"/>
    <w:rsid w:val="001D2F45"/>
    <w:rsid w:val="001D3B45"/>
    <w:rsid w:val="001D4C3F"/>
    <w:rsid w:val="001D55DF"/>
    <w:rsid w:val="001E373A"/>
    <w:rsid w:val="001E5553"/>
    <w:rsid w:val="001E5B80"/>
    <w:rsid w:val="001E7BED"/>
    <w:rsid w:val="001F0478"/>
    <w:rsid w:val="001F0FED"/>
    <w:rsid w:val="001F25A2"/>
    <w:rsid w:val="00201376"/>
    <w:rsid w:val="002072CC"/>
    <w:rsid w:val="00211438"/>
    <w:rsid w:val="00211C23"/>
    <w:rsid w:val="00211F5D"/>
    <w:rsid w:val="00213831"/>
    <w:rsid w:val="00217ECE"/>
    <w:rsid w:val="00220AF0"/>
    <w:rsid w:val="0022355F"/>
    <w:rsid w:val="00225E18"/>
    <w:rsid w:val="00231260"/>
    <w:rsid w:val="00231CD0"/>
    <w:rsid w:val="002320C5"/>
    <w:rsid w:val="0023258D"/>
    <w:rsid w:val="00232C36"/>
    <w:rsid w:val="00241967"/>
    <w:rsid w:val="00242217"/>
    <w:rsid w:val="0024276C"/>
    <w:rsid w:val="0024353C"/>
    <w:rsid w:val="00243763"/>
    <w:rsid w:val="00257695"/>
    <w:rsid w:val="0026045D"/>
    <w:rsid w:val="00261175"/>
    <w:rsid w:val="00264E6C"/>
    <w:rsid w:val="00265778"/>
    <w:rsid w:val="00266B74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6403"/>
    <w:rsid w:val="002969CC"/>
    <w:rsid w:val="00296B3E"/>
    <w:rsid w:val="002A3458"/>
    <w:rsid w:val="002A3B6A"/>
    <w:rsid w:val="002A3DA7"/>
    <w:rsid w:val="002B1A49"/>
    <w:rsid w:val="002B3891"/>
    <w:rsid w:val="002B50A3"/>
    <w:rsid w:val="002C23EC"/>
    <w:rsid w:val="002C5D83"/>
    <w:rsid w:val="002C6251"/>
    <w:rsid w:val="002C6F52"/>
    <w:rsid w:val="002D313A"/>
    <w:rsid w:val="002D4D29"/>
    <w:rsid w:val="002D74F1"/>
    <w:rsid w:val="002E19E9"/>
    <w:rsid w:val="002E3CBF"/>
    <w:rsid w:val="002E5DBE"/>
    <w:rsid w:val="002F261A"/>
    <w:rsid w:val="002F5280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F1"/>
    <w:rsid w:val="003209C0"/>
    <w:rsid w:val="00322FAA"/>
    <w:rsid w:val="003233B8"/>
    <w:rsid w:val="00323CC9"/>
    <w:rsid w:val="003242ED"/>
    <w:rsid w:val="00327736"/>
    <w:rsid w:val="00331B7D"/>
    <w:rsid w:val="00331FC0"/>
    <w:rsid w:val="003322CE"/>
    <w:rsid w:val="00332848"/>
    <w:rsid w:val="00333C8A"/>
    <w:rsid w:val="00341E10"/>
    <w:rsid w:val="003460F3"/>
    <w:rsid w:val="00351F21"/>
    <w:rsid w:val="003542F8"/>
    <w:rsid w:val="00354E7F"/>
    <w:rsid w:val="00356244"/>
    <w:rsid w:val="00356B90"/>
    <w:rsid w:val="00357DEE"/>
    <w:rsid w:val="00360609"/>
    <w:rsid w:val="00360A5F"/>
    <w:rsid w:val="00364817"/>
    <w:rsid w:val="00366EB6"/>
    <w:rsid w:val="00372912"/>
    <w:rsid w:val="00373652"/>
    <w:rsid w:val="00373C46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90844"/>
    <w:rsid w:val="00390D8A"/>
    <w:rsid w:val="003940E3"/>
    <w:rsid w:val="00394155"/>
    <w:rsid w:val="003944B8"/>
    <w:rsid w:val="00394F7D"/>
    <w:rsid w:val="0039589D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5291"/>
    <w:rsid w:val="003B78D9"/>
    <w:rsid w:val="003C00F2"/>
    <w:rsid w:val="003C22AD"/>
    <w:rsid w:val="003C2EBA"/>
    <w:rsid w:val="003C3B87"/>
    <w:rsid w:val="003C59FB"/>
    <w:rsid w:val="003C6167"/>
    <w:rsid w:val="003C6462"/>
    <w:rsid w:val="003C6D3E"/>
    <w:rsid w:val="003E0677"/>
    <w:rsid w:val="003E079A"/>
    <w:rsid w:val="003E337A"/>
    <w:rsid w:val="003E39B2"/>
    <w:rsid w:val="003E5300"/>
    <w:rsid w:val="003E566A"/>
    <w:rsid w:val="003E7345"/>
    <w:rsid w:val="003F346B"/>
    <w:rsid w:val="003F5BA1"/>
    <w:rsid w:val="004031B8"/>
    <w:rsid w:val="004036E0"/>
    <w:rsid w:val="00404AA0"/>
    <w:rsid w:val="004056C0"/>
    <w:rsid w:val="0040656D"/>
    <w:rsid w:val="00410F64"/>
    <w:rsid w:val="00412519"/>
    <w:rsid w:val="004177C9"/>
    <w:rsid w:val="00417B84"/>
    <w:rsid w:val="00422E9A"/>
    <w:rsid w:val="0042369B"/>
    <w:rsid w:val="004267E1"/>
    <w:rsid w:val="004274E5"/>
    <w:rsid w:val="00430032"/>
    <w:rsid w:val="0043152E"/>
    <w:rsid w:val="00433585"/>
    <w:rsid w:val="00436BE9"/>
    <w:rsid w:val="004440BE"/>
    <w:rsid w:val="00445049"/>
    <w:rsid w:val="00445907"/>
    <w:rsid w:val="00445961"/>
    <w:rsid w:val="00452873"/>
    <w:rsid w:val="00454716"/>
    <w:rsid w:val="004607FD"/>
    <w:rsid w:val="00462FD1"/>
    <w:rsid w:val="004667FB"/>
    <w:rsid w:val="00470DCA"/>
    <w:rsid w:val="0047163B"/>
    <w:rsid w:val="004719D2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236"/>
    <w:rsid w:val="00487FD1"/>
    <w:rsid w:val="00490066"/>
    <w:rsid w:val="00490A0A"/>
    <w:rsid w:val="00491AE3"/>
    <w:rsid w:val="004933E2"/>
    <w:rsid w:val="00494BFD"/>
    <w:rsid w:val="00495C68"/>
    <w:rsid w:val="004A2F0B"/>
    <w:rsid w:val="004B1E06"/>
    <w:rsid w:val="004C275B"/>
    <w:rsid w:val="004C38BB"/>
    <w:rsid w:val="004C5343"/>
    <w:rsid w:val="004C753E"/>
    <w:rsid w:val="004C7732"/>
    <w:rsid w:val="004D34EE"/>
    <w:rsid w:val="004D485C"/>
    <w:rsid w:val="004D66E4"/>
    <w:rsid w:val="004E2141"/>
    <w:rsid w:val="004E3679"/>
    <w:rsid w:val="004E5B5D"/>
    <w:rsid w:val="004E758E"/>
    <w:rsid w:val="004E7655"/>
    <w:rsid w:val="004F1F9B"/>
    <w:rsid w:val="004F235A"/>
    <w:rsid w:val="004F2384"/>
    <w:rsid w:val="004F3D06"/>
    <w:rsid w:val="004F4363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1ED"/>
    <w:rsid w:val="00536F11"/>
    <w:rsid w:val="0054016C"/>
    <w:rsid w:val="0054108D"/>
    <w:rsid w:val="00541D9C"/>
    <w:rsid w:val="005422AE"/>
    <w:rsid w:val="00542428"/>
    <w:rsid w:val="0054376E"/>
    <w:rsid w:val="00545467"/>
    <w:rsid w:val="00546364"/>
    <w:rsid w:val="005465BF"/>
    <w:rsid w:val="005506B7"/>
    <w:rsid w:val="00554119"/>
    <w:rsid w:val="00557C55"/>
    <w:rsid w:val="005605E6"/>
    <w:rsid w:val="00562A38"/>
    <w:rsid w:val="00565952"/>
    <w:rsid w:val="00567E01"/>
    <w:rsid w:val="005711C2"/>
    <w:rsid w:val="0057577C"/>
    <w:rsid w:val="00581F57"/>
    <w:rsid w:val="00584812"/>
    <w:rsid w:val="00584DB6"/>
    <w:rsid w:val="005851DC"/>
    <w:rsid w:val="00585344"/>
    <w:rsid w:val="00585CA6"/>
    <w:rsid w:val="0058606D"/>
    <w:rsid w:val="00586EA8"/>
    <w:rsid w:val="0058752A"/>
    <w:rsid w:val="00587536"/>
    <w:rsid w:val="005927C6"/>
    <w:rsid w:val="00593242"/>
    <w:rsid w:val="005A1D9A"/>
    <w:rsid w:val="005A203B"/>
    <w:rsid w:val="005A3925"/>
    <w:rsid w:val="005A5B9D"/>
    <w:rsid w:val="005A66B4"/>
    <w:rsid w:val="005A7F32"/>
    <w:rsid w:val="005B0BAB"/>
    <w:rsid w:val="005B0C9D"/>
    <w:rsid w:val="005B3678"/>
    <w:rsid w:val="005B4571"/>
    <w:rsid w:val="005B5F8B"/>
    <w:rsid w:val="005B60C8"/>
    <w:rsid w:val="005B66CA"/>
    <w:rsid w:val="005C544E"/>
    <w:rsid w:val="005D496D"/>
    <w:rsid w:val="005D77B3"/>
    <w:rsid w:val="005D7EB4"/>
    <w:rsid w:val="005E08BD"/>
    <w:rsid w:val="005E100B"/>
    <w:rsid w:val="005E17A6"/>
    <w:rsid w:val="005F1E8E"/>
    <w:rsid w:val="005F2640"/>
    <w:rsid w:val="005F2D7B"/>
    <w:rsid w:val="005F36BC"/>
    <w:rsid w:val="005F4109"/>
    <w:rsid w:val="005F4492"/>
    <w:rsid w:val="005F4691"/>
    <w:rsid w:val="005F7F18"/>
    <w:rsid w:val="0060054B"/>
    <w:rsid w:val="00602439"/>
    <w:rsid w:val="00603B95"/>
    <w:rsid w:val="00604F25"/>
    <w:rsid w:val="00605079"/>
    <w:rsid w:val="00605574"/>
    <w:rsid w:val="00612A9E"/>
    <w:rsid w:val="0061361D"/>
    <w:rsid w:val="0061706B"/>
    <w:rsid w:val="00621CE6"/>
    <w:rsid w:val="006229C3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2C87"/>
    <w:rsid w:val="0065623F"/>
    <w:rsid w:val="006617F3"/>
    <w:rsid w:val="00662D2E"/>
    <w:rsid w:val="0066443C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5456"/>
    <w:rsid w:val="006955E1"/>
    <w:rsid w:val="0069715D"/>
    <w:rsid w:val="006A1016"/>
    <w:rsid w:val="006A161F"/>
    <w:rsid w:val="006A2ADA"/>
    <w:rsid w:val="006A4311"/>
    <w:rsid w:val="006A4DE9"/>
    <w:rsid w:val="006A5D2B"/>
    <w:rsid w:val="006A7255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C5345"/>
    <w:rsid w:val="006D04EC"/>
    <w:rsid w:val="006D6237"/>
    <w:rsid w:val="006E0230"/>
    <w:rsid w:val="006E1117"/>
    <w:rsid w:val="006E452B"/>
    <w:rsid w:val="006E5EA6"/>
    <w:rsid w:val="006E613D"/>
    <w:rsid w:val="006E7EF9"/>
    <w:rsid w:val="006F012F"/>
    <w:rsid w:val="006F71CC"/>
    <w:rsid w:val="00700148"/>
    <w:rsid w:val="00700596"/>
    <w:rsid w:val="00700A72"/>
    <w:rsid w:val="007037F9"/>
    <w:rsid w:val="00703F57"/>
    <w:rsid w:val="00704824"/>
    <w:rsid w:val="00711091"/>
    <w:rsid w:val="00711E16"/>
    <w:rsid w:val="007120AE"/>
    <w:rsid w:val="00712D66"/>
    <w:rsid w:val="007141C3"/>
    <w:rsid w:val="00716A91"/>
    <w:rsid w:val="00724A7F"/>
    <w:rsid w:val="00726E33"/>
    <w:rsid w:val="00731990"/>
    <w:rsid w:val="00734A7D"/>
    <w:rsid w:val="007562A2"/>
    <w:rsid w:val="0075691A"/>
    <w:rsid w:val="00761D81"/>
    <w:rsid w:val="00762C0A"/>
    <w:rsid w:val="00765FE3"/>
    <w:rsid w:val="0076612A"/>
    <w:rsid w:val="007707E8"/>
    <w:rsid w:val="00771387"/>
    <w:rsid w:val="00773110"/>
    <w:rsid w:val="00773491"/>
    <w:rsid w:val="00784884"/>
    <w:rsid w:val="007861DC"/>
    <w:rsid w:val="00790F7A"/>
    <w:rsid w:val="007A0204"/>
    <w:rsid w:val="007A117D"/>
    <w:rsid w:val="007A3505"/>
    <w:rsid w:val="007A550F"/>
    <w:rsid w:val="007A5C7C"/>
    <w:rsid w:val="007A642A"/>
    <w:rsid w:val="007C09DD"/>
    <w:rsid w:val="007C1027"/>
    <w:rsid w:val="007C39B3"/>
    <w:rsid w:val="007C4722"/>
    <w:rsid w:val="007C75E7"/>
    <w:rsid w:val="007D1245"/>
    <w:rsid w:val="007D2BE2"/>
    <w:rsid w:val="007D7A86"/>
    <w:rsid w:val="007E12D0"/>
    <w:rsid w:val="007E429B"/>
    <w:rsid w:val="007E5FCD"/>
    <w:rsid w:val="007E681A"/>
    <w:rsid w:val="007E7315"/>
    <w:rsid w:val="007F027D"/>
    <w:rsid w:val="007F05EE"/>
    <w:rsid w:val="007F2038"/>
    <w:rsid w:val="007F548F"/>
    <w:rsid w:val="007F5B28"/>
    <w:rsid w:val="007F7DEF"/>
    <w:rsid w:val="008015BA"/>
    <w:rsid w:val="00804B1D"/>
    <w:rsid w:val="00805419"/>
    <w:rsid w:val="00806AEA"/>
    <w:rsid w:val="00807B80"/>
    <w:rsid w:val="008119A0"/>
    <w:rsid w:val="00812826"/>
    <w:rsid w:val="0081399D"/>
    <w:rsid w:val="00817476"/>
    <w:rsid w:val="00820566"/>
    <w:rsid w:val="008227C1"/>
    <w:rsid w:val="00824F7B"/>
    <w:rsid w:val="00830910"/>
    <w:rsid w:val="00831B0F"/>
    <w:rsid w:val="00836294"/>
    <w:rsid w:val="00846015"/>
    <w:rsid w:val="00847663"/>
    <w:rsid w:val="00847FF9"/>
    <w:rsid w:val="00851FB1"/>
    <w:rsid w:val="008521FC"/>
    <w:rsid w:val="008524AB"/>
    <w:rsid w:val="0085272A"/>
    <w:rsid w:val="008535CB"/>
    <w:rsid w:val="008542CD"/>
    <w:rsid w:val="00854C68"/>
    <w:rsid w:val="00855499"/>
    <w:rsid w:val="00862955"/>
    <w:rsid w:val="00864091"/>
    <w:rsid w:val="00867B07"/>
    <w:rsid w:val="0087012D"/>
    <w:rsid w:val="0087059B"/>
    <w:rsid w:val="0087164B"/>
    <w:rsid w:val="00882911"/>
    <w:rsid w:val="008836E3"/>
    <w:rsid w:val="008837C9"/>
    <w:rsid w:val="00884C39"/>
    <w:rsid w:val="0088589B"/>
    <w:rsid w:val="00886094"/>
    <w:rsid w:val="00887EE5"/>
    <w:rsid w:val="008918DD"/>
    <w:rsid w:val="00892AF8"/>
    <w:rsid w:val="008A32E4"/>
    <w:rsid w:val="008A3BD7"/>
    <w:rsid w:val="008A718C"/>
    <w:rsid w:val="008A7B9E"/>
    <w:rsid w:val="008B3A9E"/>
    <w:rsid w:val="008B3B9C"/>
    <w:rsid w:val="008B4E66"/>
    <w:rsid w:val="008B6A14"/>
    <w:rsid w:val="008B7113"/>
    <w:rsid w:val="008C3CD0"/>
    <w:rsid w:val="008C3F26"/>
    <w:rsid w:val="008C4D82"/>
    <w:rsid w:val="008C70E8"/>
    <w:rsid w:val="008C7745"/>
    <w:rsid w:val="008D0C55"/>
    <w:rsid w:val="008D229F"/>
    <w:rsid w:val="008D2761"/>
    <w:rsid w:val="008D4E27"/>
    <w:rsid w:val="008D5D45"/>
    <w:rsid w:val="008D6914"/>
    <w:rsid w:val="008D796E"/>
    <w:rsid w:val="008E02E1"/>
    <w:rsid w:val="008E07F3"/>
    <w:rsid w:val="008E1C2A"/>
    <w:rsid w:val="008E2058"/>
    <w:rsid w:val="008E272B"/>
    <w:rsid w:val="008E4D64"/>
    <w:rsid w:val="008F18C2"/>
    <w:rsid w:val="008F2E06"/>
    <w:rsid w:val="008F6AC6"/>
    <w:rsid w:val="009015E7"/>
    <w:rsid w:val="0090293B"/>
    <w:rsid w:val="00903E98"/>
    <w:rsid w:val="009044AD"/>
    <w:rsid w:val="009064DF"/>
    <w:rsid w:val="00907017"/>
    <w:rsid w:val="00911691"/>
    <w:rsid w:val="0091462D"/>
    <w:rsid w:val="00917BFF"/>
    <w:rsid w:val="00921070"/>
    <w:rsid w:val="0092175C"/>
    <w:rsid w:val="0093241C"/>
    <w:rsid w:val="0093552A"/>
    <w:rsid w:val="00936CE3"/>
    <w:rsid w:val="00937F49"/>
    <w:rsid w:val="00943A59"/>
    <w:rsid w:val="009440A0"/>
    <w:rsid w:val="0094465A"/>
    <w:rsid w:val="00947A09"/>
    <w:rsid w:val="00947A7F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8326E"/>
    <w:rsid w:val="00985D7E"/>
    <w:rsid w:val="00986E80"/>
    <w:rsid w:val="009909CD"/>
    <w:rsid w:val="00993FB3"/>
    <w:rsid w:val="0099799D"/>
    <w:rsid w:val="009A1B11"/>
    <w:rsid w:val="009A21CC"/>
    <w:rsid w:val="009A46A4"/>
    <w:rsid w:val="009A5D82"/>
    <w:rsid w:val="009B1C3C"/>
    <w:rsid w:val="009B1FB2"/>
    <w:rsid w:val="009B2063"/>
    <w:rsid w:val="009B3853"/>
    <w:rsid w:val="009C2703"/>
    <w:rsid w:val="009C2D78"/>
    <w:rsid w:val="009C4905"/>
    <w:rsid w:val="009C613E"/>
    <w:rsid w:val="009C7AD4"/>
    <w:rsid w:val="009D098A"/>
    <w:rsid w:val="009D13E7"/>
    <w:rsid w:val="009D24FC"/>
    <w:rsid w:val="009D3F25"/>
    <w:rsid w:val="009D4685"/>
    <w:rsid w:val="009E2571"/>
    <w:rsid w:val="009E2BAA"/>
    <w:rsid w:val="009E2CE8"/>
    <w:rsid w:val="009E4893"/>
    <w:rsid w:val="009E5DFC"/>
    <w:rsid w:val="009E606E"/>
    <w:rsid w:val="009E6CEB"/>
    <w:rsid w:val="009F1113"/>
    <w:rsid w:val="009F2CBC"/>
    <w:rsid w:val="009F3CDD"/>
    <w:rsid w:val="009F5ADD"/>
    <w:rsid w:val="009F63CF"/>
    <w:rsid w:val="009F66EF"/>
    <w:rsid w:val="00A00100"/>
    <w:rsid w:val="00A00942"/>
    <w:rsid w:val="00A00F3C"/>
    <w:rsid w:val="00A05358"/>
    <w:rsid w:val="00A11161"/>
    <w:rsid w:val="00A118D0"/>
    <w:rsid w:val="00A15612"/>
    <w:rsid w:val="00A278FF"/>
    <w:rsid w:val="00A3034E"/>
    <w:rsid w:val="00A3080D"/>
    <w:rsid w:val="00A329EC"/>
    <w:rsid w:val="00A33CD7"/>
    <w:rsid w:val="00A33F9E"/>
    <w:rsid w:val="00A3407C"/>
    <w:rsid w:val="00A37232"/>
    <w:rsid w:val="00A37AC6"/>
    <w:rsid w:val="00A37D56"/>
    <w:rsid w:val="00A4029C"/>
    <w:rsid w:val="00A419F9"/>
    <w:rsid w:val="00A42B9B"/>
    <w:rsid w:val="00A42C7A"/>
    <w:rsid w:val="00A43194"/>
    <w:rsid w:val="00A43F57"/>
    <w:rsid w:val="00A46A77"/>
    <w:rsid w:val="00A46D52"/>
    <w:rsid w:val="00A47489"/>
    <w:rsid w:val="00A51987"/>
    <w:rsid w:val="00A520BF"/>
    <w:rsid w:val="00A53198"/>
    <w:rsid w:val="00A5511E"/>
    <w:rsid w:val="00A55C32"/>
    <w:rsid w:val="00A56A2B"/>
    <w:rsid w:val="00A57AED"/>
    <w:rsid w:val="00A6056D"/>
    <w:rsid w:val="00A61D8C"/>
    <w:rsid w:val="00A62279"/>
    <w:rsid w:val="00A67FC7"/>
    <w:rsid w:val="00A70020"/>
    <w:rsid w:val="00A70148"/>
    <w:rsid w:val="00A70F6B"/>
    <w:rsid w:val="00A73B66"/>
    <w:rsid w:val="00A74F12"/>
    <w:rsid w:val="00A82608"/>
    <w:rsid w:val="00A83E69"/>
    <w:rsid w:val="00A84021"/>
    <w:rsid w:val="00A848A9"/>
    <w:rsid w:val="00A84A27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4768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6FC9"/>
    <w:rsid w:val="00AE7C3B"/>
    <w:rsid w:val="00AE7E39"/>
    <w:rsid w:val="00AF07FC"/>
    <w:rsid w:val="00AF294C"/>
    <w:rsid w:val="00AF35A7"/>
    <w:rsid w:val="00AF7EAA"/>
    <w:rsid w:val="00B01FBE"/>
    <w:rsid w:val="00B03D59"/>
    <w:rsid w:val="00B05650"/>
    <w:rsid w:val="00B107D4"/>
    <w:rsid w:val="00B1087A"/>
    <w:rsid w:val="00B11046"/>
    <w:rsid w:val="00B14E4C"/>
    <w:rsid w:val="00B16CBF"/>
    <w:rsid w:val="00B176F4"/>
    <w:rsid w:val="00B21883"/>
    <w:rsid w:val="00B22643"/>
    <w:rsid w:val="00B2317E"/>
    <w:rsid w:val="00B25382"/>
    <w:rsid w:val="00B27021"/>
    <w:rsid w:val="00B320D0"/>
    <w:rsid w:val="00B351B4"/>
    <w:rsid w:val="00B43368"/>
    <w:rsid w:val="00B5051B"/>
    <w:rsid w:val="00B606B2"/>
    <w:rsid w:val="00B61A7C"/>
    <w:rsid w:val="00B624AC"/>
    <w:rsid w:val="00B62DFD"/>
    <w:rsid w:val="00B631E3"/>
    <w:rsid w:val="00B64152"/>
    <w:rsid w:val="00B65B87"/>
    <w:rsid w:val="00B6684E"/>
    <w:rsid w:val="00B7025E"/>
    <w:rsid w:val="00B708E1"/>
    <w:rsid w:val="00B721C7"/>
    <w:rsid w:val="00B73910"/>
    <w:rsid w:val="00B80B16"/>
    <w:rsid w:val="00B8196D"/>
    <w:rsid w:val="00B83A33"/>
    <w:rsid w:val="00B83ABD"/>
    <w:rsid w:val="00B85981"/>
    <w:rsid w:val="00B8742D"/>
    <w:rsid w:val="00B92AAF"/>
    <w:rsid w:val="00B9637E"/>
    <w:rsid w:val="00B977AE"/>
    <w:rsid w:val="00BA1AC6"/>
    <w:rsid w:val="00BA3B2A"/>
    <w:rsid w:val="00BA58E2"/>
    <w:rsid w:val="00BA72C2"/>
    <w:rsid w:val="00BA7D83"/>
    <w:rsid w:val="00BB34F3"/>
    <w:rsid w:val="00BB3725"/>
    <w:rsid w:val="00BB5478"/>
    <w:rsid w:val="00BC2E7A"/>
    <w:rsid w:val="00BC347E"/>
    <w:rsid w:val="00BC7935"/>
    <w:rsid w:val="00BC7F24"/>
    <w:rsid w:val="00BD0382"/>
    <w:rsid w:val="00BD0E26"/>
    <w:rsid w:val="00BD6F94"/>
    <w:rsid w:val="00BE0AF3"/>
    <w:rsid w:val="00BE3333"/>
    <w:rsid w:val="00BE5EC5"/>
    <w:rsid w:val="00BE74E0"/>
    <w:rsid w:val="00BF0082"/>
    <w:rsid w:val="00BF2293"/>
    <w:rsid w:val="00BF5A77"/>
    <w:rsid w:val="00BF7521"/>
    <w:rsid w:val="00BF7C99"/>
    <w:rsid w:val="00BF7EFD"/>
    <w:rsid w:val="00C0488F"/>
    <w:rsid w:val="00C04BE1"/>
    <w:rsid w:val="00C050C8"/>
    <w:rsid w:val="00C06199"/>
    <w:rsid w:val="00C06F61"/>
    <w:rsid w:val="00C111CC"/>
    <w:rsid w:val="00C2178E"/>
    <w:rsid w:val="00C228CD"/>
    <w:rsid w:val="00C22A97"/>
    <w:rsid w:val="00C32835"/>
    <w:rsid w:val="00C37009"/>
    <w:rsid w:val="00C43AEE"/>
    <w:rsid w:val="00C4598F"/>
    <w:rsid w:val="00C467C7"/>
    <w:rsid w:val="00C46D63"/>
    <w:rsid w:val="00C517B9"/>
    <w:rsid w:val="00C60AFF"/>
    <w:rsid w:val="00C60C98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B2F"/>
    <w:rsid w:val="00C90734"/>
    <w:rsid w:val="00C9107F"/>
    <w:rsid w:val="00C920E8"/>
    <w:rsid w:val="00C979F3"/>
    <w:rsid w:val="00CA27CA"/>
    <w:rsid w:val="00CA31D0"/>
    <w:rsid w:val="00CA3282"/>
    <w:rsid w:val="00CA38BE"/>
    <w:rsid w:val="00CA53E0"/>
    <w:rsid w:val="00CA6A8D"/>
    <w:rsid w:val="00CA75EF"/>
    <w:rsid w:val="00CA7D12"/>
    <w:rsid w:val="00CB02C2"/>
    <w:rsid w:val="00CB4B05"/>
    <w:rsid w:val="00CB4BD6"/>
    <w:rsid w:val="00CB4E7C"/>
    <w:rsid w:val="00CB6B59"/>
    <w:rsid w:val="00CB7857"/>
    <w:rsid w:val="00CB7A37"/>
    <w:rsid w:val="00CC084D"/>
    <w:rsid w:val="00CC2402"/>
    <w:rsid w:val="00CC3A7D"/>
    <w:rsid w:val="00CC7800"/>
    <w:rsid w:val="00CC7C2F"/>
    <w:rsid w:val="00CD1A88"/>
    <w:rsid w:val="00CD1F71"/>
    <w:rsid w:val="00CD453E"/>
    <w:rsid w:val="00CE0D43"/>
    <w:rsid w:val="00CE14D9"/>
    <w:rsid w:val="00CE183E"/>
    <w:rsid w:val="00CE1A6D"/>
    <w:rsid w:val="00CE1F5D"/>
    <w:rsid w:val="00CE2FF4"/>
    <w:rsid w:val="00CE302D"/>
    <w:rsid w:val="00CE3927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1788C"/>
    <w:rsid w:val="00D22716"/>
    <w:rsid w:val="00D33A64"/>
    <w:rsid w:val="00D34AFF"/>
    <w:rsid w:val="00D3639B"/>
    <w:rsid w:val="00D37D88"/>
    <w:rsid w:val="00D430A1"/>
    <w:rsid w:val="00D4609C"/>
    <w:rsid w:val="00D473A8"/>
    <w:rsid w:val="00D51429"/>
    <w:rsid w:val="00D520AF"/>
    <w:rsid w:val="00D577E5"/>
    <w:rsid w:val="00D6314D"/>
    <w:rsid w:val="00D648B7"/>
    <w:rsid w:val="00D653BA"/>
    <w:rsid w:val="00D70142"/>
    <w:rsid w:val="00D70F3B"/>
    <w:rsid w:val="00D7273F"/>
    <w:rsid w:val="00D736E1"/>
    <w:rsid w:val="00D7541D"/>
    <w:rsid w:val="00D76545"/>
    <w:rsid w:val="00D76B7D"/>
    <w:rsid w:val="00D8145E"/>
    <w:rsid w:val="00D81DC4"/>
    <w:rsid w:val="00D83315"/>
    <w:rsid w:val="00D841B5"/>
    <w:rsid w:val="00D842A6"/>
    <w:rsid w:val="00D85854"/>
    <w:rsid w:val="00D8605E"/>
    <w:rsid w:val="00D86B37"/>
    <w:rsid w:val="00D8796C"/>
    <w:rsid w:val="00D90CD4"/>
    <w:rsid w:val="00D93C05"/>
    <w:rsid w:val="00D94024"/>
    <w:rsid w:val="00DA00A4"/>
    <w:rsid w:val="00DA0332"/>
    <w:rsid w:val="00DA3601"/>
    <w:rsid w:val="00DA5DE0"/>
    <w:rsid w:val="00DB0D72"/>
    <w:rsid w:val="00DB208F"/>
    <w:rsid w:val="00DB4D94"/>
    <w:rsid w:val="00DB5530"/>
    <w:rsid w:val="00DB5C38"/>
    <w:rsid w:val="00DB6E85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70A6"/>
    <w:rsid w:val="00DD7176"/>
    <w:rsid w:val="00DD74D9"/>
    <w:rsid w:val="00DE3CB4"/>
    <w:rsid w:val="00DE794E"/>
    <w:rsid w:val="00DF48BC"/>
    <w:rsid w:val="00DF6FA3"/>
    <w:rsid w:val="00E0475D"/>
    <w:rsid w:val="00E12016"/>
    <w:rsid w:val="00E12C6F"/>
    <w:rsid w:val="00E13A78"/>
    <w:rsid w:val="00E144CE"/>
    <w:rsid w:val="00E212AE"/>
    <w:rsid w:val="00E219AE"/>
    <w:rsid w:val="00E21DE8"/>
    <w:rsid w:val="00E2283D"/>
    <w:rsid w:val="00E231B8"/>
    <w:rsid w:val="00E2356B"/>
    <w:rsid w:val="00E23CCE"/>
    <w:rsid w:val="00E24B91"/>
    <w:rsid w:val="00E3002F"/>
    <w:rsid w:val="00E327C4"/>
    <w:rsid w:val="00E373B8"/>
    <w:rsid w:val="00E37947"/>
    <w:rsid w:val="00E4046F"/>
    <w:rsid w:val="00E424A1"/>
    <w:rsid w:val="00E42CE0"/>
    <w:rsid w:val="00E432D6"/>
    <w:rsid w:val="00E43341"/>
    <w:rsid w:val="00E448C8"/>
    <w:rsid w:val="00E54B5E"/>
    <w:rsid w:val="00E54C8C"/>
    <w:rsid w:val="00E54F6D"/>
    <w:rsid w:val="00E61148"/>
    <w:rsid w:val="00E63E92"/>
    <w:rsid w:val="00E64F82"/>
    <w:rsid w:val="00E6665A"/>
    <w:rsid w:val="00E66D8E"/>
    <w:rsid w:val="00E704E0"/>
    <w:rsid w:val="00E70579"/>
    <w:rsid w:val="00E70A9A"/>
    <w:rsid w:val="00E70AAB"/>
    <w:rsid w:val="00E7107E"/>
    <w:rsid w:val="00E745F3"/>
    <w:rsid w:val="00E74BDF"/>
    <w:rsid w:val="00E758EE"/>
    <w:rsid w:val="00E801EF"/>
    <w:rsid w:val="00E81EA3"/>
    <w:rsid w:val="00E83FDF"/>
    <w:rsid w:val="00E841A3"/>
    <w:rsid w:val="00E8484C"/>
    <w:rsid w:val="00E86076"/>
    <w:rsid w:val="00E878D3"/>
    <w:rsid w:val="00E91624"/>
    <w:rsid w:val="00E92D5C"/>
    <w:rsid w:val="00E969D7"/>
    <w:rsid w:val="00E96CFC"/>
    <w:rsid w:val="00E974A5"/>
    <w:rsid w:val="00EA12A5"/>
    <w:rsid w:val="00EA12C1"/>
    <w:rsid w:val="00EA3B19"/>
    <w:rsid w:val="00EA7CB2"/>
    <w:rsid w:val="00EB167D"/>
    <w:rsid w:val="00EB2712"/>
    <w:rsid w:val="00EC0FB5"/>
    <w:rsid w:val="00EC3AD0"/>
    <w:rsid w:val="00EC3F83"/>
    <w:rsid w:val="00EC5C97"/>
    <w:rsid w:val="00ED2FA4"/>
    <w:rsid w:val="00ED3E97"/>
    <w:rsid w:val="00ED5095"/>
    <w:rsid w:val="00ED5EBD"/>
    <w:rsid w:val="00ED71FE"/>
    <w:rsid w:val="00ED792D"/>
    <w:rsid w:val="00EE1CB5"/>
    <w:rsid w:val="00EE2D18"/>
    <w:rsid w:val="00EE3EE0"/>
    <w:rsid w:val="00EE504D"/>
    <w:rsid w:val="00EE6455"/>
    <w:rsid w:val="00EF3881"/>
    <w:rsid w:val="00EF57DE"/>
    <w:rsid w:val="00EF6699"/>
    <w:rsid w:val="00EF6A5F"/>
    <w:rsid w:val="00F02430"/>
    <w:rsid w:val="00F02BAB"/>
    <w:rsid w:val="00F06336"/>
    <w:rsid w:val="00F0680C"/>
    <w:rsid w:val="00F06DB3"/>
    <w:rsid w:val="00F06FD3"/>
    <w:rsid w:val="00F1419A"/>
    <w:rsid w:val="00F20FD5"/>
    <w:rsid w:val="00F2435A"/>
    <w:rsid w:val="00F31EDF"/>
    <w:rsid w:val="00F321E1"/>
    <w:rsid w:val="00F325E8"/>
    <w:rsid w:val="00F3743F"/>
    <w:rsid w:val="00F40486"/>
    <w:rsid w:val="00F40AC4"/>
    <w:rsid w:val="00F42141"/>
    <w:rsid w:val="00F437B7"/>
    <w:rsid w:val="00F4382F"/>
    <w:rsid w:val="00F44832"/>
    <w:rsid w:val="00F45364"/>
    <w:rsid w:val="00F46CDA"/>
    <w:rsid w:val="00F517DC"/>
    <w:rsid w:val="00F51AD5"/>
    <w:rsid w:val="00F540CE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82A11"/>
    <w:rsid w:val="00F85925"/>
    <w:rsid w:val="00F86104"/>
    <w:rsid w:val="00F87EE0"/>
    <w:rsid w:val="00F970FF"/>
    <w:rsid w:val="00FA0174"/>
    <w:rsid w:val="00FA4210"/>
    <w:rsid w:val="00FA5C68"/>
    <w:rsid w:val="00FA6FD7"/>
    <w:rsid w:val="00FA7B31"/>
    <w:rsid w:val="00FA7B37"/>
    <w:rsid w:val="00FB1F23"/>
    <w:rsid w:val="00FC6082"/>
    <w:rsid w:val="00FC6C82"/>
    <w:rsid w:val="00FC78F4"/>
    <w:rsid w:val="00FC7ED1"/>
    <w:rsid w:val="00FD1D6E"/>
    <w:rsid w:val="00FD362E"/>
    <w:rsid w:val="00FD3ECF"/>
    <w:rsid w:val="00FD5718"/>
    <w:rsid w:val="00FD6C50"/>
    <w:rsid w:val="00FE3BD0"/>
    <w:rsid w:val="00FE3ED6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eliska</cp:lastModifiedBy>
  <cp:revision>2</cp:revision>
  <cp:lastPrinted>2017-08-29T11:54:00Z</cp:lastPrinted>
  <dcterms:created xsi:type="dcterms:W3CDTF">2024-02-28T21:04:00Z</dcterms:created>
  <dcterms:modified xsi:type="dcterms:W3CDTF">2024-02-28T21:04:00Z</dcterms:modified>
</cp:coreProperties>
</file>