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E0E4" w14:textId="2D294B76" w:rsidR="00CB5EED" w:rsidRPr="00930F45" w:rsidRDefault="00930F45" w:rsidP="00CB5EED">
      <w:pPr>
        <w:jc w:val="center"/>
        <w:rPr>
          <w:rFonts w:ascii="Tahoma" w:hAnsi="Tahoma" w:cs="Tahoma"/>
          <w:b/>
          <w:sz w:val="44"/>
          <w:szCs w:val="44"/>
        </w:rPr>
      </w:pPr>
      <w:bookmarkStart w:id="0" w:name="_Hlk532393562"/>
      <w:r w:rsidRPr="00930F45">
        <w:rPr>
          <w:rFonts w:ascii="Tahoma" w:hAnsi="Tahoma" w:cs="Tahoma"/>
          <w:b/>
          <w:sz w:val="44"/>
          <w:szCs w:val="44"/>
        </w:rPr>
        <w:t xml:space="preserve">Pololetní vysvědčení – </w:t>
      </w:r>
      <w:r w:rsidR="00167FCC">
        <w:rPr>
          <w:rFonts w:ascii="Tahoma" w:hAnsi="Tahoma" w:cs="Tahoma"/>
          <w:b/>
          <w:sz w:val="44"/>
          <w:szCs w:val="44"/>
        </w:rPr>
        <w:t>další detail, který rozhodne o</w:t>
      </w:r>
      <w:r w:rsidRPr="00930F45">
        <w:rPr>
          <w:rFonts w:ascii="Tahoma" w:hAnsi="Tahoma" w:cs="Tahoma"/>
          <w:b/>
          <w:sz w:val="44"/>
          <w:szCs w:val="44"/>
        </w:rPr>
        <w:t xml:space="preserve"> p</w:t>
      </w:r>
      <w:r w:rsidR="00AD3C76" w:rsidRPr="00930F45">
        <w:rPr>
          <w:rFonts w:ascii="Tahoma" w:hAnsi="Tahoma" w:cs="Tahoma"/>
          <w:b/>
          <w:sz w:val="44"/>
          <w:szCs w:val="44"/>
        </w:rPr>
        <w:t>řijetí na střední školu</w:t>
      </w:r>
    </w:p>
    <w:p w14:paraId="6422B54D" w14:textId="345DA121" w:rsidR="00166E34" w:rsidRDefault="00CB5EED" w:rsidP="00325267">
      <w:pPr>
        <w:jc w:val="both"/>
        <w:rPr>
          <w:rFonts w:ascii="Tahoma" w:hAnsi="Tahoma" w:cs="Tahoma"/>
          <w:b/>
        </w:rPr>
      </w:pPr>
      <w:r w:rsidRPr="00167FCC">
        <w:rPr>
          <w:rFonts w:ascii="Tahoma" w:hAnsi="Tahoma" w:cs="Tahoma"/>
          <w:b/>
        </w:rPr>
        <w:t xml:space="preserve">PRAHA </w:t>
      </w:r>
      <w:r w:rsidR="00AD3C76" w:rsidRPr="00167FCC">
        <w:rPr>
          <w:rFonts w:ascii="Tahoma" w:hAnsi="Tahoma" w:cs="Tahoma"/>
          <w:b/>
        </w:rPr>
        <w:t>1</w:t>
      </w:r>
      <w:r w:rsidR="00167FCC" w:rsidRPr="00167FCC">
        <w:rPr>
          <w:rFonts w:ascii="Tahoma" w:hAnsi="Tahoma" w:cs="Tahoma"/>
          <w:b/>
        </w:rPr>
        <w:t>5</w:t>
      </w:r>
      <w:r w:rsidRPr="00167FCC">
        <w:rPr>
          <w:rFonts w:ascii="Tahoma" w:hAnsi="Tahoma" w:cs="Tahoma"/>
          <w:b/>
        </w:rPr>
        <w:t xml:space="preserve">. </w:t>
      </w:r>
      <w:r w:rsidR="00167FCC" w:rsidRPr="00167FCC">
        <w:rPr>
          <w:rFonts w:ascii="Tahoma" w:hAnsi="Tahoma" w:cs="Tahoma"/>
          <w:b/>
        </w:rPr>
        <w:t>LEDNA</w:t>
      </w:r>
      <w:r w:rsidRPr="00167FCC">
        <w:rPr>
          <w:rFonts w:ascii="Tahoma" w:hAnsi="Tahoma" w:cs="Tahoma"/>
          <w:b/>
        </w:rPr>
        <w:t xml:space="preserve"> 202</w:t>
      </w:r>
      <w:r w:rsidR="00167FCC" w:rsidRPr="00167FCC">
        <w:rPr>
          <w:rFonts w:ascii="Tahoma" w:hAnsi="Tahoma" w:cs="Tahoma"/>
          <w:b/>
        </w:rPr>
        <w:t>5</w:t>
      </w:r>
      <w:r w:rsidRPr="00167FCC">
        <w:rPr>
          <w:rFonts w:ascii="Tahoma" w:hAnsi="Tahoma" w:cs="Tahoma"/>
          <w:b/>
        </w:rPr>
        <w:t xml:space="preserve"> – </w:t>
      </w:r>
      <w:r w:rsidR="00595D38">
        <w:rPr>
          <w:rFonts w:ascii="Tahoma" w:hAnsi="Tahoma" w:cs="Tahoma"/>
          <w:b/>
        </w:rPr>
        <w:t xml:space="preserve">Stejně jako loni se i letos na střední školy bude hlásit kolem sta tisíc deváťáků. O přijetí z většiny rozhodují výsledky </w:t>
      </w:r>
      <w:r w:rsidR="00AC1ECB">
        <w:rPr>
          <w:rFonts w:ascii="Tahoma" w:hAnsi="Tahoma" w:cs="Tahoma"/>
          <w:b/>
        </w:rPr>
        <w:t xml:space="preserve">jednotných </w:t>
      </w:r>
      <w:r w:rsidR="00595D38">
        <w:rPr>
          <w:rFonts w:ascii="Tahoma" w:hAnsi="Tahoma" w:cs="Tahoma"/>
          <w:b/>
        </w:rPr>
        <w:t xml:space="preserve">testů, ale svou váhu </w:t>
      </w:r>
      <w:r w:rsidR="00166E34">
        <w:rPr>
          <w:rFonts w:ascii="Tahoma" w:hAnsi="Tahoma" w:cs="Tahoma"/>
          <w:b/>
        </w:rPr>
        <w:t xml:space="preserve">stále mají i </w:t>
      </w:r>
      <w:r w:rsidR="00AC1ECB">
        <w:rPr>
          <w:rFonts w:ascii="Tahoma" w:hAnsi="Tahoma" w:cs="Tahoma"/>
          <w:b/>
        </w:rPr>
        <w:t xml:space="preserve">tři </w:t>
      </w:r>
      <w:r w:rsidR="00166E34">
        <w:rPr>
          <w:rFonts w:ascii="Tahoma" w:hAnsi="Tahoma" w:cs="Tahoma"/>
          <w:b/>
        </w:rPr>
        <w:t xml:space="preserve">vysvědčení ze základní školy – dvě z 8. třídy a jedno </w:t>
      </w:r>
      <w:r w:rsidR="00AC1ECB">
        <w:rPr>
          <w:rFonts w:ascii="Tahoma" w:hAnsi="Tahoma" w:cs="Tahoma"/>
          <w:b/>
        </w:rPr>
        <w:t xml:space="preserve">aktuální </w:t>
      </w:r>
      <w:r w:rsidR="00166E34">
        <w:rPr>
          <w:rFonts w:ascii="Tahoma" w:hAnsi="Tahoma" w:cs="Tahoma"/>
          <w:b/>
        </w:rPr>
        <w:t>pololetní z 9. třídy.</w:t>
      </w:r>
    </w:p>
    <w:p w14:paraId="6E48B725" w14:textId="6F274C29" w:rsidR="00AC1ECB" w:rsidRPr="00167FCC" w:rsidRDefault="00166E34" w:rsidP="00AC1ECB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Ačkoli to v rámci legislativy už není povinné, většina středních škol si kritérium</w:t>
      </w:r>
      <w:r w:rsidR="00AC1ECB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vysvědčení </w:t>
      </w:r>
      <w:r w:rsidR="00AC1ECB">
        <w:rPr>
          <w:rFonts w:ascii="Tahoma" w:hAnsi="Tahoma" w:cs="Tahoma"/>
          <w:bCs/>
        </w:rPr>
        <w:t>ze základní školy v</w:t>
      </w:r>
      <w:r>
        <w:rPr>
          <w:rFonts w:ascii="Tahoma" w:hAnsi="Tahoma" w:cs="Tahoma"/>
          <w:bCs/>
        </w:rPr>
        <w:t xml:space="preserve"> přijímacím řízení ponechala. </w:t>
      </w:r>
      <w:r w:rsidR="00AC1ECB">
        <w:rPr>
          <w:rFonts w:ascii="Tahoma" w:hAnsi="Tahoma" w:cs="Tahoma"/>
          <w:bCs/>
        </w:rPr>
        <w:t xml:space="preserve">Zvlášť u učebních oborů jde často o jediný nástroj, jak zájemce o studium rozřadit. </w:t>
      </w:r>
      <w:r w:rsidR="00AC1ECB" w:rsidRPr="00167FCC">
        <w:rPr>
          <w:rFonts w:ascii="Tahoma" w:hAnsi="Tahoma" w:cs="Tahoma"/>
          <w:bCs/>
          <w:color w:val="CC9900"/>
        </w:rPr>
        <w:t>„Pro uchazeče o učební obory přijímací zkoušky vůbec ne</w:t>
      </w:r>
      <w:r w:rsidR="00DF0409">
        <w:rPr>
          <w:rFonts w:ascii="Tahoma" w:hAnsi="Tahoma" w:cs="Tahoma"/>
          <w:bCs/>
          <w:color w:val="CC9900"/>
        </w:rPr>
        <w:t>uskutečňuje</w:t>
      </w:r>
      <w:r w:rsidR="00E23449">
        <w:rPr>
          <w:rFonts w:ascii="Tahoma" w:hAnsi="Tahoma" w:cs="Tahoma"/>
          <w:bCs/>
          <w:color w:val="CC9900"/>
        </w:rPr>
        <w:t>me</w:t>
      </w:r>
      <w:r w:rsidR="00AC1ECB" w:rsidRPr="00167FCC">
        <w:rPr>
          <w:rFonts w:ascii="Tahoma" w:hAnsi="Tahoma" w:cs="Tahoma"/>
          <w:bCs/>
          <w:color w:val="CC9900"/>
        </w:rPr>
        <w:t xml:space="preserve">, rozhodující jsou pouze výsledky z vysvědčení základní školy. Vzhledem ke skutečnosti, že kritéria pro hodnocení uchazečů musí být kvantifikovatelná a současně nesmí být nikterak diskriminační, není mimo použití právě výsledků z vysvědčení základní školy moc jiných možností, co jiného v rámci přijímacího řízení pro učební obory použít. Pro uchazeče o studijní (maturitní) obory je situace odlišná. Vysvědčení tvoří 30 procent váhy pro přijetí, zbylých 70 procent tvoří výsledky uchazeče u jednotných přijímacích zkoušek,“ </w:t>
      </w:r>
      <w:r w:rsidR="00E95BA7">
        <w:rPr>
          <w:rFonts w:ascii="Tahoma" w:hAnsi="Tahoma" w:cs="Tahoma"/>
          <w:bCs/>
        </w:rPr>
        <w:t>sdělil</w:t>
      </w:r>
      <w:r w:rsidR="00AC1ECB" w:rsidRPr="00167FCC">
        <w:rPr>
          <w:rFonts w:ascii="Tahoma" w:hAnsi="Tahoma" w:cs="Tahoma"/>
          <w:bCs/>
        </w:rPr>
        <w:t xml:space="preserve"> Miloslav Janeček, ředitel Střední odborné školy Jarov (SOŠJ). </w:t>
      </w:r>
    </w:p>
    <w:p w14:paraId="012C6ED6" w14:textId="00BA4508" w:rsidR="00166E34" w:rsidRPr="00C779D9" w:rsidRDefault="00350FE2" w:rsidP="00325267">
      <w:pPr>
        <w:jc w:val="both"/>
        <w:rPr>
          <w:rFonts w:ascii="Tahoma" w:hAnsi="Tahoma" w:cs="Tahoma"/>
          <w:bCs/>
          <w:color w:val="CC9900"/>
        </w:rPr>
      </w:pPr>
      <w:r w:rsidRPr="00167FCC">
        <w:rPr>
          <w:rFonts w:ascii="Tahoma" w:hAnsi="Tahoma" w:cs="Tahoma"/>
          <w:bCs/>
        </w:rPr>
        <w:t>Klíčový je aritmetický průměr známek z posledních tří pololetí základní školy. U maturitních oborů se vysvědčení může podílet na hodnocení uchazeče až z jedné třetiny</w:t>
      </w:r>
      <w:r>
        <w:rPr>
          <w:rFonts w:ascii="Tahoma" w:hAnsi="Tahoma" w:cs="Tahoma"/>
          <w:bCs/>
        </w:rPr>
        <w:t xml:space="preserve">. </w:t>
      </w:r>
      <w:r w:rsidRPr="00167FCC">
        <w:rPr>
          <w:rFonts w:ascii="Tahoma" w:hAnsi="Tahoma" w:cs="Tahoma"/>
          <w:bCs/>
          <w:color w:val="CC9900"/>
        </w:rPr>
        <w:t>„</w:t>
      </w:r>
      <w:r>
        <w:rPr>
          <w:rFonts w:ascii="Tahoma" w:hAnsi="Tahoma" w:cs="Tahoma"/>
          <w:bCs/>
          <w:color w:val="CC9900"/>
        </w:rPr>
        <w:t xml:space="preserve">Uchazeče </w:t>
      </w:r>
      <w:r w:rsidR="00E95BA7">
        <w:rPr>
          <w:rFonts w:ascii="Tahoma" w:hAnsi="Tahoma" w:cs="Tahoma"/>
          <w:bCs/>
          <w:color w:val="CC9900"/>
        </w:rPr>
        <w:t xml:space="preserve">o studium </w:t>
      </w:r>
      <w:r>
        <w:rPr>
          <w:rFonts w:ascii="Tahoma" w:hAnsi="Tahoma" w:cs="Tahoma"/>
          <w:bCs/>
          <w:color w:val="CC9900"/>
        </w:rPr>
        <w:t xml:space="preserve">přijímáme na základě dvou kritérií – </w:t>
      </w:r>
      <w:r w:rsidR="00E95BA7" w:rsidRPr="00167FCC">
        <w:rPr>
          <w:rFonts w:ascii="Tahoma" w:hAnsi="Tahoma" w:cs="Tahoma"/>
          <w:bCs/>
          <w:color w:val="CC9900"/>
        </w:rPr>
        <w:t xml:space="preserve">80procentní podíl </w:t>
      </w:r>
      <w:r w:rsidR="00E95BA7">
        <w:rPr>
          <w:rFonts w:ascii="Tahoma" w:hAnsi="Tahoma" w:cs="Tahoma"/>
          <w:bCs/>
          <w:color w:val="CC9900"/>
        </w:rPr>
        <w:t>tvoří</w:t>
      </w:r>
      <w:r w:rsidR="00E95BA7" w:rsidRPr="00167FCC">
        <w:rPr>
          <w:rFonts w:ascii="Tahoma" w:hAnsi="Tahoma" w:cs="Tahoma"/>
          <w:bCs/>
          <w:color w:val="CC9900"/>
        </w:rPr>
        <w:t xml:space="preserve"> body získané v</w:t>
      </w:r>
      <w:r w:rsidR="00E95BA7">
        <w:rPr>
          <w:rFonts w:ascii="Tahoma" w:hAnsi="Tahoma" w:cs="Tahoma"/>
          <w:bCs/>
          <w:color w:val="CC9900"/>
        </w:rPr>
        <w:t> jednotn</w:t>
      </w:r>
      <w:r w:rsidR="00284A1D">
        <w:rPr>
          <w:rFonts w:ascii="Tahoma" w:hAnsi="Tahoma" w:cs="Tahoma"/>
          <w:bCs/>
          <w:color w:val="CC9900"/>
        </w:rPr>
        <w:t>é</w:t>
      </w:r>
      <w:r w:rsidR="00E95BA7" w:rsidRPr="00284A1D">
        <w:rPr>
          <w:rFonts w:ascii="Tahoma" w:hAnsi="Tahoma" w:cs="Tahoma"/>
          <w:bCs/>
          <w:strike/>
          <w:color w:val="CC9900"/>
        </w:rPr>
        <w:t xml:space="preserve"> </w:t>
      </w:r>
      <w:r w:rsidR="00E95BA7" w:rsidRPr="00167FCC">
        <w:rPr>
          <w:rFonts w:ascii="Tahoma" w:hAnsi="Tahoma" w:cs="Tahoma"/>
          <w:bCs/>
          <w:color w:val="CC9900"/>
        </w:rPr>
        <w:t>přijímací zkouš</w:t>
      </w:r>
      <w:r w:rsidR="00284A1D">
        <w:rPr>
          <w:rFonts w:ascii="Tahoma" w:hAnsi="Tahoma" w:cs="Tahoma"/>
          <w:bCs/>
          <w:color w:val="CC9900"/>
        </w:rPr>
        <w:t>ce</w:t>
      </w:r>
      <w:r w:rsidR="00E95BA7" w:rsidRPr="00167FCC">
        <w:rPr>
          <w:rFonts w:ascii="Tahoma" w:hAnsi="Tahoma" w:cs="Tahoma"/>
          <w:bCs/>
          <w:color w:val="CC9900"/>
        </w:rPr>
        <w:t xml:space="preserve"> z českého jazyka a literatury a matematiky</w:t>
      </w:r>
      <w:r w:rsidR="00E95BA7">
        <w:rPr>
          <w:rFonts w:ascii="Tahoma" w:hAnsi="Tahoma" w:cs="Tahoma"/>
          <w:bCs/>
          <w:color w:val="CC9900"/>
        </w:rPr>
        <w:t xml:space="preserve"> a 20 procent bodů pak může </w:t>
      </w:r>
      <w:r w:rsidR="00284A1D">
        <w:rPr>
          <w:rFonts w:ascii="Tahoma" w:hAnsi="Tahoma" w:cs="Tahoma"/>
          <w:bCs/>
          <w:color w:val="CC9900"/>
        </w:rPr>
        <w:t xml:space="preserve">uchazeč </w:t>
      </w:r>
      <w:r w:rsidR="00E95BA7">
        <w:rPr>
          <w:rFonts w:ascii="Tahoma" w:hAnsi="Tahoma" w:cs="Tahoma"/>
          <w:bCs/>
          <w:color w:val="CC9900"/>
        </w:rPr>
        <w:t xml:space="preserve">získat za vysvědčení. </w:t>
      </w:r>
      <w:r w:rsidRPr="00167FCC">
        <w:rPr>
          <w:rFonts w:ascii="Tahoma" w:hAnsi="Tahoma" w:cs="Tahoma"/>
          <w:bCs/>
          <w:color w:val="CC9900"/>
        </w:rPr>
        <w:t xml:space="preserve">Už dříve jsme u vysvědčení nastavili nižší pětinovou váhu, s ohledem na velké rozdíly v hodnocení jednotlivých základních škol, kdy se stávalo, že jedničkář měl v matematice stejné znalosti jako žák z jiné školy s trojkami. </w:t>
      </w:r>
      <w:r w:rsidR="00E95BA7">
        <w:rPr>
          <w:rFonts w:ascii="Tahoma" w:hAnsi="Tahoma" w:cs="Tahoma"/>
          <w:bCs/>
          <w:color w:val="CC9900"/>
        </w:rPr>
        <w:t>A t</w:t>
      </w:r>
      <w:r w:rsidRPr="00167FCC">
        <w:rPr>
          <w:rFonts w:ascii="Tahoma" w:hAnsi="Tahoma" w:cs="Tahoma"/>
          <w:bCs/>
          <w:color w:val="CC9900"/>
        </w:rPr>
        <w:t>o se nám osvědčilo, spoléhat jen na přijímací testy ani do budoucna neplánujeme,“</w:t>
      </w:r>
      <w:r w:rsidRPr="00167FCC">
        <w:rPr>
          <w:rFonts w:ascii="Tahoma" w:hAnsi="Tahoma" w:cs="Tahoma"/>
          <w:bCs/>
        </w:rPr>
        <w:t xml:space="preserve"> </w:t>
      </w:r>
      <w:r w:rsidR="00E95BA7">
        <w:rPr>
          <w:rFonts w:ascii="Tahoma" w:hAnsi="Tahoma" w:cs="Tahoma"/>
          <w:bCs/>
        </w:rPr>
        <w:t xml:space="preserve">potvrdil </w:t>
      </w:r>
      <w:r w:rsidRPr="00167FCC">
        <w:rPr>
          <w:rFonts w:ascii="Tahoma" w:hAnsi="Tahoma" w:cs="Tahoma"/>
          <w:bCs/>
        </w:rPr>
        <w:t>Martin Vodička, ředitel Soukromé střední školy výpočetní techniky (SSŠVT)</w:t>
      </w:r>
      <w:r w:rsidR="00C779D9">
        <w:rPr>
          <w:rFonts w:ascii="Tahoma" w:hAnsi="Tahoma" w:cs="Tahoma"/>
          <w:bCs/>
        </w:rPr>
        <w:t>. Ta každoročně otevírá tři třídy pro 96 studentů, loni je vybírala z 472 přihlášených.</w:t>
      </w:r>
    </w:p>
    <w:p w14:paraId="5416836D" w14:textId="6543CC1F" w:rsidR="009630F1" w:rsidRPr="00167FCC" w:rsidRDefault="00595D38" w:rsidP="009630F1">
      <w:pPr>
        <w:jc w:val="both"/>
        <w:rPr>
          <w:rFonts w:ascii="Tahoma" w:hAnsi="Tahoma" w:cs="Tahoma"/>
          <w:bCs/>
        </w:rPr>
      </w:pPr>
      <w:r w:rsidRPr="005B6D4E">
        <w:rPr>
          <w:rFonts w:ascii="Tahoma" w:hAnsi="Tahoma" w:cs="Tahoma"/>
          <w:bCs/>
        </w:rPr>
        <w:t>Konkurence uchazečů</w:t>
      </w:r>
      <w:r w:rsidR="005B6D4E">
        <w:rPr>
          <w:rFonts w:ascii="Tahoma" w:hAnsi="Tahoma" w:cs="Tahoma"/>
          <w:bCs/>
        </w:rPr>
        <w:t xml:space="preserve"> </w:t>
      </w:r>
      <w:r w:rsidR="00C779D9">
        <w:rPr>
          <w:rFonts w:ascii="Tahoma" w:hAnsi="Tahoma" w:cs="Tahoma"/>
          <w:bCs/>
        </w:rPr>
        <w:t xml:space="preserve">o středoškolské studium </w:t>
      </w:r>
      <w:r w:rsidR="005B6D4E">
        <w:rPr>
          <w:rFonts w:ascii="Tahoma" w:hAnsi="Tahoma" w:cs="Tahoma"/>
          <w:bCs/>
        </w:rPr>
        <w:t>bude</w:t>
      </w:r>
      <w:r w:rsidRPr="005B6D4E">
        <w:rPr>
          <w:rFonts w:ascii="Tahoma" w:hAnsi="Tahoma" w:cs="Tahoma"/>
          <w:bCs/>
        </w:rPr>
        <w:t xml:space="preserve"> </w:t>
      </w:r>
      <w:r w:rsidR="00C779D9">
        <w:rPr>
          <w:rFonts w:ascii="Tahoma" w:hAnsi="Tahoma" w:cs="Tahoma"/>
          <w:bCs/>
        </w:rPr>
        <w:t xml:space="preserve">i letos </w:t>
      </w:r>
      <w:r w:rsidRPr="005B6D4E">
        <w:rPr>
          <w:rFonts w:ascii="Tahoma" w:hAnsi="Tahoma" w:cs="Tahoma"/>
          <w:bCs/>
        </w:rPr>
        <w:t xml:space="preserve">tradičně nejsilnější v Praze, kde </w:t>
      </w:r>
      <w:r w:rsidR="005B6D4E">
        <w:rPr>
          <w:rFonts w:ascii="Tahoma" w:hAnsi="Tahoma" w:cs="Tahoma"/>
          <w:bCs/>
        </w:rPr>
        <w:t xml:space="preserve">loni </w:t>
      </w:r>
      <w:r w:rsidRPr="005B6D4E">
        <w:rPr>
          <w:rFonts w:ascii="Tahoma" w:hAnsi="Tahoma" w:cs="Tahoma"/>
          <w:bCs/>
        </w:rPr>
        <w:t>poptávka přev</w:t>
      </w:r>
      <w:r w:rsidR="005B6D4E">
        <w:rPr>
          <w:rFonts w:ascii="Tahoma" w:hAnsi="Tahoma" w:cs="Tahoma"/>
          <w:bCs/>
        </w:rPr>
        <w:t xml:space="preserve">ýšila </w:t>
      </w:r>
      <w:r w:rsidRPr="005B6D4E">
        <w:rPr>
          <w:rFonts w:ascii="Tahoma" w:hAnsi="Tahoma" w:cs="Tahoma"/>
          <w:bCs/>
        </w:rPr>
        <w:t xml:space="preserve">kapacity </w:t>
      </w:r>
      <w:r w:rsidR="005B6D4E">
        <w:rPr>
          <w:rFonts w:ascii="Tahoma" w:hAnsi="Tahoma" w:cs="Tahoma"/>
          <w:bCs/>
        </w:rPr>
        <w:t xml:space="preserve">středních </w:t>
      </w:r>
      <w:r w:rsidRPr="005B6D4E">
        <w:rPr>
          <w:rFonts w:ascii="Tahoma" w:hAnsi="Tahoma" w:cs="Tahoma"/>
          <w:bCs/>
        </w:rPr>
        <w:t>škol</w:t>
      </w:r>
      <w:r w:rsidR="005B6D4E">
        <w:rPr>
          <w:rFonts w:ascii="Tahoma" w:hAnsi="Tahoma" w:cs="Tahoma"/>
          <w:bCs/>
        </w:rPr>
        <w:t xml:space="preserve"> o 8,5 tisíce míst. Vysoký index zájmu </w:t>
      </w:r>
      <w:r w:rsidR="00166E34">
        <w:rPr>
          <w:rFonts w:ascii="Tahoma" w:hAnsi="Tahoma" w:cs="Tahoma"/>
          <w:bCs/>
        </w:rPr>
        <w:t xml:space="preserve">a naplněnosti škol lze opět očekávat také </w:t>
      </w:r>
      <w:r w:rsidRPr="005B6D4E">
        <w:rPr>
          <w:rFonts w:ascii="Tahoma" w:hAnsi="Tahoma" w:cs="Tahoma"/>
          <w:bCs/>
        </w:rPr>
        <w:t>v</w:t>
      </w:r>
      <w:r w:rsidR="005B6D4E">
        <w:rPr>
          <w:rFonts w:ascii="Tahoma" w:hAnsi="Tahoma" w:cs="Tahoma"/>
          <w:bCs/>
        </w:rPr>
        <w:t> </w:t>
      </w:r>
      <w:r w:rsidRPr="005B6D4E">
        <w:rPr>
          <w:rFonts w:ascii="Tahoma" w:hAnsi="Tahoma" w:cs="Tahoma"/>
          <w:bCs/>
        </w:rPr>
        <w:t>Jihomoravském</w:t>
      </w:r>
      <w:r w:rsidR="005B6D4E">
        <w:rPr>
          <w:rFonts w:ascii="Tahoma" w:hAnsi="Tahoma" w:cs="Tahoma"/>
          <w:bCs/>
        </w:rPr>
        <w:t xml:space="preserve">, </w:t>
      </w:r>
      <w:r w:rsidRPr="005B6D4E">
        <w:rPr>
          <w:rFonts w:ascii="Tahoma" w:hAnsi="Tahoma" w:cs="Tahoma"/>
          <w:bCs/>
        </w:rPr>
        <w:t>Libereckém a Karlovarském kraji</w:t>
      </w:r>
      <w:r w:rsidR="00166E34">
        <w:rPr>
          <w:rFonts w:ascii="Tahoma" w:hAnsi="Tahoma" w:cs="Tahoma"/>
          <w:bCs/>
        </w:rPr>
        <w:t>.</w:t>
      </w:r>
      <w:r w:rsidR="00C779D9">
        <w:rPr>
          <w:rFonts w:ascii="Tahoma" w:hAnsi="Tahoma" w:cs="Tahoma"/>
          <w:bCs/>
        </w:rPr>
        <w:t xml:space="preserve"> Právě body za vysvědčení </w:t>
      </w:r>
      <w:r w:rsidR="00D31F19">
        <w:rPr>
          <w:rFonts w:ascii="Tahoma" w:hAnsi="Tahoma" w:cs="Tahoma"/>
          <w:bCs/>
        </w:rPr>
        <w:t xml:space="preserve">pak mohou rozhodovat </w:t>
      </w:r>
      <w:r w:rsidR="00C779D9">
        <w:rPr>
          <w:rFonts w:ascii="Tahoma" w:hAnsi="Tahoma" w:cs="Tahoma"/>
          <w:bCs/>
        </w:rPr>
        <w:t xml:space="preserve">o úspěchu či neúspěchu </w:t>
      </w:r>
      <w:r w:rsidR="00D31F19">
        <w:rPr>
          <w:rFonts w:ascii="Tahoma" w:hAnsi="Tahoma" w:cs="Tahoma"/>
          <w:bCs/>
        </w:rPr>
        <w:t xml:space="preserve">v přijímacím řízení. </w:t>
      </w:r>
      <w:r w:rsidR="00D31F19" w:rsidRPr="00167FCC">
        <w:rPr>
          <w:rFonts w:ascii="Tahoma" w:hAnsi="Tahoma" w:cs="Tahoma"/>
          <w:bCs/>
          <w:color w:val="CC9900"/>
        </w:rPr>
        <w:t>„</w:t>
      </w:r>
      <w:r w:rsidR="00EC62E4">
        <w:rPr>
          <w:rFonts w:ascii="Tahoma" w:hAnsi="Tahoma" w:cs="Tahoma"/>
          <w:bCs/>
          <w:color w:val="CC9900"/>
        </w:rPr>
        <w:t>Vysvědčení s</w:t>
      </w:r>
      <w:r w:rsidR="00D31F19">
        <w:rPr>
          <w:rFonts w:ascii="Tahoma" w:hAnsi="Tahoma" w:cs="Tahoma"/>
          <w:bCs/>
          <w:color w:val="CC9900"/>
        </w:rPr>
        <w:t xml:space="preserve">tále považujeme za ukazatel dlouhodobých výkonů, který nelze přehlížet. </w:t>
      </w:r>
      <w:r w:rsidR="00EC62E4">
        <w:rPr>
          <w:rFonts w:ascii="Tahoma" w:hAnsi="Tahoma" w:cs="Tahoma"/>
          <w:bCs/>
          <w:color w:val="CC9900"/>
        </w:rPr>
        <w:t>Kromě bodů za celkový průměr udělujeme při přijímacím řízení body navrch za známky v předmětech matematika, fyzika a čeština. Celkově může uchazeč o studium na naší škole získat za vysvědčení 450 bodů</w:t>
      </w:r>
      <w:r w:rsidR="009630F1">
        <w:rPr>
          <w:rFonts w:ascii="Tahoma" w:hAnsi="Tahoma" w:cs="Tahoma"/>
          <w:bCs/>
          <w:color w:val="CC9900"/>
        </w:rPr>
        <w:t>.</w:t>
      </w:r>
      <w:r w:rsidR="00EC62E4">
        <w:rPr>
          <w:rFonts w:ascii="Tahoma" w:hAnsi="Tahoma" w:cs="Tahoma"/>
          <w:bCs/>
          <w:color w:val="CC9900"/>
        </w:rPr>
        <w:t xml:space="preserve"> </w:t>
      </w:r>
      <w:r w:rsidR="009630F1">
        <w:rPr>
          <w:rFonts w:ascii="Tahoma" w:hAnsi="Tahoma" w:cs="Tahoma"/>
          <w:bCs/>
          <w:color w:val="CC9900"/>
        </w:rPr>
        <w:t>Z</w:t>
      </w:r>
      <w:r w:rsidR="00EC62E4" w:rsidRPr="00167FCC">
        <w:rPr>
          <w:rFonts w:ascii="Tahoma" w:hAnsi="Tahoma" w:cs="Tahoma"/>
          <w:bCs/>
          <w:color w:val="CC9900"/>
        </w:rPr>
        <w:t xml:space="preserve"> přijímacích testů je to maximálně 1800 bodů</w:t>
      </w:r>
      <w:r w:rsidR="009630F1">
        <w:rPr>
          <w:rFonts w:ascii="Tahoma" w:hAnsi="Tahoma" w:cs="Tahoma"/>
          <w:bCs/>
          <w:color w:val="CC9900"/>
        </w:rPr>
        <w:t xml:space="preserve">. Body za vysvědčení tak mohou být tzv. záchrannou brzdou pro uchazeče, kterým se testy příliš nepovedly,“ </w:t>
      </w:r>
      <w:r w:rsidR="009630F1">
        <w:rPr>
          <w:rFonts w:ascii="Tahoma" w:hAnsi="Tahoma" w:cs="Tahoma"/>
          <w:bCs/>
        </w:rPr>
        <w:t>shrnul</w:t>
      </w:r>
      <w:r w:rsidR="009630F1" w:rsidRPr="00167FCC">
        <w:rPr>
          <w:rFonts w:ascii="Tahoma" w:hAnsi="Tahoma" w:cs="Tahoma"/>
          <w:bCs/>
        </w:rPr>
        <w:t xml:space="preserve"> ředitel IT-školy Martin Vodička. V přijímací </w:t>
      </w:r>
      <w:hyperlink r:id="rId6" w:history="1">
        <w:r w:rsidR="009630F1" w:rsidRPr="00167FCC">
          <w:rPr>
            <w:rStyle w:val="Hypertextovodkaz"/>
            <w:rFonts w:ascii="Tahoma" w:hAnsi="Tahoma" w:cs="Tahoma"/>
            <w:bCs/>
          </w:rPr>
          <w:t>kalkulačce</w:t>
        </w:r>
      </w:hyperlink>
      <w:r w:rsidR="009630F1" w:rsidRPr="00167FCC">
        <w:rPr>
          <w:rFonts w:ascii="Tahoma" w:hAnsi="Tahoma" w:cs="Tahoma"/>
          <w:bCs/>
        </w:rPr>
        <w:t xml:space="preserve"> na webu SSŠVT si může každý zájemce orientačně spočítat, jak by obstál.</w:t>
      </w:r>
    </w:p>
    <w:p w14:paraId="3F4B091A" w14:textId="1415B217" w:rsidR="005615C8" w:rsidRPr="0061595D" w:rsidRDefault="009630F1" w:rsidP="00CB5EED">
      <w:pPr>
        <w:jc w:val="both"/>
        <w:rPr>
          <w:rFonts w:ascii="Tahoma" w:hAnsi="Tahoma" w:cs="Tahoma"/>
          <w:bCs/>
          <w:color w:val="CC9900"/>
        </w:rPr>
      </w:pPr>
      <w:r w:rsidRPr="00167FCC">
        <w:rPr>
          <w:rFonts w:ascii="Tahoma" w:hAnsi="Tahoma" w:cs="Tahoma"/>
          <w:bCs/>
        </w:rPr>
        <w:lastRenderedPageBreak/>
        <w:t xml:space="preserve">Zcela vyškrtnout vysvědčení z přijímacího řízení se podle ředitelů může vyplatit pouze gymnáziím. </w:t>
      </w:r>
      <w:bookmarkStart w:id="1" w:name="_Hlk187242377"/>
      <w:r w:rsidRPr="00167FCC">
        <w:rPr>
          <w:rFonts w:ascii="Tahoma" w:hAnsi="Tahoma" w:cs="Tahoma"/>
          <w:bCs/>
          <w:color w:val="CC9900"/>
        </w:rPr>
        <w:t>„</w:t>
      </w:r>
      <w:bookmarkEnd w:id="1"/>
      <w:r w:rsidRPr="00167FCC">
        <w:rPr>
          <w:rFonts w:ascii="Tahoma" w:hAnsi="Tahoma" w:cs="Tahoma"/>
          <w:bCs/>
          <w:color w:val="CC9900"/>
        </w:rPr>
        <w:t xml:space="preserve">Faktor vysvědčení ze základní školy bude ztrácet na významu jedině pro gymnázia zaměřená na studijně nadané žáky, neboť studijní výsledky ze základní školy takovýchto uchazečů jsou obvykle velmi podobné, a to výborné. Mnoho gymnázií pak raději pořádá své školní přijímací zkoušky, například dle své odborné profilace (jazyky, přírodní vědy atd.),“ </w:t>
      </w:r>
      <w:r w:rsidRPr="00167FCC">
        <w:rPr>
          <w:rFonts w:ascii="Tahoma" w:hAnsi="Tahoma" w:cs="Tahoma"/>
          <w:bCs/>
        </w:rPr>
        <w:t>míní Miloslav Janeček.</w:t>
      </w:r>
      <w:r w:rsidR="0061595D">
        <w:rPr>
          <w:rFonts w:ascii="Tahoma" w:hAnsi="Tahoma" w:cs="Tahoma"/>
          <w:bCs/>
        </w:rPr>
        <w:t xml:space="preserve"> </w:t>
      </w:r>
      <w:r w:rsidR="0061595D" w:rsidRPr="00167FCC">
        <w:rPr>
          <w:rFonts w:ascii="Tahoma" w:hAnsi="Tahoma" w:cs="Tahoma"/>
          <w:bCs/>
          <w:color w:val="CC9900"/>
        </w:rPr>
        <w:t>„</w:t>
      </w:r>
      <w:r w:rsidR="0061595D" w:rsidRPr="0061595D">
        <w:rPr>
          <w:rFonts w:ascii="Tahoma" w:hAnsi="Tahoma" w:cs="Tahoma"/>
          <w:bCs/>
          <w:color w:val="CC9900"/>
        </w:rPr>
        <w:t xml:space="preserve">Ovšem pokud by </w:t>
      </w:r>
      <w:r w:rsidR="00D31F19">
        <w:rPr>
          <w:rFonts w:ascii="Tahoma" w:hAnsi="Tahoma" w:cs="Tahoma"/>
          <w:bCs/>
          <w:color w:val="CC9900"/>
        </w:rPr>
        <w:t>od hodnocení vysvědčení upustily</w:t>
      </w:r>
      <w:r w:rsidR="0061595D">
        <w:rPr>
          <w:rFonts w:ascii="Tahoma" w:hAnsi="Tahoma" w:cs="Tahoma"/>
          <w:bCs/>
          <w:color w:val="CC9900"/>
        </w:rPr>
        <w:t xml:space="preserve"> všechny školy</w:t>
      </w:r>
      <w:r w:rsidR="00D31F19">
        <w:rPr>
          <w:rFonts w:ascii="Tahoma" w:hAnsi="Tahoma" w:cs="Tahoma"/>
          <w:bCs/>
          <w:color w:val="CC9900"/>
        </w:rPr>
        <w:t>,</w:t>
      </w:r>
      <w:r w:rsidR="00880E0C">
        <w:rPr>
          <w:rFonts w:ascii="Tahoma" w:hAnsi="Tahoma" w:cs="Tahoma"/>
          <w:bCs/>
          <w:color w:val="CC9900"/>
        </w:rPr>
        <w:t xml:space="preserve"> mohlo by se stát, že žáci ztratí motivaci k učení a poslední dva roky na základní škole stráví jen drilem příprav k přijímačkám,“ </w:t>
      </w:r>
      <w:r w:rsidR="0061595D">
        <w:rPr>
          <w:rFonts w:ascii="Tahoma" w:hAnsi="Tahoma" w:cs="Tahoma"/>
          <w:bCs/>
        </w:rPr>
        <w:t>poukázal</w:t>
      </w:r>
      <w:r w:rsidR="00D31F19" w:rsidRPr="00167FCC">
        <w:rPr>
          <w:rFonts w:ascii="Tahoma" w:hAnsi="Tahoma" w:cs="Tahoma"/>
          <w:bCs/>
        </w:rPr>
        <w:t xml:space="preserve"> Martin Vodička.</w:t>
      </w:r>
    </w:p>
    <w:bookmarkEnd w:id="0"/>
    <w:p w14:paraId="0BC559CF" w14:textId="77777777" w:rsidR="00483848" w:rsidRPr="00073CBB" w:rsidRDefault="00483848" w:rsidP="00483848">
      <w:pPr>
        <w:pBdr>
          <w:top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2D1302BD" w14:textId="77777777" w:rsidR="00483848" w:rsidRPr="00073CBB" w:rsidRDefault="00483848" w:rsidP="00483848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4D5CCA67" w14:textId="77777777" w:rsidR="00483848" w:rsidRPr="00073CBB" w:rsidRDefault="00483848" w:rsidP="00483848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30E0B13B" wp14:editId="36FBF67B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D9EAA" w14:textId="77777777" w:rsidR="00483848" w:rsidRPr="00073CBB" w:rsidRDefault="00483848" w:rsidP="00483848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1A4CEA61" w14:textId="77777777" w:rsidR="00483848" w:rsidRPr="00073CBB" w:rsidRDefault="00483848" w:rsidP="00483848">
      <w:pPr>
        <w:pBdr>
          <w:bottom w:val="single" w:sz="6" w:space="1" w:color="auto"/>
        </w:pBdr>
        <w:spacing w:line="240" w:lineRule="auto"/>
      </w:pPr>
      <w:hyperlink r:id="rId9" w:history="1">
        <w:r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Pr="00073CBB">
        <w:rPr>
          <w:rFonts w:ascii="Tahoma" w:hAnsi="Tahoma" w:cs="Tahoma"/>
          <w:sz w:val="18"/>
          <w:szCs w:val="18"/>
        </w:rPr>
        <w:br/>
      </w:r>
    </w:p>
    <w:p w14:paraId="13C84037" w14:textId="77777777" w:rsidR="00483848" w:rsidRPr="00B92AAF" w:rsidRDefault="00483848" w:rsidP="00483848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16ED886F" w14:textId="2E43FD39" w:rsidR="00CB5EED" w:rsidRPr="00483848" w:rsidRDefault="00483848" w:rsidP="00483848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3197D51B" w14:textId="77777777" w:rsidR="00CB5EED" w:rsidRPr="00483848" w:rsidRDefault="00CB5EED" w:rsidP="00CB5EED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483848">
        <w:rPr>
          <w:rFonts w:ascii="Tahoma" w:hAnsi="Tahoma" w:cs="Tahoma"/>
          <w:b/>
          <w:bCs/>
          <w:sz w:val="18"/>
          <w:szCs w:val="18"/>
        </w:rPr>
        <w:t xml:space="preserve">STŘEDNÍ ODBORNÁ ŠKOLA JAROV, </w:t>
      </w:r>
      <w:hyperlink r:id="rId11" w:history="1">
        <w:r w:rsidRPr="00483848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www.skolajarov.cz</w:t>
        </w:r>
      </w:hyperlink>
    </w:p>
    <w:p w14:paraId="2A80154F" w14:textId="392D9EF1" w:rsidR="00CB5EED" w:rsidRPr="00483848" w:rsidRDefault="00CB5EED" w:rsidP="00CB5EED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 xml:space="preserve">Střední odborná škola Jarov </w:t>
      </w:r>
      <w:r w:rsidR="00483848">
        <w:rPr>
          <w:rFonts w:ascii="Tahoma" w:hAnsi="Tahoma" w:cs="Tahoma"/>
          <w:color w:val="000000" w:themeColor="text1"/>
          <w:sz w:val="18"/>
          <w:szCs w:val="18"/>
        </w:rPr>
        <w:t xml:space="preserve">(SOŠJ) </w:t>
      </w:r>
      <w:r w:rsidRPr="000D2C61">
        <w:rPr>
          <w:rFonts w:ascii="Tahoma" w:hAnsi="Tahoma" w:cs="Tahoma"/>
          <w:color w:val="000000" w:themeColor="text1"/>
          <w:sz w:val="18"/>
          <w:szCs w:val="18"/>
        </w:rPr>
        <w:t>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6A433B8D" w14:textId="77777777" w:rsidR="00CB5EED" w:rsidRDefault="00CB5EED"/>
    <w:sectPr w:rsidR="00CB5EED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C39C" w14:textId="77777777" w:rsidR="00BD126F" w:rsidRDefault="00BD126F">
      <w:pPr>
        <w:spacing w:after="0" w:line="240" w:lineRule="auto"/>
      </w:pPr>
      <w:r>
        <w:separator/>
      </w:r>
    </w:p>
  </w:endnote>
  <w:endnote w:type="continuationSeparator" w:id="0">
    <w:p w14:paraId="3A0F634F" w14:textId="77777777" w:rsidR="00BD126F" w:rsidRDefault="00BD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CCCC" w14:textId="77777777" w:rsidR="0067311A" w:rsidRDefault="00811CE5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305A2022" wp14:editId="0C8F903F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177C3" w14:textId="77777777" w:rsidR="0067311A" w:rsidRDefault="00673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71D5" w14:textId="77777777" w:rsidR="00BD126F" w:rsidRDefault="00BD126F">
      <w:pPr>
        <w:spacing w:after="0" w:line="240" w:lineRule="auto"/>
      </w:pPr>
      <w:r>
        <w:separator/>
      </w:r>
    </w:p>
  </w:footnote>
  <w:footnote w:type="continuationSeparator" w:id="0">
    <w:p w14:paraId="004207D6" w14:textId="77777777" w:rsidR="00BD126F" w:rsidRDefault="00BD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32A6" w14:textId="77777777" w:rsidR="0067311A" w:rsidRDefault="00811CE5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CAA596E" wp14:editId="2E35CF4B">
          <wp:simplePos x="0" y="0"/>
          <wp:positionH relativeFrom="column">
            <wp:posOffset>2202180</wp:posOffset>
          </wp:positionH>
          <wp:positionV relativeFrom="paragraph">
            <wp:posOffset>10795</wp:posOffset>
          </wp:positionV>
          <wp:extent cx="835025" cy="835025"/>
          <wp:effectExtent l="0" t="0" r="3175" b="317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15E2D50" wp14:editId="74FD3152">
          <wp:simplePos x="0" y="0"/>
          <wp:positionH relativeFrom="column">
            <wp:posOffset>-452120</wp:posOffset>
          </wp:positionH>
          <wp:positionV relativeFrom="paragraph">
            <wp:posOffset>239395</wp:posOffset>
          </wp:positionV>
          <wp:extent cx="2222500" cy="654050"/>
          <wp:effectExtent l="0" t="0" r="635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BF3F3" w14:textId="77777777" w:rsidR="0067311A" w:rsidRDefault="0067311A" w:rsidP="004F235A">
    <w:pPr>
      <w:pStyle w:val="Zhlav"/>
      <w:ind w:firstLine="1416"/>
      <w:jc w:val="right"/>
      <w:rPr>
        <w:b/>
        <w:sz w:val="36"/>
        <w:szCs w:val="36"/>
      </w:rPr>
    </w:pPr>
  </w:p>
  <w:p w14:paraId="34EAB5D4" w14:textId="77777777" w:rsidR="0067311A" w:rsidRDefault="00811CE5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2B4E45EE" w14:textId="77777777" w:rsidR="0067311A" w:rsidRPr="004F235A" w:rsidRDefault="0067311A" w:rsidP="004F235A">
    <w:pPr>
      <w:pStyle w:val="Zhlav"/>
      <w:ind w:firstLine="1416"/>
      <w:jc w:val="right"/>
      <w:rPr>
        <w:b/>
        <w:sz w:val="36"/>
        <w:szCs w:val="36"/>
      </w:rPr>
    </w:pPr>
  </w:p>
  <w:p w14:paraId="74DD92F9" w14:textId="77777777" w:rsidR="0067311A" w:rsidRPr="00807B80" w:rsidRDefault="0067311A" w:rsidP="00807B80">
    <w:pPr>
      <w:pStyle w:val="Zhlav"/>
      <w:ind w:firstLine="14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ED"/>
    <w:rsid w:val="00132290"/>
    <w:rsid w:val="00145FE6"/>
    <w:rsid w:val="00166E34"/>
    <w:rsid w:val="00167FCC"/>
    <w:rsid w:val="00174805"/>
    <w:rsid w:val="001858F5"/>
    <w:rsid w:val="0019243F"/>
    <w:rsid w:val="0019552A"/>
    <w:rsid w:val="001D4CA7"/>
    <w:rsid w:val="001E1B18"/>
    <w:rsid w:val="001E5B13"/>
    <w:rsid w:val="00222715"/>
    <w:rsid w:val="00224776"/>
    <w:rsid w:val="00253677"/>
    <w:rsid w:val="00284902"/>
    <w:rsid w:val="00284A1D"/>
    <w:rsid w:val="00303CE0"/>
    <w:rsid w:val="00325267"/>
    <w:rsid w:val="00350FE2"/>
    <w:rsid w:val="00377587"/>
    <w:rsid w:val="003D2AF9"/>
    <w:rsid w:val="003F4884"/>
    <w:rsid w:val="00402A58"/>
    <w:rsid w:val="0040647A"/>
    <w:rsid w:val="004479B8"/>
    <w:rsid w:val="00474BC2"/>
    <w:rsid w:val="00483848"/>
    <w:rsid w:val="00494C7D"/>
    <w:rsid w:val="004E58E0"/>
    <w:rsid w:val="005615C8"/>
    <w:rsid w:val="00583E20"/>
    <w:rsid w:val="00595D38"/>
    <w:rsid w:val="005B6D4E"/>
    <w:rsid w:val="005F40E3"/>
    <w:rsid w:val="0061595D"/>
    <w:rsid w:val="00664F4D"/>
    <w:rsid w:val="0067311A"/>
    <w:rsid w:val="006B5ECF"/>
    <w:rsid w:val="006D7A4B"/>
    <w:rsid w:val="006E4AB5"/>
    <w:rsid w:val="006F7CB2"/>
    <w:rsid w:val="0073620A"/>
    <w:rsid w:val="00740438"/>
    <w:rsid w:val="00772471"/>
    <w:rsid w:val="007C70AF"/>
    <w:rsid w:val="007E4294"/>
    <w:rsid w:val="00811CE5"/>
    <w:rsid w:val="00824E5D"/>
    <w:rsid w:val="00864BAA"/>
    <w:rsid w:val="008700B1"/>
    <w:rsid w:val="00880E0C"/>
    <w:rsid w:val="008A2B25"/>
    <w:rsid w:val="008B52BB"/>
    <w:rsid w:val="008D2B9E"/>
    <w:rsid w:val="008E458D"/>
    <w:rsid w:val="008F61CF"/>
    <w:rsid w:val="009242E3"/>
    <w:rsid w:val="00930F45"/>
    <w:rsid w:val="009630F1"/>
    <w:rsid w:val="00975119"/>
    <w:rsid w:val="009C2F28"/>
    <w:rsid w:val="009D6D21"/>
    <w:rsid w:val="009F19CA"/>
    <w:rsid w:val="00A36269"/>
    <w:rsid w:val="00A3743F"/>
    <w:rsid w:val="00A53DF2"/>
    <w:rsid w:val="00A57DC6"/>
    <w:rsid w:val="00A9772C"/>
    <w:rsid w:val="00AC1ECB"/>
    <w:rsid w:val="00AD3C76"/>
    <w:rsid w:val="00AE20D1"/>
    <w:rsid w:val="00AF3ACF"/>
    <w:rsid w:val="00AF446E"/>
    <w:rsid w:val="00B0714C"/>
    <w:rsid w:val="00B7627B"/>
    <w:rsid w:val="00B9031E"/>
    <w:rsid w:val="00BC3DB4"/>
    <w:rsid w:val="00BD126F"/>
    <w:rsid w:val="00C246BC"/>
    <w:rsid w:val="00C425D4"/>
    <w:rsid w:val="00C661D4"/>
    <w:rsid w:val="00C717E0"/>
    <w:rsid w:val="00C74F27"/>
    <w:rsid w:val="00C779D9"/>
    <w:rsid w:val="00CA00A6"/>
    <w:rsid w:val="00CB5EED"/>
    <w:rsid w:val="00CC4B79"/>
    <w:rsid w:val="00D12E1A"/>
    <w:rsid w:val="00D204F0"/>
    <w:rsid w:val="00D31F19"/>
    <w:rsid w:val="00D511A7"/>
    <w:rsid w:val="00D63E45"/>
    <w:rsid w:val="00D65291"/>
    <w:rsid w:val="00D860F6"/>
    <w:rsid w:val="00DB3DEE"/>
    <w:rsid w:val="00DF0409"/>
    <w:rsid w:val="00E02E1F"/>
    <w:rsid w:val="00E07784"/>
    <w:rsid w:val="00E23449"/>
    <w:rsid w:val="00E55DA6"/>
    <w:rsid w:val="00E95BA7"/>
    <w:rsid w:val="00EC62E4"/>
    <w:rsid w:val="00ED1711"/>
    <w:rsid w:val="00EF1146"/>
    <w:rsid w:val="00EF5DC4"/>
    <w:rsid w:val="00F24077"/>
    <w:rsid w:val="00F93214"/>
    <w:rsid w:val="00FA044B"/>
    <w:rsid w:val="00F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2667"/>
  <w15:chartTrackingRefBased/>
  <w15:docId w15:val="{442DE613-17FB-497E-9C4E-D9F41EAB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E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EED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B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EED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CB5EED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B5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E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EE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25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12E1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svt.cz/prouchazece/kalkulacka/" TargetMode="External"/><Relationship Id="rId11" Type="http://schemas.openxmlformats.org/officeDocument/2006/relationships/hyperlink" Target="http://www.skolajarov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ssv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2</cp:revision>
  <dcterms:created xsi:type="dcterms:W3CDTF">2025-01-14T09:54:00Z</dcterms:created>
  <dcterms:modified xsi:type="dcterms:W3CDTF">2025-01-14T09:54:00Z</dcterms:modified>
</cp:coreProperties>
</file>