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C275" w14:textId="77777777" w:rsidR="00BF709B" w:rsidRPr="00B76FD5" w:rsidRDefault="00BF709B" w:rsidP="00BF709B">
      <w:pPr>
        <w:jc w:val="center"/>
        <w:rPr>
          <w:rFonts w:ascii="Tahoma" w:hAnsi="Tahoma" w:cs="Tahoma"/>
          <w:b/>
          <w:sz w:val="36"/>
          <w:szCs w:val="36"/>
        </w:rPr>
      </w:pPr>
      <w:r w:rsidRPr="00B76FD5">
        <w:rPr>
          <w:rFonts w:ascii="Tahoma" w:hAnsi="Tahoma" w:cs="Tahoma"/>
          <w:b/>
          <w:sz w:val="36"/>
          <w:szCs w:val="36"/>
        </w:rPr>
        <w:t>Oblíbený festival růžových vín se vrací na Rašínovo nábřeží. Svá vína představí na 30 vinařů</w:t>
      </w:r>
    </w:p>
    <w:p w14:paraId="5A01D659" w14:textId="77777777" w:rsidR="00BF709B" w:rsidRPr="00C73E70" w:rsidRDefault="00BF709B" w:rsidP="00BF709B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20</w:t>
      </w:r>
      <w:r w:rsidRPr="00C73E70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DUBNA 2022</w:t>
      </w:r>
      <w:r w:rsidRPr="00C73E70">
        <w:rPr>
          <w:rFonts w:ascii="Tahoma" w:hAnsi="Tahoma" w:cs="Tahoma"/>
          <w:b/>
          <w:sz w:val="21"/>
          <w:szCs w:val="21"/>
        </w:rPr>
        <w:t xml:space="preserve"> – </w:t>
      </w:r>
      <w:r>
        <w:rPr>
          <w:rFonts w:ascii="Tahoma" w:hAnsi="Tahoma" w:cs="Tahoma"/>
          <w:b/>
          <w:sz w:val="21"/>
          <w:szCs w:val="21"/>
        </w:rPr>
        <w:t>Kolem 45</w:t>
      </w:r>
      <w:r w:rsidRPr="00C73E70">
        <w:rPr>
          <w:rFonts w:ascii="Tahoma" w:hAnsi="Tahoma" w:cs="Tahoma"/>
          <w:b/>
          <w:sz w:val="21"/>
          <w:szCs w:val="21"/>
        </w:rPr>
        <w:t xml:space="preserve"> stánků, z toho </w:t>
      </w:r>
      <w:r>
        <w:rPr>
          <w:rFonts w:ascii="Tahoma" w:hAnsi="Tahoma" w:cs="Tahoma"/>
          <w:b/>
          <w:sz w:val="21"/>
          <w:szCs w:val="21"/>
        </w:rPr>
        <w:t>více než 30</w:t>
      </w:r>
      <w:r w:rsidRPr="00C73E70">
        <w:rPr>
          <w:rFonts w:ascii="Tahoma" w:hAnsi="Tahoma" w:cs="Tahoma"/>
          <w:b/>
          <w:sz w:val="21"/>
          <w:szCs w:val="21"/>
        </w:rPr>
        <w:t xml:space="preserve"> vinařů především z Moravy, degustace růžových vín a klaretů, gastronomie snoubící se s růžovým vínem, bohatý doprovodný program – takový bude </w:t>
      </w:r>
      <w:r>
        <w:rPr>
          <w:rFonts w:ascii="Tahoma" w:hAnsi="Tahoma" w:cs="Tahoma"/>
          <w:b/>
          <w:sz w:val="21"/>
          <w:szCs w:val="21"/>
        </w:rPr>
        <w:t>jedenáctý</w:t>
      </w:r>
      <w:r w:rsidRPr="00C73E70">
        <w:rPr>
          <w:rFonts w:ascii="Tahoma" w:hAnsi="Tahoma" w:cs="Tahoma"/>
          <w:b/>
          <w:sz w:val="21"/>
          <w:szCs w:val="21"/>
        </w:rPr>
        <w:t xml:space="preserve"> ročník festivalu Růžový máj. Ten proběhne </w:t>
      </w:r>
      <w:r>
        <w:rPr>
          <w:rFonts w:ascii="Tahoma" w:hAnsi="Tahoma" w:cs="Tahoma"/>
          <w:b/>
          <w:sz w:val="21"/>
          <w:szCs w:val="21"/>
        </w:rPr>
        <w:t>22.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května na pravém břehu Vltavy</w:t>
      </w:r>
      <w:r w:rsidRPr="00C73E70">
        <w:rPr>
          <w:rFonts w:ascii="Tahoma" w:hAnsi="Tahoma" w:cs="Tahoma"/>
          <w:b/>
          <w:sz w:val="21"/>
          <w:szCs w:val="21"/>
        </w:rPr>
        <w:t xml:space="preserve">. </w:t>
      </w:r>
    </w:p>
    <w:p w14:paraId="1388F7FD" w14:textId="77777777" w:rsidR="00BF709B" w:rsidRPr="008F6C79" w:rsidRDefault="00BF709B" w:rsidP="00BF709B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Festival se vrací na pražskou náplavku. Kvůli pandemii se poslední dva roky konal v pražských Holešovicích, navíc kvůli omezení museli organizátoři pořádat dva předchozí ročníky až v září</w:t>
      </w:r>
      <w:r w:rsidRPr="00C73E70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V letošním roce si Růžový máj užijí návštěvníci v podobě, na jakou jsou zvyklí.</w:t>
      </w:r>
      <w:r w:rsidRPr="00C73E70">
        <w:rPr>
          <w:rFonts w:ascii="Tahoma" w:hAnsi="Tahoma" w:cs="Tahoma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„</w:t>
      </w:r>
      <w:r w:rsidRPr="000904AE">
        <w:rPr>
          <w:rFonts w:ascii="Tahoma" w:hAnsi="Tahoma" w:cs="Tahoma"/>
          <w:color w:val="CC9900"/>
          <w:sz w:val="21"/>
          <w:szCs w:val="21"/>
        </w:rPr>
        <w:t>Růžový máj se zrodil původně na náměstí Jiřího z</w:t>
      </w:r>
      <w:r>
        <w:rPr>
          <w:rFonts w:ascii="Tahoma" w:hAnsi="Tahoma" w:cs="Tahoma"/>
          <w:color w:val="CC9900"/>
          <w:sz w:val="21"/>
          <w:szCs w:val="21"/>
        </w:rPr>
        <w:t> </w:t>
      </w:r>
      <w:r w:rsidRPr="000904AE">
        <w:rPr>
          <w:rFonts w:ascii="Tahoma" w:hAnsi="Tahoma" w:cs="Tahoma"/>
          <w:color w:val="CC9900"/>
          <w:sz w:val="21"/>
          <w:szCs w:val="21"/>
        </w:rPr>
        <w:t>Poděbrad</w:t>
      </w:r>
      <w:r>
        <w:rPr>
          <w:rFonts w:ascii="Tahoma" w:hAnsi="Tahoma" w:cs="Tahoma"/>
          <w:color w:val="CC9900"/>
          <w:sz w:val="21"/>
          <w:szCs w:val="21"/>
        </w:rPr>
        <w:t xml:space="preserve">, </w:t>
      </w:r>
      <w:r w:rsidRPr="000904AE">
        <w:rPr>
          <w:rFonts w:ascii="Tahoma" w:hAnsi="Tahoma" w:cs="Tahoma"/>
          <w:color w:val="CC9900"/>
          <w:sz w:val="21"/>
          <w:szCs w:val="21"/>
        </w:rPr>
        <w:t xml:space="preserve">poté se přesunul na náplavku Rašínova nábřeží, kde je jeho stabilní místo. Kvůli různým překážkám, poslední </w:t>
      </w:r>
      <w:r>
        <w:rPr>
          <w:rFonts w:ascii="Tahoma" w:hAnsi="Tahoma" w:cs="Tahoma"/>
          <w:color w:val="CC9900"/>
          <w:sz w:val="21"/>
          <w:szCs w:val="21"/>
        </w:rPr>
        <w:t>dva</w:t>
      </w:r>
      <w:r w:rsidRPr="000904AE">
        <w:rPr>
          <w:rFonts w:ascii="Tahoma" w:hAnsi="Tahoma" w:cs="Tahoma"/>
          <w:color w:val="CC9900"/>
          <w:sz w:val="21"/>
          <w:szCs w:val="21"/>
        </w:rPr>
        <w:t xml:space="preserve"> roky to byl zejména </w:t>
      </w:r>
      <w:r>
        <w:rPr>
          <w:rFonts w:ascii="Tahoma" w:hAnsi="Tahoma" w:cs="Tahoma"/>
          <w:color w:val="CC9900"/>
          <w:sz w:val="21"/>
          <w:szCs w:val="21"/>
        </w:rPr>
        <w:t>c</w:t>
      </w:r>
      <w:r w:rsidRPr="000904AE">
        <w:rPr>
          <w:rFonts w:ascii="Tahoma" w:hAnsi="Tahoma" w:cs="Tahoma"/>
          <w:color w:val="CC9900"/>
          <w:sz w:val="21"/>
          <w:szCs w:val="21"/>
        </w:rPr>
        <w:t>ovid, se musel různě přes</w:t>
      </w:r>
      <w:r>
        <w:rPr>
          <w:rFonts w:ascii="Tahoma" w:hAnsi="Tahoma" w:cs="Tahoma"/>
          <w:color w:val="CC9900"/>
          <w:sz w:val="21"/>
          <w:szCs w:val="21"/>
        </w:rPr>
        <w:t>o</w:t>
      </w:r>
      <w:r w:rsidRPr="000904AE">
        <w:rPr>
          <w:rFonts w:ascii="Tahoma" w:hAnsi="Tahoma" w:cs="Tahoma"/>
          <w:color w:val="CC9900"/>
          <w:sz w:val="21"/>
          <w:szCs w:val="21"/>
        </w:rPr>
        <w:t>uvat v čase a pro jednou i v místě, ale doufáme, že se navrátí takříkajíc do své domoviny</w:t>
      </w:r>
      <w:r>
        <w:rPr>
          <w:rFonts w:ascii="Tahoma" w:hAnsi="Tahoma" w:cs="Tahoma"/>
          <w:color w:val="CC9900"/>
          <w:sz w:val="21"/>
          <w:szCs w:val="21"/>
        </w:rPr>
        <w:t>, kde už zůstane</w:t>
      </w:r>
      <w:r w:rsidRPr="00C73E70">
        <w:rPr>
          <w:rFonts w:ascii="Tahoma" w:hAnsi="Tahoma" w:cs="Tahoma"/>
          <w:color w:val="CC9900"/>
          <w:sz w:val="21"/>
          <w:szCs w:val="21"/>
        </w:rPr>
        <w:t>,“</w:t>
      </w:r>
      <w:r w:rsidRPr="00C73E70">
        <w:rPr>
          <w:rFonts w:ascii="Tahoma" w:hAnsi="Tahoma" w:cs="Tahoma"/>
          <w:b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sz w:val="21"/>
          <w:szCs w:val="21"/>
        </w:rPr>
        <w:t>řekl Jiří Sedláček, ředitel festivalu Růžový máj.</w:t>
      </w:r>
    </w:p>
    <w:p w14:paraId="089E6EB8" w14:textId="77777777" w:rsidR="00BF709B" w:rsidRDefault="00BF709B" w:rsidP="00BF709B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>Festival odstartuje v</w:t>
      </w:r>
      <w:r>
        <w:rPr>
          <w:rFonts w:ascii="Tahoma" w:hAnsi="Tahoma" w:cs="Tahoma"/>
          <w:sz w:val="21"/>
          <w:szCs w:val="21"/>
        </w:rPr>
        <w:t> neděli 22. května</w:t>
      </w:r>
      <w:r w:rsidRPr="00C73E70">
        <w:rPr>
          <w:rFonts w:ascii="Tahoma" w:hAnsi="Tahoma" w:cs="Tahoma"/>
          <w:sz w:val="21"/>
          <w:szCs w:val="21"/>
        </w:rPr>
        <w:t xml:space="preserve"> v 10 hodin, slavnostní zahájení proběhne o hodinu později. Na festival přiveze svá nejlepší růžová vína </w:t>
      </w:r>
      <w:r>
        <w:rPr>
          <w:rFonts w:ascii="Tahoma" w:hAnsi="Tahoma" w:cs="Tahoma"/>
          <w:sz w:val="21"/>
          <w:szCs w:val="21"/>
        </w:rPr>
        <w:t>30</w:t>
      </w:r>
      <w:r w:rsidRPr="00C73E70">
        <w:rPr>
          <w:rFonts w:ascii="Tahoma" w:hAnsi="Tahoma" w:cs="Tahoma"/>
          <w:sz w:val="21"/>
          <w:szCs w:val="21"/>
        </w:rPr>
        <w:t xml:space="preserve"> moravských a českých vinařů, kteří návštěvníkům </w:t>
      </w:r>
      <w:r>
        <w:rPr>
          <w:rFonts w:ascii="Tahoma" w:hAnsi="Tahoma" w:cs="Tahoma"/>
          <w:sz w:val="21"/>
          <w:szCs w:val="21"/>
        </w:rPr>
        <w:t>nabídnou</w:t>
      </w:r>
      <w:r w:rsidRPr="00C73E70">
        <w:rPr>
          <w:rFonts w:ascii="Tahoma" w:hAnsi="Tahoma" w:cs="Tahoma"/>
          <w:sz w:val="21"/>
          <w:szCs w:val="21"/>
        </w:rPr>
        <w:t xml:space="preserve"> přes 2 500 lahví vína.</w:t>
      </w:r>
      <w:r>
        <w:rPr>
          <w:rFonts w:ascii="Tahoma" w:hAnsi="Tahoma" w:cs="Tahoma"/>
          <w:sz w:val="21"/>
          <w:szCs w:val="21"/>
        </w:rPr>
        <w:t xml:space="preserve"> Na festival dorazí řada nových vinařství – vůbec poprvé se bude účastnit</w:t>
      </w:r>
      <w:r w:rsidRPr="00AE7A4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například </w:t>
      </w:r>
      <w:r w:rsidRPr="00AE7A4A">
        <w:rPr>
          <w:rFonts w:ascii="Tahoma" w:hAnsi="Tahoma" w:cs="Tahoma"/>
          <w:sz w:val="21"/>
          <w:szCs w:val="21"/>
        </w:rPr>
        <w:t>Vinařství Kolby</w:t>
      </w:r>
      <w:r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516826">
        <w:rPr>
          <w:rFonts w:ascii="Tahoma" w:hAnsi="Tahoma" w:cs="Tahoma"/>
          <w:bCs/>
          <w:color w:val="CC9900"/>
          <w:sz w:val="21"/>
          <w:szCs w:val="21"/>
        </w:rPr>
        <w:t>„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Vína se jako vždy budou degustovat výhradně z festivalových sklenic české výroby. Festival tak chce minimalizovat plastový odpad a je jasné, že ze skla chutná víno mnohem lépe. Degustační set, který zahrnuje 0,35l sklenici, </w:t>
      </w:r>
      <w:r w:rsidRPr="004E4502">
        <w:rPr>
          <w:rFonts w:ascii="Tahoma" w:hAnsi="Tahoma" w:cs="Tahoma"/>
          <w:color w:val="CC9900"/>
          <w:sz w:val="21"/>
          <w:szCs w:val="21"/>
        </w:rPr>
        <w:t>degustační kartu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s přehledem vinařů a dalšími informacemi a tužku, bude možné zakoupit v předprodeji nebo v den festivalu na pokladně za sto korun. Pokud ovšem návštěvník nechce degustovat víno, ale například pít jen nealko nebo si pochutnat ve stáncích s občerstvením, nic si kupovat nemusí, vstup na festival včetně kulturního programu je zdarma</w:t>
      </w:r>
      <w:r>
        <w:rPr>
          <w:rFonts w:ascii="Tahoma" w:hAnsi="Tahoma" w:cs="Tahoma"/>
          <w:color w:val="CC9900"/>
          <w:sz w:val="21"/>
          <w:szCs w:val="21"/>
        </w:rPr>
        <w:t>. Letos bude s</w:t>
      </w:r>
      <w:r w:rsidRPr="00516826">
        <w:rPr>
          <w:rFonts w:ascii="Tahoma" w:hAnsi="Tahoma" w:cs="Tahoma"/>
          <w:color w:val="CC9900"/>
          <w:sz w:val="21"/>
          <w:szCs w:val="21"/>
        </w:rPr>
        <w:t xml:space="preserve">oučástí karty </w:t>
      </w:r>
      <w:r>
        <w:rPr>
          <w:rFonts w:ascii="Tahoma" w:hAnsi="Tahoma" w:cs="Tahoma"/>
          <w:color w:val="CC9900"/>
          <w:sz w:val="21"/>
          <w:szCs w:val="21"/>
        </w:rPr>
        <w:t>i</w:t>
      </w:r>
      <w:r w:rsidRPr="00516826">
        <w:rPr>
          <w:rFonts w:ascii="Tahoma" w:hAnsi="Tahoma" w:cs="Tahoma"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color w:val="CC9900"/>
          <w:sz w:val="21"/>
          <w:szCs w:val="21"/>
        </w:rPr>
        <w:t>lístek</w:t>
      </w:r>
      <w:r w:rsidRPr="00516826">
        <w:rPr>
          <w:rFonts w:ascii="Tahoma" w:hAnsi="Tahoma" w:cs="Tahoma"/>
          <w:color w:val="CC9900"/>
          <w:sz w:val="21"/>
          <w:szCs w:val="21"/>
        </w:rPr>
        <w:t xml:space="preserve"> k hlasování v anketě o nejoblíbenější vinařství festivalu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sz w:val="21"/>
          <w:szCs w:val="21"/>
        </w:rPr>
        <w:t>popsal</w:t>
      </w:r>
      <w:r w:rsidRPr="00C73E70">
        <w:rPr>
          <w:rFonts w:ascii="Tahoma" w:hAnsi="Tahoma" w:cs="Tahoma"/>
          <w:sz w:val="21"/>
          <w:szCs w:val="21"/>
        </w:rPr>
        <w:t xml:space="preserve"> Jiří Sedláček.</w:t>
      </w:r>
    </w:p>
    <w:p w14:paraId="410A3919" w14:textId="77777777" w:rsidR="00BF709B" w:rsidRPr="00C73E70" w:rsidRDefault="00BF709B" w:rsidP="00BF709B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Vedle stánků nabízejících růžová vína bude na místě </w:t>
      </w:r>
      <w:r>
        <w:rPr>
          <w:rFonts w:ascii="Tahoma" w:hAnsi="Tahoma" w:cs="Tahoma"/>
          <w:sz w:val="21"/>
          <w:szCs w:val="21"/>
        </w:rPr>
        <w:t>14</w:t>
      </w:r>
      <w:r w:rsidRPr="00C73E70">
        <w:rPr>
          <w:rFonts w:ascii="Tahoma" w:hAnsi="Tahoma" w:cs="Tahoma"/>
          <w:sz w:val="21"/>
          <w:szCs w:val="21"/>
        </w:rPr>
        <w:t xml:space="preserve"> stánků </w:t>
      </w:r>
      <w:r>
        <w:rPr>
          <w:rFonts w:ascii="Tahoma" w:hAnsi="Tahoma" w:cs="Tahoma"/>
          <w:sz w:val="21"/>
          <w:szCs w:val="21"/>
        </w:rPr>
        <w:t>s</w:t>
      </w:r>
      <w:r w:rsidRPr="00C73E70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gastronomií</w:t>
      </w:r>
      <w:r w:rsidRPr="00C73E70">
        <w:rPr>
          <w:rFonts w:ascii="Tahoma" w:hAnsi="Tahoma" w:cs="Tahoma"/>
          <w:sz w:val="21"/>
          <w:szCs w:val="21"/>
        </w:rPr>
        <w:t xml:space="preserve"> hodící se právě k růžovým vínům</w:t>
      </w:r>
      <w:r w:rsidRPr="008B3151">
        <w:rPr>
          <w:rFonts w:ascii="Tahoma" w:hAnsi="Tahoma" w:cs="Tahoma"/>
          <w:bCs/>
          <w:sz w:val="21"/>
          <w:szCs w:val="21"/>
        </w:rPr>
        <w:t>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„</w:t>
      </w:r>
      <w:r w:rsidRPr="00516826">
        <w:rPr>
          <w:rFonts w:ascii="Tahoma" w:hAnsi="Tahoma" w:cs="Tahoma"/>
          <w:color w:val="CC9900"/>
          <w:sz w:val="21"/>
          <w:szCs w:val="21"/>
        </w:rPr>
        <w:t>V nabídce budou např</w:t>
      </w:r>
      <w:r>
        <w:rPr>
          <w:rFonts w:ascii="Tahoma" w:hAnsi="Tahoma" w:cs="Tahoma"/>
          <w:color w:val="CC9900"/>
          <w:sz w:val="21"/>
          <w:szCs w:val="21"/>
        </w:rPr>
        <w:t>íklad</w:t>
      </w:r>
      <w:r w:rsidRPr="00516826">
        <w:rPr>
          <w:rFonts w:ascii="Tahoma" w:hAnsi="Tahoma" w:cs="Tahoma"/>
          <w:color w:val="CC9900"/>
          <w:sz w:val="21"/>
          <w:szCs w:val="21"/>
        </w:rPr>
        <w:t xml:space="preserve"> olivy, plněné papričky, fíky, meruňky, marinované sýry, grilované </w:t>
      </w:r>
      <w:proofErr w:type="spellStart"/>
      <w:r w:rsidRPr="00516826">
        <w:rPr>
          <w:rFonts w:ascii="Tahoma" w:hAnsi="Tahoma" w:cs="Tahoma"/>
          <w:color w:val="CC9900"/>
          <w:sz w:val="21"/>
          <w:szCs w:val="21"/>
        </w:rPr>
        <w:t>halloumi</w:t>
      </w:r>
      <w:proofErr w:type="spellEnd"/>
      <w:r w:rsidRPr="00516826">
        <w:rPr>
          <w:rFonts w:ascii="Tahoma" w:hAnsi="Tahoma" w:cs="Tahoma"/>
          <w:color w:val="CC9900"/>
          <w:sz w:val="21"/>
          <w:szCs w:val="21"/>
        </w:rPr>
        <w:t xml:space="preserve">, tradiční tvrdé kravské horské sýry </w:t>
      </w:r>
      <w:r>
        <w:rPr>
          <w:rFonts w:ascii="Tahoma" w:hAnsi="Tahoma" w:cs="Tahoma"/>
          <w:color w:val="CC9900"/>
          <w:sz w:val="21"/>
          <w:szCs w:val="21"/>
        </w:rPr>
        <w:t>tři</w:t>
      </w:r>
      <w:r w:rsidRPr="00516826">
        <w:rPr>
          <w:rFonts w:ascii="Tahoma" w:hAnsi="Tahoma" w:cs="Tahoma"/>
          <w:color w:val="CC9900"/>
          <w:sz w:val="21"/>
          <w:szCs w:val="21"/>
        </w:rPr>
        <w:t xml:space="preserve"> měsíce až </w:t>
      </w:r>
      <w:r>
        <w:rPr>
          <w:rFonts w:ascii="Tahoma" w:hAnsi="Tahoma" w:cs="Tahoma"/>
          <w:color w:val="CC9900"/>
          <w:sz w:val="21"/>
          <w:szCs w:val="21"/>
        </w:rPr>
        <w:t>dva</w:t>
      </w:r>
      <w:r w:rsidRPr="00516826">
        <w:rPr>
          <w:rFonts w:ascii="Tahoma" w:hAnsi="Tahoma" w:cs="Tahoma"/>
          <w:color w:val="CC9900"/>
          <w:sz w:val="21"/>
          <w:szCs w:val="21"/>
        </w:rPr>
        <w:t xml:space="preserve"> roky vyzrálé, dále polotvrdé a </w:t>
      </w:r>
      <w:proofErr w:type="spellStart"/>
      <w:r w:rsidRPr="00516826">
        <w:rPr>
          <w:rFonts w:ascii="Tahoma" w:hAnsi="Tahoma" w:cs="Tahoma"/>
          <w:color w:val="CC9900"/>
          <w:sz w:val="21"/>
          <w:szCs w:val="21"/>
        </w:rPr>
        <w:t>brie</w:t>
      </w:r>
      <w:proofErr w:type="spellEnd"/>
      <w:r w:rsidRPr="00516826">
        <w:rPr>
          <w:rFonts w:ascii="Tahoma" w:hAnsi="Tahoma" w:cs="Tahoma"/>
          <w:color w:val="CC9900"/>
          <w:sz w:val="21"/>
          <w:szCs w:val="21"/>
        </w:rPr>
        <w:t xml:space="preserve">, typické tyrolské sušené šunky, klobásy jelení, kančí, kamzičí a hovězí, ale i </w:t>
      </w:r>
      <w:proofErr w:type="spellStart"/>
      <w:r w:rsidRPr="00516826">
        <w:rPr>
          <w:rFonts w:ascii="Tahoma" w:hAnsi="Tahoma" w:cs="Tahoma"/>
          <w:color w:val="CC9900"/>
          <w:sz w:val="21"/>
          <w:szCs w:val="21"/>
        </w:rPr>
        <w:t>pljeskavica</w:t>
      </w:r>
      <w:proofErr w:type="spellEnd"/>
      <w:r w:rsidRPr="00516826">
        <w:rPr>
          <w:rFonts w:ascii="Tahoma" w:hAnsi="Tahoma" w:cs="Tahoma"/>
          <w:color w:val="CC9900"/>
          <w:sz w:val="21"/>
          <w:szCs w:val="21"/>
        </w:rPr>
        <w:t xml:space="preserve">, grilovaná zelenina, originální belgické hranolky s domácími dipy, různé druhy slovenských </w:t>
      </w:r>
      <w:proofErr w:type="spellStart"/>
      <w:r>
        <w:rPr>
          <w:rFonts w:ascii="Tahoma" w:hAnsi="Tahoma" w:cs="Tahoma"/>
          <w:color w:val="CC9900"/>
          <w:sz w:val="21"/>
          <w:szCs w:val="21"/>
        </w:rPr>
        <w:t>p</w:t>
      </w:r>
      <w:r w:rsidRPr="00516826">
        <w:rPr>
          <w:rFonts w:ascii="Tahoma" w:hAnsi="Tahoma" w:cs="Tahoma"/>
          <w:color w:val="CC9900"/>
          <w:sz w:val="21"/>
          <w:szCs w:val="21"/>
        </w:rPr>
        <w:t>agáčů</w:t>
      </w:r>
      <w:proofErr w:type="spellEnd"/>
      <w:r w:rsidRPr="00516826">
        <w:rPr>
          <w:rFonts w:ascii="Tahoma" w:hAnsi="Tahoma" w:cs="Tahoma"/>
          <w:color w:val="CC9900"/>
          <w:sz w:val="21"/>
          <w:szCs w:val="21"/>
        </w:rPr>
        <w:t xml:space="preserve">, indická kuchyně, mexická kuchyně, pizza anebo roztavený </w:t>
      </w:r>
      <w:r>
        <w:rPr>
          <w:rFonts w:ascii="Tahoma" w:hAnsi="Tahoma" w:cs="Tahoma"/>
          <w:color w:val="CC9900"/>
          <w:sz w:val="21"/>
          <w:szCs w:val="21"/>
        </w:rPr>
        <w:t>r</w:t>
      </w:r>
      <w:r w:rsidRPr="00516826">
        <w:rPr>
          <w:rFonts w:ascii="Tahoma" w:hAnsi="Tahoma" w:cs="Tahoma"/>
          <w:color w:val="CC9900"/>
          <w:sz w:val="21"/>
          <w:szCs w:val="21"/>
        </w:rPr>
        <w:t>aclette sýr podávaný na vařených bramborech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sz w:val="21"/>
          <w:szCs w:val="21"/>
        </w:rPr>
        <w:t>vyjmenoval</w:t>
      </w:r>
      <w:r w:rsidRPr="00C73E70">
        <w:rPr>
          <w:rFonts w:ascii="Tahoma" w:hAnsi="Tahoma" w:cs="Tahoma"/>
          <w:sz w:val="21"/>
          <w:szCs w:val="21"/>
        </w:rPr>
        <w:t xml:space="preserve"> Jiří Sedláček.</w:t>
      </w:r>
    </w:p>
    <w:p w14:paraId="403D4D06" w14:textId="77777777" w:rsidR="00BF709B" w:rsidRPr="00C73E70" w:rsidRDefault="00BF709B" w:rsidP="00BF709B">
      <w:pPr>
        <w:pBdr>
          <w:bottom w:val="single" w:sz="4" w:space="1" w:color="auto"/>
        </w:pBd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Festival Růžový máj ale není jen o pití vína a skvělé gastronomii, připraven je i doprovodný program. </w:t>
      </w:r>
      <w:r w:rsidRPr="00C73E70">
        <w:rPr>
          <w:rFonts w:ascii="Tahoma" w:hAnsi="Tahoma" w:cs="Tahoma"/>
          <w:color w:val="CC9900"/>
          <w:sz w:val="21"/>
          <w:szCs w:val="21"/>
        </w:rPr>
        <w:t>„</w:t>
      </w:r>
      <w:r w:rsidRPr="00516826">
        <w:rPr>
          <w:rFonts w:ascii="Tahoma" w:hAnsi="Tahoma" w:cs="Tahoma"/>
          <w:color w:val="CC9900"/>
          <w:sz w:val="21"/>
          <w:szCs w:val="21"/>
        </w:rPr>
        <w:t>Festival tradičně doprovází živá hudba v podobě cimbálové muziky</w:t>
      </w:r>
      <w:r>
        <w:rPr>
          <w:rFonts w:ascii="Tahoma" w:hAnsi="Tahoma" w:cs="Tahoma"/>
          <w:color w:val="CC9900"/>
          <w:sz w:val="21"/>
          <w:szCs w:val="21"/>
        </w:rPr>
        <w:t xml:space="preserve">, </w:t>
      </w:r>
      <w:r w:rsidRPr="00516826">
        <w:rPr>
          <w:rFonts w:ascii="Tahoma" w:hAnsi="Tahoma" w:cs="Tahoma"/>
          <w:color w:val="CC9900"/>
          <w:sz w:val="21"/>
          <w:szCs w:val="21"/>
        </w:rPr>
        <w:t>program se žánrově přesune k jazzu a vrcholí swingem, mimo jiné proto, aby si mohli přítomní návštěvníci, budou-li chtít, zatančit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,“ </w:t>
      </w:r>
      <w:r w:rsidRPr="00C73E70">
        <w:rPr>
          <w:rFonts w:ascii="Tahoma" w:hAnsi="Tahoma" w:cs="Tahoma"/>
          <w:sz w:val="21"/>
          <w:szCs w:val="21"/>
        </w:rPr>
        <w:t xml:space="preserve">uzavřel Jiří Sedláček. </w:t>
      </w:r>
    </w:p>
    <w:p w14:paraId="0AC0A9F6" w14:textId="77777777" w:rsidR="00BF709B" w:rsidRPr="00723AD4" w:rsidRDefault="00BF709B" w:rsidP="00BF709B">
      <w:pPr>
        <w:jc w:val="both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</w:rPr>
        <w:lastRenderedPageBreak/>
        <w:t>KONTAKT PRO MÉDIA:</w:t>
      </w:r>
    </w:p>
    <w:p w14:paraId="1C45007C" w14:textId="77777777" w:rsidR="00BF709B" w:rsidRPr="0057121B" w:rsidRDefault="00BF709B" w:rsidP="00BF709B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14:paraId="1E305EC7" w14:textId="77777777" w:rsidR="00BF709B" w:rsidRPr="0057121B" w:rsidRDefault="00BF709B" w:rsidP="00BF709B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036B3B27" wp14:editId="43C8FB3E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0C7F1" w14:textId="77777777" w:rsidR="00BF709B" w:rsidRPr="0057121B" w:rsidRDefault="00BF709B" w:rsidP="00BF709B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57121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8F3459C" w14:textId="77777777" w:rsidR="00BF709B" w:rsidRPr="009064DF" w:rsidRDefault="00CC4D0F" w:rsidP="00BF709B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8" w:history="1">
        <w:r w:rsidR="00BF709B"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="00BF709B" w:rsidRPr="0057121B">
        <w:rPr>
          <w:rFonts w:ascii="Tahoma" w:hAnsi="Tahoma" w:cs="Tahoma"/>
          <w:sz w:val="20"/>
          <w:szCs w:val="20"/>
        </w:rPr>
        <w:br/>
      </w:r>
    </w:p>
    <w:p w14:paraId="07C26271" w14:textId="77777777" w:rsidR="00BF709B" w:rsidRDefault="00BF709B" w:rsidP="00BF709B">
      <w:pPr>
        <w:jc w:val="both"/>
      </w:pPr>
      <w:r>
        <w:rPr>
          <w:rFonts w:ascii="Tahoma" w:hAnsi="Tahoma" w:cs="Tahoma"/>
          <w:b/>
        </w:rPr>
        <w:t xml:space="preserve">RŮŽOVÝ MÁJ, </w:t>
      </w:r>
      <w:hyperlink r:id="rId9" w:history="1">
        <w:r>
          <w:rPr>
            <w:rStyle w:val="Hypertextovodkaz"/>
            <w:rFonts w:ascii="Tahoma" w:hAnsi="Tahoma" w:cs="Tahoma"/>
            <w:b/>
          </w:rPr>
          <w:t>www.ruzovymaj.cz</w:t>
        </w:r>
      </w:hyperlink>
    </w:p>
    <w:p w14:paraId="47474AB0" w14:textId="77777777" w:rsidR="00BF709B" w:rsidRDefault="00BF709B" w:rsidP="00BF709B">
      <w:pPr>
        <w:jc w:val="both"/>
        <w:rPr>
          <w:rFonts w:ascii="Tahoma" w:hAnsi="Tahoma" w:cs="Tahoma"/>
          <w:sz w:val="20"/>
          <w:szCs w:val="20"/>
        </w:rPr>
      </w:pPr>
      <w:r w:rsidRPr="004A6E51">
        <w:rPr>
          <w:rFonts w:ascii="Tahoma" w:hAnsi="Tahoma" w:cs="Tahoma"/>
          <w:sz w:val="20"/>
          <w:szCs w:val="20"/>
        </w:rPr>
        <w:t xml:space="preserve">Cílem festivalu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seznámit co nejširší okruh zájemců ne</w:t>
      </w:r>
      <w:r>
        <w:rPr>
          <w:rFonts w:ascii="Tahoma" w:hAnsi="Tahoma" w:cs="Tahoma"/>
          <w:sz w:val="20"/>
          <w:szCs w:val="20"/>
        </w:rPr>
        <w:t>jen s produkcí růžových vín v České republice</w:t>
      </w:r>
      <w:r w:rsidRPr="004A6E51">
        <w:rPr>
          <w:rFonts w:ascii="Tahoma" w:hAnsi="Tahoma" w:cs="Tahoma"/>
          <w:sz w:val="20"/>
          <w:szCs w:val="20"/>
        </w:rPr>
        <w:t xml:space="preserve">, ale také jim nabídnout přímý kontakt s jejich producenty. Kromě degustace růžových vín a přímého kontaktu s vinaři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návštěvníkům festivalu nabídnuta možnost snoubení vín se zajímavou gastronomií, stejně jako poslech živé muziky v pestré podobě od moravské </w:t>
      </w:r>
      <w:r>
        <w:rPr>
          <w:rFonts w:ascii="Tahoma" w:hAnsi="Tahoma" w:cs="Tahoma"/>
          <w:sz w:val="20"/>
          <w:szCs w:val="20"/>
        </w:rPr>
        <w:t>dechovky</w:t>
      </w:r>
      <w:r w:rsidRPr="004A6E51">
        <w:rPr>
          <w:rFonts w:ascii="Tahoma" w:hAnsi="Tahoma" w:cs="Tahoma"/>
          <w:sz w:val="20"/>
          <w:szCs w:val="20"/>
        </w:rPr>
        <w:t xml:space="preserve"> přes jazz, swing až po </w:t>
      </w:r>
      <w:proofErr w:type="spellStart"/>
      <w:r w:rsidRPr="004A6E51">
        <w:rPr>
          <w:rFonts w:ascii="Tahoma" w:hAnsi="Tahoma" w:cs="Tahoma"/>
          <w:sz w:val="20"/>
          <w:szCs w:val="20"/>
        </w:rPr>
        <w:t>klezmer</w:t>
      </w:r>
      <w:proofErr w:type="spellEnd"/>
      <w:r w:rsidRPr="004A6E51">
        <w:rPr>
          <w:rFonts w:ascii="Tahoma" w:hAnsi="Tahoma" w:cs="Tahoma"/>
          <w:sz w:val="20"/>
          <w:szCs w:val="20"/>
        </w:rPr>
        <w:t xml:space="preserve"> styl.</w:t>
      </w:r>
      <w:r>
        <w:rPr>
          <w:rFonts w:ascii="Tahoma" w:hAnsi="Tahoma" w:cs="Tahoma"/>
          <w:sz w:val="20"/>
          <w:szCs w:val="20"/>
        </w:rPr>
        <w:t xml:space="preserve"> Pořadatelem akce je spolek Archetyp. </w:t>
      </w:r>
    </w:p>
    <w:p w14:paraId="15092046" w14:textId="77777777" w:rsidR="00BF709B" w:rsidRPr="0037466C" w:rsidRDefault="00BF709B" w:rsidP="00BF709B">
      <w:pPr>
        <w:jc w:val="both"/>
        <w:rPr>
          <w:rFonts w:ascii="Tahoma" w:hAnsi="Tahoma" w:cs="Tahoma"/>
          <w:sz w:val="20"/>
          <w:szCs w:val="20"/>
        </w:rPr>
      </w:pPr>
    </w:p>
    <w:p w14:paraId="1A27EB35" w14:textId="77777777" w:rsidR="00BF709B" w:rsidRPr="008363C7" w:rsidRDefault="00BF709B" w:rsidP="00BF709B">
      <w:pPr>
        <w:jc w:val="both"/>
        <w:rPr>
          <w:rFonts w:ascii="Tahoma" w:hAnsi="Tahoma" w:cs="Tahoma"/>
          <w:sz w:val="20"/>
          <w:szCs w:val="20"/>
        </w:rPr>
      </w:pPr>
    </w:p>
    <w:p w14:paraId="08771890" w14:textId="77777777" w:rsidR="00BF709B" w:rsidRDefault="00BF709B" w:rsidP="00BF709B"/>
    <w:p w14:paraId="5BF60AA7" w14:textId="77777777" w:rsidR="00BF709B" w:rsidRDefault="00BF709B" w:rsidP="00BF709B"/>
    <w:p w14:paraId="0903874E" w14:textId="77777777" w:rsidR="00BF709B" w:rsidRDefault="00BF709B" w:rsidP="00BF709B"/>
    <w:p w14:paraId="676A7E9F" w14:textId="77777777" w:rsidR="00BF709B" w:rsidRDefault="00BF709B" w:rsidP="00BF709B"/>
    <w:p w14:paraId="7B8877F1" w14:textId="77777777" w:rsidR="00BF709B" w:rsidRDefault="00BF709B" w:rsidP="00BF709B"/>
    <w:p w14:paraId="3D6E651E" w14:textId="77777777" w:rsidR="00BF709B" w:rsidRDefault="00BF709B" w:rsidP="00BF709B"/>
    <w:p w14:paraId="4F2A0072" w14:textId="77777777" w:rsidR="00BF709B" w:rsidRDefault="00BF709B" w:rsidP="00BF709B"/>
    <w:p w14:paraId="195FF95F" w14:textId="77777777" w:rsidR="00BF709B" w:rsidRDefault="00BF709B" w:rsidP="00BF709B"/>
    <w:p w14:paraId="11EE70D4" w14:textId="77777777" w:rsidR="00BF709B" w:rsidRDefault="00BF709B" w:rsidP="00BF709B"/>
    <w:p w14:paraId="39A0162F" w14:textId="77777777" w:rsidR="00BF709B" w:rsidRDefault="00BF709B"/>
    <w:sectPr w:rsidR="00BF709B" w:rsidSect="00A13D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BE10" w14:textId="77777777" w:rsidR="00CC4D0F" w:rsidRDefault="00CC4D0F">
      <w:pPr>
        <w:spacing w:after="0" w:line="240" w:lineRule="auto"/>
      </w:pPr>
      <w:r>
        <w:separator/>
      </w:r>
    </w:p>
  </w:endnote>
  <w:endnote w:type="continuationSeparator" w:id="0">
    <w:p w14:paraId="7C39CF4D" w14:textId="77777777" w:rsidR="00CC4D0F" w:rsidRDefault="00CC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86BD" w14:textId="77777777" w:rsidR="00BF7521" w:rsidRDefault="00BF709B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07253A4C" wp14:editId="3A3A300E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C6C8D2" w14:textId="77777777" w:rsidR="00BF7521" w:rsidRDefault="00CC4D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7E69" w14:textId="77777777" w:rsidR="00CC4D0F" w:rsidRDefault="00CC4D0F">
      <w:pPr>
        <w:spacing w:after="0" w:line="240" w:lineRule="auto"/>
      </w:pPr>
      <w:r>
        <w:separator/>
      </w:r>
    </w:p>
  </w:footnote>
  <w:footnote w:type="continuationSeparator" w:id="0">
    <w:p w14:paraId="30E83369" w14:textId="77777777" w:rsidR="00CC4D0F" w:rsidRDefault="00CC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5C95" w14:textId="77777777" w:rsidR="002B49DE" w:rsidRDefault="00BF709B" w:rsidP="002621E5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76DCFD2D" wp14:editId="16E99040">
          <wp:extent cx="1009650" cy="133418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4" cy="134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  <w:t xml:space="preserve">      </w:t>
    </w:r>
    <w:r>
      <w:rPr>
        <w:noProof/>
        <w:lang w:eastAsia="cs-CZ"/>
      </w:rPr>
      <w:drawing>
        <wp:inline distT="0" distB="0" distL="0" distR="0" wp14:anchorId="194FA61E" wp14:editId="1FA48F96">
          <wp:extent cx="2333625" cy="500439"/>
          <wp:effectExtent l="0" t="0" r="0" b="0"/>
          <wp:docPr id="4" name="Obrázek 4" descr="VÃ½sledek obrÃ¡zku pro rÅ¯Å¾ovÃ½ mÃ¡j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Ã½sledek obrÃ¡zku pro rÅ¯Å¾ovÃ½ mÃ¡j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5" t="9417" r="13863" b="47982"/>
                  <a:stretch/>
                </pic:blipFill>
                <pic:spPr bwMode="auto">
                  <a:xfrm>
                    <a:off x="0" y="0"/>
                    <a:ext cx="2337922" cy="50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 xml:space="preserve">      </w:t>
    </w:r>
    <w:r w:rsidRPr="00BF7521">
      <w:rPr>
        <w:rFonts w:ascii="Calibri" w:hAnsi="Calibri"/>
        <w:b/>
        <w:sz w:val="36"/>
        <w:szCs w:val="36"/>
      </w:rPr>
      <w:t>TISKOVÁ ZPRÁVA</w:t>
    </w:r>
  </w:p>
  <w:p w14:paraId="1BFB788D" w14:textId="77777777" w:rsidR="00124142" w:rsidRDefault="00CC4D0F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194C8A73" w14:textId="77777777" w:rsidR="00C73E70" w:rsidRDefault="00CC4D0F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28680D5C" w14:textId="77777777" w:rsidR="00C73E70" w:rsidRDefault="00CC4D0F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3AD54303" w14:textId="77777777" w:rsidR="00C73E70" w:rsidRPr="00124142" w:rsidRDefault="00CC4D0F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22789399" w14:textId="77777777" w:rsidR="00F97408" w:rsidRDefault="00CC4D0F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6C30F54" w14:textId="77777777" w:rsidR="00F97408" w:rsidRDefault="00CC4D0F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42FCC95" w14:textId="77777777" w:rsidR="00F97408" w:rsidRDefault="00CC4D0F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38C8130C" w14:textId="77777777" w:rsidR="00F97408" w:rsidRPr="00F97408" w:rsidRDefault="00CC4D0F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9B"/>
    <w:rsid w:val="008B3151"/>
    <w:rsid w:val="00B76FD5"/>
    <w:rsid w:val="00BF709B"/>
    <w:rsid w:val="00C33A32"/>
    <w:rsid w:val="00C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B848"/>
  <w15:chartTrackingRefBased/>
  <w15:docId w15:val="{97E15338-DF4A-4BC1-917B-DDCDB90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09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09B"/>
  </w:style>
  <w:style w:type="paragraph" w:styleId="Zpat">
    <w:name w:val="footer"/>
    <w:basedOn w:val="Normln"/>
    <w:link w:val="ZpatChar"/>
    <w:uiPriority w:val="99"/>
    <w:unhideWhenUsed/>
    <w:rsid w:val="00BF7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09B"/>
  </w:style>
  <w:style w:type="character" w:styleId="Hypertextovodkaz">
    <w:name w:val="Hyperlink"/>
    <w:basedOn w:val="Standardnpsmoodstavce"/>
    <w:uiPriority w:val="99"/>
    <w:unhideWhenUsed/>
    <w:rsid w:val="00BF7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uzovymaj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5</cp:revision>
  <dcterms:created xsi:type="dcterms:W3CDTF">2022-04-17T15:15:00Z</dcterms:created>
  <dcterms:modified xsi:type="dcterms:W3CDTF">2022-04-17T15:23:00Z</dcterms:modified>
</cp:coreProperties>
</file>