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F24F4" w14:textId="37982E7E" w:rsidR="006104B6" w:rsidRPr="00A07FC6" w:rsidRDefault="006104B6" w:rsidP="006104B6">
      <w:pPr>
        <w:jc w:val="center"/>
        <w:rPr>
          <w:rFonts w:ascii="Tahoma" w:eastAsia="Tahoma" w:hAnsi="Tahoma" w:cs="Tahoma"/>
          <w:b/>
          <w:sz w:val="34"/>
          <w:szCs w:val="34"/>
        </w:rPr>
      </w:pPr>
      <w:r w:rsidRPr="00A07FC6">
        <w:rPr>
          <w:rFonts w:ascii="Tahoma" w:eastAsia="Tahoma" w:hAnsi="Tahoma" w:cs="Tahoma"/>
          <w:b/>
          <w:sz w:val="34"/>
          <w:szCs w:val="34"/>
        </w:rPr>
        <w:t xml:space="preserve">Nejdůvěryhodnější značka: v kategorii klinik estetické medicíny </w:t>
      </w:r>
      <w:r w:rsidR="004C0FDF" w:rsidRPr="00A07FC6">
        <w:rPr>
          <w:rFonts w:ascii="Tahoma" w:eastAsia="Tahoma" w:hAnsi="Tahoma" w:cs="Tahoma"/>
          <w:b/>
          <w:sz w:val="34"/>
          <w:szCs w:val="34"/>
        </w:rPr>
        <w:t xml:space="preserve">počtvrté </w:t>
      </w:r>
      <w:r w:rsidRPr="00A07FC6">
        <w:rPr>
          <w:rFonts w:ascii="Tahoma" w:eastAsia="Tahoma" w:hAnsi="Tahoma" w:cs="Tahoma"/>
          <w:b/>
          <w:sz w:val="34"/>
          <w:szCs w:val="34"/>
        </w:rPr>
        <w:t>bodovala Medicom Clinic</w:t>
      </w:r>
    </w:p>
    <w:p w14:paraId="46299961" w14:textId="643C60C0" w:rsidR="006104B6" w:rsidRPr="00DD7FFC" w:rsidRDefault="006104B6" w:rsidP="006104B6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DD7FFC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50131">
        <w:rPr>
          <w:rFonts w:ascii="Tahoma" w:eastAsia="Tahoma" w:hAnsi="Tahoma" w:cs="Tahoma"/>
          <w:b/>
          <w:sz w:val="21"/>
          <w:szCs w:val="21"/>
        </w:rPr>
        <w:t>8</w:t>
      </w:r>
      <w:r w:rsidRPr="00DD7FFC">
        <w:rPr>
          <w:rFonts w:ascii="Tahoma" w:eastAsia="Tahoma" w:hAnsi="Tahoma" w:cs="Tahoma"/>
          <w:b/>
          <w:sz w:val="21"/>
          <w:szCs w:val="21"/>
        </w:rPr>
        <w:t>. LISTOPADU 202</w:t>
      </w:r>
      <w:r w:rsidR="00950131">
        <w:rPr>
          <w:rFonts w:ascii="Tahoma" w:eastAsia="Tahoma" w:hAnsi="Tahoma" w:cs="Tahoma"/>
          <w:b/>
          <w:sz w:val="21"/>
          <w:szCs w:val="21"/>
        </w:rPr>
        <w:t>4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 – </w:t>
      </w:r>
      <w:r>
        <w:rPr>
          <w:rFonts w:ascii="Tahoma" w:eastAsia="Tahoma" w:hAnsi="Tahoma" w:cs="Tahoma"/>
          <w:b/>
          <w:sz w:val="21"/>
          <w:szCs w:val="21"/>
        </w:rPr>
        <w:t>Nezávislý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 výzkum, který sleduje důvěru českých spotřebitelů v jednotlivé značky, zveřejnil výsledky za rok 202</w:t>
      </w:r>
      <w:r w:rsidR="00950131">
        <w:rPr>
          <w:rFonts w:ascii="Tahoma" w:eastAsia="Tahoma" w:hAnsi="Tahoma" w:cs="Tahoma"/>
          <w:b/>
          <w:sz w:val="21"/>
          <w:szCs w:val="21"/>
        </w:rPr>
        <w:t>4</w:t>
      </w:r>
      <w:r w:rsidRPr="00DD7FFC">
        <w:rPr>
          <w:rFonts w:ascii="Tahoma" w:eastAsia="Tahoma" w:hAnsi="Tahoma" w:cs="Tahoma"/>
          <w:b/>
          <w:sz w:val="21"/>
          <w:szCs w:val="21"/>
        </w:rPr>
        <w:t>. V</w:t>
      </w:r>
      <w:r w:rsidR="00950131">
        <w:rPr>
          <w:rFonts w:ascii="Tahoma" w:eastAsia="Tahoma" w:hAnsi="Tahoma" w:cs="Tahoma"/>
          <w:b/>
          <w:sz w:val="21"/>
          <w:szCs w:val="21"/>
        </w:rPr>
        <w:t> jubilejním desát</w:t>
      </w:r>
      <w:r w:rsidR="004C0FDF">
        <w:rPr>
          <w:rFonts w:ascii="Tahoma" w:eastAsia="Tahoma" w:hAnsi="Tahoma" w:cs="Tahoma"/>
          <w:b/>
          <w:sz w:val="21"/>
          <w:szCs w:val="21"/>
        </w:rPr>
        <w:t>é</w:t>
      </w:r>
      <w:r w:rsidR="00950131">
        <w:rPr>
          <w:rFonts w:ascii="Tahoma" w:eastAsia="Tahoma" w:hAnsi="Tahoma" w:cs="Tahoma"/>
          <w:b/>
          <w:sz w:val="21"/>
          <w:szCs w:val="21"/>
        </w:rPr>
        <w:t>m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 ročníku ankety Nejdůvěryhodnější značka hlasovaly čtyři tisíce respondentů. Mezi oceněnými se už po</w:t>
      </w:r>
      <w:r w:rsidR="00950131">
        <w:rPr>
          <w:rFonts w:ascii="Tahoma" w:eastAsia="Tahoma" w:hAnsi="Tahoma" w:cs="Tahoma"/>
          <w:b/>
          <w:sz w:val="21"/>
          <w:szCs w:val="21"/>
        </w:rPr>
        <w:t>čtvrté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 xml:space="preserve">v řadě 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umístila </w:t>
      </w:r>
      <w:r>
        <w:rPr>
          <w:rFonts w:ascii="Tahoma" w:eastAsia="Tahoma" w:hAnsi="Tahoma" w:cs="Tahoma"/>
          <w:b/>
          <w:sz w:val="21"/>
          <w:szCs w:val="21"/>
        </w:rPr>
        <w:t>soukromá klinika plastické a estetické medicíny Medicom Clinic</w:t>
      </w:r>
      <w:r w:rsidRPr="00DD7FFC">
        <w:rPr>
          <w:rFonts w:ascii="Tahoma" w:eastAsia="Tahoma" w:hAnsi="Tahoma" w:cs="Tahoma"/>
          <w:b/>
          <w:sz w:val="21"/>
          <w:szCs w:val="21"/>
        </w:rPr>
        <w:t>.</w:t>
      </w:r>
    </w:p>
    <w:p w14:paraId="44EDF7ED" w14:textId="7ECD1DA5" w:rsidR="006104B6" w:rsidRDefault="006104B6" w:rsidP="006104B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DD7FFC">
        <w:rPr>
          <w:rFonts w:ascii="Tahoma" w:eastAsia="Tahoma" w:hAnsi="Tahoma" w:cs="Tahoma"/>
          <w:sz w:val="21"/>
          <w:szCs w:val="21"/>
        </w:rPr>
        <w:t xml:space="preserve">Čeští spotřebitelé </w:t>
      </w:r>
      <w:r w:rsidR="00A07FC6">
        <w:rPr>
          <w:rFonts w:ascii="Tahoma" w:eastAsia="Tahoma" w:hAnsi="Tahoma" w:cs="Tahoma"/>
          <w:sz w:val="21"/>
          <w:szCs w:val="21"/>
        </w:rPr>
        <w:t xml:space="preserve">letos </w:t>
      </w:r>
      <w:r w:rsidRPr="00DD7FFC">
        <w:rPr>
          <w:rFonts w:ascii="Tahoma" w:eastAsia="Tahoma" w:hAnsi="Tahoma" w:cs="Tahoma"/>
          <w:sz w:val="21"/>
          <w:szCs w:val="21"/>
        </w:rPr>
        <w:t xml:space="preserve">hodnotili značky z nejrůznějších oblastí v celkem </w:t>
      </w:r>
      <w:r w:rsidR="00A07FC6" w:rsidRPr="00A07FC6">
        <w:rPr>
          <w:rFonts w:ascii="Tahoma" w:eastAsia="Tahoma" w:hAnsi="Tahoma" w:cs="Tahoma"/>
          <w:sz w:val="21"/>
          <w:szCs w:val="21"/>
        </w:rPr>
        <w:t>95</w:t>
      </w:r>
      <w:r w:rsidRPr="00DD7FFC">
        <w:rPr>
          <w:rFonts w:ascii="Tahoma" w:eastAsia="Tahoma" w:hAnsi="Tahoma" w:cs="Tahoma"/>
          <w:sz w:val="21"/>
          <w:szCs w:val="21"/>
        </w:rPr>
        <w:t xml:space="preserve"> kategoriích. V kategorii klinik</w:t>
      </w:r>
      <w:r>
        <w:rPr>
          <w:rFonts w:ascii="Tahoma" w:eastAsia="Tahoma" w:hAnsi="Tahoma" w:cs="Tahoma"/>
          <w:sz w:val="21"/>
          <w:szCs w:val="21"/>
        </w:rPr>
        <w:t xml:space="preserve"> estetické medicíny</w:t>
      </w:r>
      <w:r w:rsidRPr="00DD7FFC">
        <w:rPr>
          <w:rFonts w:ascii="Tahoma" w:eastAsia="Tahoma" w:hAnsi="Tahoma" w:cs="Tahoma"/>
          <w:sz w:val="21"/>
          <w:szCs w:val="21"/>
        </w:rPr>
        <w:t xml:space="preserve"> si prestižní ocenění odnesla už </w:t>
      </w:r>
      <w:r w:rsidR="00950131">
        <w:rPr>
          <w:rFonts w:ascii="Tahoma" w:eastAsia="Tahoma" w:hAnsi="Tahoma" w:cs="Tahoma"/>
          <w:sz w:val="21"/>
          <w:szCs w:val="21"/>
        </w:rPr>
        <w:t>počtvrté</w:t>
      </w:r>
      <w:r w:rsidRPr="00DD7FFC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Medicom Clinic</w:t>
      </w:r>
      <w:r w:rsidRPr="00F227D8">
        <w:rPr>
          <w:rFonts w:ascii="Tahoma" w:eastAsia="Tahoma" w:hAnsi="Tahoma" w:cs="Tahoma"/>
          <w:sz w:val="21"/>
          <w:szCs w:val="21"/>
        </w:rPr>
        <w:t xml:space="preserve">. V Česku se ročně provede </w:t>
      </w:r>
      <w:r>
        <w:rPr>
          <w:rFonts w:ascii="Tahoma" w:eastAsia="Tahoma" w:hAnsi="Tahoma" w:cs="Tahoma"/>
          <w:sz w:val="21"/>
          <w:szCs w:val="21"/>
        </w:rPr>
        <w:t>až 30</w:t>
      </w:r>
      <w:r w:rsidRPr="00F227D8">
        <w:rPr>
          <w:rFonts w:ascii="Tahoma" w:eastAsia="Tahoma" w:hAnsi="Tahoma" w:cs="Tahoma"/>
          <w:sz w:val="21"/>
          <w:szCs w:val="21"/>
        </w:rPr>
        <w:t xml:space="preserve"> tisíc plastických a estetických zákroků. Mezi nejčastější zákroky patří úprava poprsí, liposukce nebo operace očních víček. </w:t>
      </w:r>
      <w:r w:rsidR="004C0FDF">
        <w:rPr>
          <w:rFonts w:ascii="Tahoma" w:eastAsia="Tahoma" w:hAnsi="Tahoma" w:cs="Tahoma"/>
          <w:sz w:val="21"/>
          <w:szCs w:val="21"/>
        </w:rPr>
        <w:t xml:space="preserve">Čeští pacienti si mohou vybírat z </w:t>
      </w:r>
      <w:r>
        <w:rPr>
          <w:rFonts w:ascii="Tahoma" w:eastAsia="Tahoma" w:hAnsi="Tahoma" w:cs="Tahoma"/>
          <w:sz w:val="21"/>
          <w:szCs w:val="21"/>
        </w:rPr>
        <w:t>několik</w:t>
      </w:r>
      <w:r w:rsidR="004C0FDF"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 xml:space="preserve"> desítek</w:t>
      </w:r>
      <w:r w:rsidRPr="00F227D8">
        <w:rPr>
          <w:rFonts w:ascii="Tahoma" w:eastAsia="Tahoma" w:hAnsi="Tahoma" w:cs="Tahoma"/>
          <w:sz w:val="21"/>
          <w:szCs w:val="21"/>
        </w:rPr>
        <w:t xml:space="preserve"> klinik plastické a estetické medicíny</w:t>
      </w:r>
      <w:r w:rsidR="004C0FDF">
        <w:rPr>
          <w:rFonts w:ascii="Tahoma" w:eastAsia="Tahoma" w:hAnsi="Tahoma" w:cs="Tahoma"/>
          <w:sz w:val="21"/>
          <w:szCs w:val="21"/>
        </w:rPr>
        <w:t>,</w:t>
      </w:r>
      <w:r w:rsidRPr="00F227D8">
        <w:rPr>
          <w:rFonts w:ascii="Tahoma" w:eastAsia="Tahoma" w:hAnsi="Tahoma" w:cs="Tahoma"/>
          <w:sz w:val="21"/>
          <w:szCs w:val="21"/>
        </w:rPr>
        <w:t xml:space="preserve"> a </w:t>
      </w:r>
      <w:r w:rsidR="004C0FDF">
        <w:rPr>
          <w:rFonts w:ascii="Tahoma" w:eastAsia="Tahoma" w:hAnsi="Tahoma" w:cs="Tahoma"/>
          <w:sz w:val="21"/>
          <w:szCs w:val="21"/>
        </w:rPr>
        <w:t>tak může být</w:t>
      </w:r>
      <w:r w:rsidR="004C0FDF" w:rsidRPr="00F227D8">
        <w:rPr>
          <w:rFonts w:ascii="Tahoma" w:eastAsia="Tahoma" w:hAnsi="Tahoma" w:cs="Tahoma"/>
          <w:sz w:val="21"/>
          <w:szCs w:val="21"/>
        </w:rPr>
        <w:t xml:space="preserve"> </w:t>
      </w:r>
      <w:r w:rsidR="004C0FDF">
        <w:rPr>
          <w:rFonts w:ascii="Tahoma" w:eastAsia="Tahoma" w:hAnsi="Tahoma" w:cs="Tahoma"/>
          <w:sz w:val="21"/>
          <w:szCs w:val="21"/>
        </w:rPr>
        <w:t>obtížné</w:t>
      </w:r>
      <w:r w:rsidRPr="00F227D8">
        <w:rPr>
          <w:rFonts w:ascii="Tahoma" w:eastAsia="Tahoma" w:hAnsi="Tahoma" w:cs="Tahoma"/>
          <w:sz w:val="21"/>
          <w:szCs w:val="21"/>
        </w:rPr>
        <w:t xml:space="preserve"> zvolit tu, na které zákrok podstoupí. Mezi hlavní kritéria výběru patří reference, vybavenost kliniky a v neposlední řadě důvěra v lékaře. Právě ta je v medicíně zásadní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A07FC6">
        <w:rPr>
          <w:rFonts w:ascii="Tahoma" w:eastAsia="Tahoma" w:hAnsi="Tahoma" w:cs="Tahoma"/>
          <w:color w:val="CC9900"/>
          <w:sz w:val="21"/>
          <w:szCs w:val="21"/>
        </w:rPr>
        <w:t>„M</w:t>
      </w:r>
      <w:r w:rsidRPr="00AB4C92">
        <w:rPr>
          <w:rFonts w:ascii="Tahoma" w:eastAsia="Tahoma" w:hAnsi="Tahoma" w:cs="Tahoma"/>
          <w:color w:val="CC9900"/>
          <w:sz w:val="21"/>
          <w:szCs w:val="21"/>
        </w:rPr>
        <w:t xml:space="preserve">ám obrovskou radost, že se nám podařilo obhájit vítězství a </w:t>
      </w:r>
      <w:r w:rsidR="00950131">
        <w:rPr>
          <w:rFonts w:ascii="Tahoma" w:eastAsia="Tahoma" w:hAnsi="Tahoma" w:cs="Tahoma"/>
          <w:color w:val="CC9900"/>
          <w:sz w:val="21"/>
          <w:szCs w:val="21"/>
        </w:rPr>
        <w:t>opět</w:t>
      </w:r>
      <w:r w:rsidRPr="00AB4C92">
        <w:rPr>
          <w:rFonts w:ascii="Tahoma" w:eastAsia="Tahoma" w:hAnsi="Tahoma" w:cs="Tahoma"/>
          <w:color w:val="CC9900"/>
          <w:sz w:val="21"/>
          <w:szCs w:val="21"/>
        </w:rPr>
        <w:t xml:space="preserve"> získat tak významné ocenění, postavené na důvěře zákazníků. Důvěryhodnost je hodnota, která je pro mne naprosto </w:t>
      </w:r>
      <w:r>
        <w:rPr>
          <w:rFonts w:ascii="Tahoma" w:eastAsia="Tahoma" w:hAnsi="Tahoma" w:cs="Tahoma"/>
          <w:color w:val="CC9900"/>
          <w:sz w:val="21"/>
          <w:szCs w:val="21"/>
        </w:rPr>
        <w:t>zásadní,</w:t>
      </w:r>
      <w:r w:rsidRPr="00AB4C92">
        <w:rPr>
          <w:rFonts w:ascii="Tahoma" w:eastAsia="Tahoma" w:hAnsi="Tahoma" w:cs="Tahoma"/>
          <w:color w:val="CC9900"/>
          <w:sz w:val="21"/>
          <w:szCs w:val="21"/>
        </w:rPr>
        <w:t xml:space="preserve"> a velice si vážím toho, že nás veřejnost takto vnímá. Titul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AB4C92">
        <w:rPr>
          <w:rFonts w:ascii="Tahoma" w:eastAsia="Tahoma" w:hAnsi="Tahoma" w:cs="Tahoma"/>
          <w:color w:val="CC9900"/>
          <w:sz w:val="21"/>
          <w:szCs w:val="21"/>
        </w:rPr>
        <w:t>ejdůvěryhodnější klinika estetické medicíny je pro mne potvrzením, že děláme svoji práci dobře a že to, co děláme, má smysl,“</w:t>
      </w:r>
      <w:r w:rsidRPr="00F227D8">
        <w:rPr>
          <w:rFonts w:ascii="Tahoma" w:eastAsia="Tahoma" w:hAnsi="Tahoma" w:cs="Tahoma"/>
          <w:sz w:val="21"/>
          <w:szCs w:val="21"/>
        </w:rPr>
        <w:t xml:space="preserve"> </w:t>
      </w:r>
      <w:r w:rsidRPr="00DD7FFC">
        <w:rPr>
          <w:rFonts w:ascii="Tahoma" w:eastAsia="Tahoma" w:hAnsi="Tahoma" w:cs="Tahoma"/>
          <w:sz w:val="21"/>
          <w:szCs w:val="21"/>
        </w:rPr>
        <w:t>řekl</w:t>
      </w:r>
      <w:r>
        <w:rPr>
          <w:rFonts w:ascii="Tahoma" w:eastAsia="Tahoma" w:hAnsi="Tahoma" w:cs="Tahoma"/>
          <w:sz w:val="21"/>
          <w:szCs w:val="21"/>
        </w:rPr>
        <w:t xml:space="preserve"> Petr Toufar, zakladatel kliniky Medicom Clinic</w:t>
      </w:r>
      <w:r w:rsidRPr="00DD7FFC">
        <w:rPr>
          <w:rFonts w:ascii="Tahoma" w:eastAsia="Tahoma" w:hAnsi="Tahoma" w:cs="Tahoma"/>
          <w:sz w:val="21"/>
          <w:szCs w:val="21"/>
        </w:rPr>
        <w:t>.</w:t>
      </w:r>
    </w:p>
    <w:p w14:paraId="0D3CE008" w14:textId="2BDB783C" w:rsidR="004C0FDF" w:rsidRPr="00265B66" w:rsidRDefault="004C0FDF" w:rsidP="006104B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Klinika má letos další důvod k oslavám. Kromě obhájení prestižního ocenění </w:t>
      </w:r>
      <w:r w:rsidRPr="004C0FDF">
        <w:rPr>
          <w:rFonts w:ascii="Tahoma" w:eastAsia="Tahoma" w:hAnsi="Tahoma" w:cs="Tahoma"/>
          <w:sz w:val="21"/>
          <w:szCs w:val="21"/>
        </w:rPr>
        <w:t xml:space="preserve">oslavila 20 let od svého otevření. </w:t>
      </w:r>
      <w:r w:rsidR="00A07FC6" w:rsidRPr="00A07FC6">
        <w:rPr>
          <w:rFonts w:ascii="Tahoma" w:eastAsia="Tahoma" w:hAnsi="Tahoma" w:cs="Tahoma"/>
          <w:color w:val="CC9900"/>
          <w:sz w:val="21"/>
          <w:szCs w:val="21"/>
        </w:rPr>
        <w:t>„Všechno začalo snem pomáhat lidem na cestě k jejich krásnějšímu a sebevědomějšímu já. Přestože jsme vždy měli ambici nabízet tu nejlepší možnou péči, před 20 lety bych si jen těžko představil, že se naše klinika stane tou největší v České republice s pobočkami v Praze, Brně a Ústí nad Labem. Dnes poskytujeme komplexní péči od plastické chirurgie, estetické dermatologie, cévní chirurgie až po spánkovou medicínu, mamologii a tělové terapie. Tento společný úspěch je zásluhou našich věrných klientů a skvělého týmu profesionálů. Do budoucna chceme zůstat nadále lídry v oboru estetické medicíny s důrazem na nejvyšší kvalitu péče, vybavenost našich klinik a využití nejnovějších metod a technologií,“</w:t>
      </w:r>
      <w:r w:rsidRPr="004C0FDF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dodal</w:t>
      </w:r>
      <w:r w:rsidRPr="004C0FDF">
        <w:rPr>
          <w:rFonts w:ascii="Tahoma" w:eastAsia="Tahoma" w:hAnsi="Tahoma" w:cs="Tahoma"/>
          <w:sz w:val="21"/>
          <w:szCs w:val="21"/>
        </w:rPr>
        <w:t xml:space="preserve"> Petr Toufar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784D2931" w14:textId="77777777" w:rsidR="006104B6" w:rsidRDefault="006104B6" w:rsidP="006104B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</w:rPr>
        <w:t>KONTAKT PRO MÉDIA:</w:t>
      </w:r>
    </w:p>
    <w:p w14:paraId="433244CC" w14:textId="77777777" w:rsidR="006104B6" w:rsidRDefault="006104B6" w:rsidP="006104B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7A8613A8" w14:textId="77777777" w:rsidR="006104B6" w:rsidRDefault="006104B6" w:rsidP="006104B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AA40050" wp14:editId="30ACE7E9">
            <wp:extent cx="833620" cy="132741"/>
            <wp:effectExtent l="0" t="0" r="0" b="0"/>
            <wp:docPr id="1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AD142A" w14:textId="77777777" w:rsidR="006104B6" w:rsidRDefault="006104B6" w:rsidP="006104B6">
      <w:pPr>
        <w:pBdr>
          <w:bottom w:val="single" w:sz="4" w:space="1" w:color="auto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7EEB33BF" w14:textId="4B3DD809" w:rsidR="006104B6" w:rsidRDefault="006104B6" w:rsidP="006104B6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9" w:history="1">
        <w:r w:rsidRPr="008A1121">
          <w:rPr>
            <w:rStyle w:val="Hypertextovodkaz"/>
            <w:rFonts w:ascii="Tahoma" w:eastAsia="Tahoma" w:hAnsi="Tahoma" w:cs="Tahoma"/>
            <w:b/>
            <w:sz w:val="17"/>
            <w:szCs w:val="17"/>
          </w:rPr>
          <w:t>medicomclinic.cz</w:t>
        </w:r>
      </w:hyperlink>
      <w:r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69C3364C" w14:textId="3D706FB1" w:rsidR="006104B6" w:rsidRDefault="006104B6" w:rsidP="00A07FC6">
      <w:pPr>
        <w:jc w:val="both"/>
      </w:pPr>
      <w:r>
        <w:rPr>
          <w:rFonts w:ascii="Tahoma" w:eastAsia="Tahoma" w:hAnsi="Tahoma" w:cs="Tahoma"/>
          <w:sz w:val="17"/>
          <w:szCs w:val="17"/>
        </w:rPr>
        <w:t xml:space="preserve">MEDICOM Clinic byla založena v roce </w:t>
      </w:r>
      <w:r w:rsidRPr="00452BA5">
        <w:rPr>
          <w:rFonts w:ascii="Tahoma" w:eastAsia="Tahoma" w:hAnsi="Tahoma" w:cs="Tahoma"/>
          <w:sz w:val="17"/>
          <w:szCs w:val="17"/>
        </w:rPr>
        <w:t>2004</w:t>
      </w:r>
      <w:r>
        <w:rPr>
          <w:rFonts w:ascii="Tahoma" w:eastAsia="Tahoma" w:hAnsi="Tahoma" w:cs="Tahoma"/>
          <w:sz w:val="17"/>
          <w:szCs w:val="17"/>
        </w:rPr>
        <w:t xml:space="preserve"> a je</w:t>
      </w:r>
      <w:r w:rsidRPr="009B43C7">
        <w:rPr>
          <w:rFonts w:ascii="Tahoma" w:eastAsia="Tahoma" w:hAnsi="Tahoma" w:cs="Tahoma"/>
          <w:sz w:val="17"/>
          <w:szCs w:val="17"/>
        </w:rPr>
        <w:t xml:space="preserve"> největší</w:t>
      </w:r>
      <w:r>
        <w:rPr>
          <w:rFonts w:ascii="Tahoma" w:eastAsia="Tahoma" w:hAnsi="Tahoma" w:cs="Tahoma"/>
          <w:sz w:val="17"/>
          <w:szCs w:val="17"/>
        </w:rPr>
        <w:t>m</w:t>
      </w:r>
      <w:r w:rsidRPr="009B43C7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soukromým </w:t>
      </w:r>
      <w:r w:rsidRPr="009B43C7">
        <w:rPr>
          <w:rFonts w:ascii="Tahoma" w:eastAsia="Tahoma" w:hAnsi="Tahoma" w:cs="Tahoma"/>
          <w:sz w:val="17"/>
          <w:szCs w:val="17"/>
        </w:rPr>
        <w:t>pracoviš</w:t>
      </w:r>
      <w:r>
        <w:rPr>
          <w:rFonts w:ascii="Tahoma" w:eastAsia="Tahoma" w:hAnsi="Tahoma" w:cs="Tahoma"/>
          <w:sz w:val="17"/>
          <w:szCs w:val="17"/>
        </w:rPr>
        <w:t>těm</w:t>
      </w:r>
      <w:r w:rsidRPr="009B43C7">
        <w:rPr>
          <w:rFonts w:ascii="Tahoma" w:eastAsia="Tahoma" w:hAnsi="Tahoma" w:cs="Tahoma"/>
          <w:sz w:val="17"/>
          <w:szCs w:val="17"/>
        </w:rPr>
        <w:t xml:space="preserve"> plastické </w:t>
      </w:r>
      <w:r>
        <w:rPr>
          <w:rFonts w:ascii="Tahoma" w:eastAsia="Tahoma" w:hAnsi="Tahoma" w:cs="Tahoma"/>
          <w:sz w:val="17"/>
          <w:szCs w:val="17"/>
        </w:rPr>
        <w:t>a estetické medicíny</w:t>
      </w:r>
      <w:r w:rsidRPr="009B43C7">
        <w:rPr>
          <w:rFonts w:ascii="Tahoma" w:eastAsia="Tahoma" w:hAnsi="Tahoma" w:cs="Tahoma"/>
          <w:sz w:val="17"/>
          <w:szCs w:val="17"/>
        </w:rPr>
        <w:t xml:space="preserve"> v</w:t>
      </w:r>
      <w:r>
        <w:rPr>
          <w:rFonts w:ascii="Tahoma" w:eastAsia="Tahoma" w:hAnsi="Tahoma" w:cs="Tahoma"/>
          <w:sz w:val="17"/>
          <w:szCs w:val="17"/>
        </w:rPr>
        <w:t> </w:t>
      </w:r>
      <w:r w:rsidRPr="009B43C7">
        <w:rPr>
          <w:rFonts w:ascii="Tahoma" w:eastAsia="Tahoma" w:hAnsi="Tahoma" w:cs="Tahoma"/>
          <w:sz w:val="17"/>
          <w:szCs w:val="17"/>
        </w:rPr>
        <w:t>Česku</w:t>
      </w:r>
      <w:r>
        <w:rPr>
          <w:rFonts w:ascii="Tahoma" w:eastAsia="Tahoma" w:hAnsi="Tahoma" w:cs="Tahoma"/>
          <w:sz w:val="17"/>
          <w:szCs w:val="17"/>
        </w:rPr>
        <w:t>. MEDICOM</w:t>
      </w:r>
      <w:r w:rsidRPr="009B43C7">
        <w:rPr>
          <w:rFonts w:ascii="Tahoma" w:eastAsia="Tahoma" w:hAnsi="Tahoma" w:cs="Tahoma"/>
          <w:sz w:val="17"/>
          <w:szCs w:val="17"/>
        </w:rPr>
        <w:t xml:space="preserve"> Clinic tvoří tým vyhledávaných plastických </w:t>
      </w:r>
      <w:r>
        <w:rPr>
          <w:rFonts w:ascii="Tahoma" w:eastAsia="Tahoma" w:hAnsi="Tahoma" w:cs="Tahoma"/>
          <w:sz w:val="17"/>
          <w:szCs w:val="17"/>
        </w:rPr>
        <w:t xml:space="preserve">a cévních </w:t>
      </w:r>
      <w:r w:rsidRPr="009B43C7">
        <w:rPr>
          <w:rFonts w:ascii="Tahoma" w:eastAsia="Tahoma" w:hAnsi="Tahoma" w:cs="Tahoma"/>
          <w:sz w:val="17"/>
          <w:szCs w:val="17"/>
        </w:rPr>
        <w:t>chirurgů, dermatologů</w:t>
      </w:r>
      <w:r>
        <w:rPr>
          <w:rFonts w:ascii="Tahoma" w:eastAsia="Tahoma" w:hAnsi="Tahoma" w:cs="Tahoma"/>
          <w:sz w:val="17"/>
          <w:szCs w:val="17"/>
        </w:rPr>
        <w:t>,</w:t>
      </w:r>
      <w:r w:rsidRPr="009B43C7">
        <w:rPr>
          <w:rFonts w:ascii="Tahoma" w:eastAsia="Tahoma" w:hAnsi="Tahoma" w:cs="Tahoma"/>
          <w:sz w:val="17"/>
          <w:szCs w:val="17"/>
        </w:rPr>
        <w:t xml:space="preserve"> zkušených anesteziologů </w:t>
      </w:r>
      <w:r>
        <w:rPr>
          <w:rFonts w:ascii="Tahoma" w:eastAsia="Tahoma" w:hAnsi="Tahoma" w:cs="Tahoma"/>
          <w:sz w:val="17"/>
          <w:szCs w:val="17"/>
        </w:rPr>
        <w:t xml:space="preserve">a specialistů na spánkovou medicínu </w:t>
      </w:r>
      <w:r w:rsidRPr="009B43C7">
        <w:rPr>
          <w:rFonts w:ascii="Tahoma" w:eastAsia="Tahoma" w:hAnsi="Tahoma" w:cs="Tahoma"/>
          <w:sz w:val="17"/>
          <w:szCs w:val="17"/>
        </w:rPr>
        <w:t xml:space="preserve">s mnohaletými zkušenostmi v oboru. Prestižní klinika je vyhlášená </w:t>
      </w:r>
      <w:r>
        <w:rPr>
          <w:rFonts w:ascii="Tahoma" w:eastAsia="Tahoma" w:hAnsi="Tahoma" w:cs="Tahoma"/>
          <w:sz w:val="17"/>
          <w:szCs w:val="17"/>
        </w:rPr>
        <w:t>individuálním</w:t>
      </w:r>
      <w:r w:rsidRPr="009B43C7">
        <w:rPr>
          <w:rFonts w:ascii="Tahoma" w:eastAsia="Tahoma" w:hAnsi="Tahoma" w:cs="Tahoma"/>
          <w:sz w:val="17"/>
          <w:szCs w:val="17"/>
        </w:rPr>
        <w:t xml:space="preserve"> přístupem </w:t>
      </w:r>
      <w:r>
        <w:rPr>
          <w:rFonts w:ascii="Tahoma" w:eastAsia="Tahoma" w:hAnsi="Tahoma" w:cs="Tahoma"/>
          <w:sz w:val="17"/>
          <w:szCs w:val="17"/>
        </w:rPr>
        <w:t xml:space="preserve">ke klientům </w:t>
      </w:r>
      <w:r w:rsidRPr="009B43C7">
        <w:rPr>
          <w:rFonts w:ascii="Tahoma" w:eastAsia="Tahoma" w:hAnsi="Tahoma" w:cs="Tahoma"/>
          <w:sz w:val="17"/>
          <w:szCs w:val="17"/>
        </w:rPr>
        <w:t xml:space="preserve">a nadstandardní péčí. </w:t>
      </w:r>
      <w:r>
        <w:rPr>
          <w:rFonts w:ascii="Tahoma" w:eastAsia="Tahoma" w:hAnsi="Tahoma" w:cs="Tahoma"/>
          <w:sz w:val="17"/>
          <w:szCs w:val="17"/>
        </w:rPr>
        <w:t xml:space="preserve">Lékaři </w:t>
      </w:r>
      <w:r w:rsidRPr="009B43C7">
        <w:rPr>
          <w:rFonts w:ascii="Tahoma" w:eastAsia="Tahoma" w:hAnsi="Tahoma" w:cs="Tahoma"/>
          <w:sz w:val="17"/>
          <w:szCs w:val="17"/>
        </w:rPr>
        <w:t>každý den pomáhají ženám i mužům k tomu, aby se cítili sebevědomě, atraktivně a šťastně.</w:t>
      </w:r>
      <w:r>
        <w:rPr>
          <w:rFonts w:ascii="Tahoma" w:eastAsia="Tahoma" w:hAnsi="Tahoma" w:cs="Tahoma"/>
          <w:sz w:val="17"/>
          <w:szCs w:val="17"/>
        </w:rPr>
        <w:t xml:space="preserve"> Pracoviště</w:t>
      </w:r>
      <w:r w:rsidRPr="009B43C7">
        <w:rPr>
          <w:rFonts w:ascii="Tahoma" w:eastAsia="Tahoma" w:hAnsi="Tahoma" w:cs="Tahoma"/>
          <w:sz w:val="17"/>
          <w:szCs w:val="17"/>
        </w:rPr>
        <w:t xml:space="preserve"> kliniky se nachází v historickém centru Prahy</w:t>
      </w:r>
      <w:r>
        <w:rPr>
          <w:rFonts w:ascii="Tahoma" w:eastAsia="Tahoma" w:hAnsi="Tahoma" w:cs="Tahoma"/>
          <w:sz w:val="17"/>
          <w:szCs w:val="17"/>
        </w:rPr>
        <w:t>, další pobočky jsou v Brně a Ústí nad Labem.</w:t>
      </w:r>
    </w:p>
    <w:sectPr w:rsidR="006104B6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917E9" w14:textId="77777777" w:rsidR="00542E48" w:rsidRDefault="00542E48">
      <w:pPr>
        <w:spacing w:after="0" w:line="240" w:lineRule="auto"/>
      </w:pPr>
      <w:r>
        <w:separator/>
      </w:r>
    </w:p>
  </w:endnote>
  <w:endnote w:type="continuationSeparator" w:id="0">
    <w:p w14:paraId="0717B200" w14:textId="77777777" w:rsidR="00542E48" w:rsidRDefault="0054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072C1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80F5172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1B205" w14:textId="77777777" w:rsidR="00542E48" w:rsidRDefault="00542E48">
      <w:pPr>
        <w:spacing w:after="0" w:line="240" w:lineRule="auto"/>
      </w:pPr>
      <w:r>
        <w:separator/>
      </w:r>
    </w:p>
  </w:footnote>
  <w:footnote w:type="continuationSeparator" w:id="0">
    <w:p w14:paraId="75E1CDE2" w14:textId="77777777" w:rsidR="00542E48" w:rsidRDefault="0054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9B03B" w14:textId="77777777" w:rsidR="00DE2CCD" w:rsidRPr="00935B46" w:rsidRDefault="00000000" w:rsidP="00935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28273C95" wp14:editId="044BD602">
          <wp:extent cx="2857500" cy="800100"/>
          <wp:effectExtent l="0" t="0" r="0" b="0"/>
          <wp:docPr id="1861097684" name="Obrázek 1" descr="Prestižní klinika plastické chirurgie | Medicom Cli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tižní klinika plastické chirurgie | Medicom Clini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50" b="36250"/>
                  <a:stretch/>
                </pic:blipFill>
                <pic:spPr bwMode="auto">
                  <a:xfrm>
                    <a:off x="0" y="0"/>
                    <a:ext cx="2873836" cy="804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49FAB86D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32820424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E5AB0D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DFE09F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B917DE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D56CE7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BF97CF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2FBB63" w14:textId="77777777" w:rsidR="00DE2CCD" w:rsidRDefault="00DE2CC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B6"/>
    <w:rsid w:val="00004CFB"/>
    <w:rsid w:val="001F3E72"/>
    <w:rsid w:val="002315C8"/>
    <w:rsid w:val="00232E09"/>
    <w:rsid w:val="002951F8"/>
    <w:rsid w:val="003D6D3E"/>
    <w:rsid w:val="004C0FDF"/>
    <w:rsid w:val="00542E48"/>
    <w:rsid w:val="006104B6"/>
    <w:rsid w:val="006F61DE"/>
    <w:rsid w:val="00950131"/>
    <w:rsid w:val="00A07FC6"/>
    <w:rsid w:val="00A410E8"/>
    <w:rsid w:val="00CB73B0"/>
    <w:rsid w:val="00D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BEB5"/>
  <w15:chartTrackingRefBased/>
  <w15:docId w15:val="{20D1FCE3-209A-44A9-9D48-E6F77FE7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4B6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04B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C0FDF"/>
    <w:pPr>
      <w:spacing w:after="0" w:line="240" w:lineRule="auto"/>
    </w:pPr>
    <w:rPr>
      <w:rFonts w:ascii="Calibri" w:eastAsiaTheme="minorEastAsia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edicomclini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4</cp:revision>
  <dcterms:created xsi:type="dcterms:W3CDTF">2024-11-06T08:54:00Z</dcterms:created>
  <dcterms:modified xsi:type="dcterms:W3CDTF">2024-11-06T08:56:00Z</dcterms:modified>
</cp:coreProperties>
</file>