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5804" w14:textId="689413B5" w:rsidR="009517DF" w:rsidRPr="009517DF" w:rsidRDefault="009517DF" w:rsidP="009517DF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9517DF">
        <w:rPr>
          <w:rFonts w:ascii="Tahoma" w:eastAsia="Tahoma" w:hAnsi="Tahoma" w:cs="Tahoma"/>
          <w:b/>
          <w:sz w:val="40"/>
          <w:szCs w:val="40"/>
        </w:rPr>
        <w:t>Mezinárodní odbornou společnost oční chirurgie poprvé povede lékař z východní Evropy. Do prezidentského křesla usedne česká kapacita Pavel Stodůlka</w:t>
      </w:r>
    </w:p>
    <w:p w14:paraId="7A57AE6F" w14:textId="73913374" w:rsidR="009517DF" w:rsidRPr="009517DF" w:rsidRDefault="009517DF" w:rsidP="009517D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517DF">
        <w:rPr>
          <w:rFonts w:ascii="Tahoma" w:eastAsia="Tahoma" w:hAnsi="Tahoma" w:cs="Tahoma"/>
          <w:b/>
          <w:sz w:val="21"/>
          <w:szCs w:val="21"/>
        </w:rPr>
        <w:t>PRAHA, 16. ČERVNA 2022</w:t>
      </w:r>
      <w:r w:rsidRPr="009517DF">
        <w:rPr>
          <w:rFonts w:ascii="Tahoma" w:eastAsia="Tahoma" w:hAnsi="Tahoma" w:cs="Tahoma"/>
          <w:b/>
          <w:color w:val="333333"/>
          <w:sz w:val="21"/>
          <w:szCs w:val="21"/>
        </w:rPr>
        <w:t xml:space="preserve"> – </w:t>
      </w:r>
      <w:r w:rsidRPr="009517DF">
        <w:rPr>
          <w:rFonts w:ascii="Tahoma" w:eastAsia="Tahoma" w:hAnsi="Tahoma" w:cs="Tahoma"/>
          <w:b/>
          <w:sz w:val="21"/>
          <w:szCs w:val="21"/>
          <w:highlight w:val="white"/>
        </w:rPr>
        <w:t>Světově uznávaný oční chirurg Pavel Stodůlka byl zvolen prezidentem Americko-evropské odborné společnosti očních chirurgů (AECOS). Funkci slavnostně převzal 12. června na sympoziu v belgických Antverpách. V čele prestižní oftalmologické organizace bude Stodůlka působit následující dva roky.</w:t>
      </w:r>
      <w:r w:rsidRPr="009517DF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10CBD648" w14:textId="246FDB09" w:rsidR="009517DF" w:rsidRPr="009517DF" w:rsidRDefault="009517DF" w:rsidP="009517DF">
      <w:pPr>
        <w:jc w:val="both"/>
        <w:rPr>
          <w:rFonts w:ascii="Tahoma" w:eastAsia="Tahoma" w:hAnsi="Tahoma" w:cs="Tahoma"/>
          <w:sz w:val="21"/>
          <w:szCs w:val="21"/>
        </w:rPr>
      </w:pPr>
      <w:r w:rsidRPr="009517DF">
        <w:rPr>
          <w:rFonts w:ascii="Tahoma" w:eastAsia="Tahoma" w:hAnsi="Tahoma" w:cs="Tahoma"/>
          <w:sz w:val="21"/>
          <w:szCs w:val="21"/>
          <w:highlight w:val="white"/>
        </w:rPr>
        <w:t>Společnost AECOS se věnuje vzdělávání a inovacím v oční chirurgii již více než 10 let. Mimo jiné pořádá i významné oftalmologické kongresy s mezinárodní účastí. Ty se pořádají vždy jedenkrát ročně v Evropě a dvakrát v USA. Společnost sdružuje špičkové oční chirurgy z univerzitních i privátních pracovišť, zástupce průmyslu, investory a významně přispívá k rozvoji oční chirurgie. Do jejího čela vůbec poprvé v její historii usedne lékař z postkomunistické části Evropy</w:t>
      </w:r>
      <w:r w:rsidRPr="009517DF">
        <w:rPr>
          <w:rFonts w:ascii="Tahoma" w:eastAsia="Tahoma" w:hAnsi="Tahoma" w:cs="Tahoma"/>
          <w:sz w:val="21"/>
          <w:szCs w:val="21"/>
        </w:rPr>
        <w:t xml:space="preserve">. </w:t>
      </w:r>
      <w:r w:rsidRPr="009517DF">
        <w:rPr>
          <w:rFonts w:ascii="Tahoma" w:eastAsia="Tahoma" w:hAnsi="Tahoma" w:cs="Tahoma"/>
          <w:color w:val="CC9900"/>
          <w:sz w:val="21"/>
          <w:szCs w:val="21"/>
        </w:rPr>
        <w:t xml:space="preserve">„Zvolení do čela tak významné společnosti, která se podílí na rozvoji oční chirurgie a vzdělávání očních lékařů, je pro mě nesmírnou ctí a zároveň důkazem toho, </w:t>
      </w:r>
      <w:r w:rsidRPr="009517DF">
        <w:rPr>
          <w:rFonts w:ascii="Tahoma" w:eastAsia="Tahoma" w:hAnsi="Tahoma" w:cs="Tahoma"/>
          <w:color w:val="CC9900"/>
          <w:sz w:val="21"/>
          <w:szCs w:val="21"/>
          <w:highlight w:val="white"/>
        </w:rPr>
        <w:t>že česká oční chirurgie je ve světě respektována i mezi těmi technologicky nejvyspělejšími zeměmi</w:t>
      </w:r>
      <w:r w:rsidRPr="009517DF">
        <w:rPr>
          <w:rFonts w:ascii="Tahoma" w:eastAsia="Tahoma" w:hAnsi="Tahoma" w:cs="Tahoma"/>
          <w:color w:val="3C4043"/>
          <w:sz w:val="21"/>
          <w:szCs w:val="21"/>
          <w:highlight w:val="white"/>
        </w:rPr>
        <w:t>.</w:t>
      </w:r>
      <w:r w:rsidRPr="009517DF">
        <w:rPr>
          <w:rFonts w:ascii="Tahoma" w:eastAsia="Tahoma" w:hAnsi="Tahoma" w:cs="Tahoma"/>
          <w:color w:val="CC9900"/>
          <w:sz w:val="21"/>
          <w:szCs w:val="21"/>
        </w:rPr>
        <w:t xml:space="preserve"> Jedním z cílů mého působení ve funkci bude nejen předání zkušeností kolegům v rámci pořádaných kongresů, ale také načerpání nových poznatků a sledování nejnovějších trendů, technologií a postupů a jejich předání českým kolegům tak, aby se operace zraku staly pro pacienty ještě bezpečnější a komfortnější. V</w:t>
      </w:r>
      <w:r w:rsidR="00A05A0C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9517DF">
        <w:rPr>
          <w:rFonts w:ascii="Tahoma" w:eastAsia="Tahoma" w:hAnsi="Tahoma" w:cs="Tahoma"/>
          <w:color w:val="CC9900"/>
          <w:sz w:val="21"/>
          <w:szCs w:val="21"/>
        </w:rPr>
        <w:t xml:space="preserve"> své funkci bych mimo jiné chtěl navázat a udržet vysokou kvalitu kongresů a vzdělávacích činností organizace,“ </w:t>
      </w:r>
      <w:r w:rsidRPr="009517DF"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6">
        <w:proofErr w:type="spellStart"/>
        <w:r w:rsidRPr="009517DF">
          <w:rPr>
            <w:rFonts w:ascii="Tahoma" w:eastAsia="Tahoma" w:hAnsi="Tahoma" w:cs="Tahoma"/>
            <w:sz w:val="21"/>
            <w:szCs w:val="21"/>
            <w:u w:val="single"/>
          </w:rPr>
          <w:t>Gemini</w:t>
        </w:r>
        <w:proofErr w:type="spellEnd"/>
      </w:hyperlink>
      <w:r w:rsidRPr="009517DF">
        <w:rPr>
          <w:rFonts w:ascii="Tahoma" w:eastAsia="Tahoma" w:hAnsi="Tahoma" w:cs="Tahoma"/>
          <w:sz w:val="21"/>
          <w:szCs w:val="21"/>
        </w:rPr>
        <w:t xml:space="preserve">, který je členem i jiných významných českých a evropských společností, </w:t>
      </w:r>
      <w:r w:rsidRPr="009517DF">
        <w:rPr>
          <w:rFonts w:ascii="Tahoma" w:eastAsia="Tahoma" w:hAnsi="Tahoma" w:cs="Tahoma"/>
          <w:sz w:val="21"/>
          <w:szCs w:val="21"/>
          <w:highlight w:val="white"/>
        </w:rPr>
        <w:t>například Evropské společnosti kataraktových a refrakčních chirurgů (ESCRS).</w:t>
      </w:r>
    </w:p>
    <w:p w14:paraId="76E848AB" w14:textId="6ADB8AB6" w:rsidR="009517DF" w:rsidRPr="009517DF" w:rsidRDefault="009517DF" w:rsidP="009517DF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  <w:highlight w:val="white"/>
        </w:rPr>
      </w:pPr>
      <w:r w:rsidRPr="009517DF">
        <w:rPr>
          <w:rFonts w:ascii="Tahoma" w:eastAsia="Tahoma" w:hAnsi="Tahoma" w:cs="Tahoma"/>
          <w:sz w:val="21"/>
          <w:szCs w:val="21"/>
          <w:highlight w:val="white"/>
        </w:rPr>
        <w:t xml:space="preserve">Společnost mimo jiné uděluje granty pro výzkum a vývoj inovací v oční chirurgii. Pavel Stodůlka jako nový prezident AECOS vyhlásil v rámci kongresu v </w:t>
      </w:r>
      <w:r w:rsidR="00A95FF0" w:rsidRPr="009517DF">
        <w:rPr>
          <w:rFonts w:ascii="Tahoma" w:eastAsia="Tahoma" w:hAnsi="Tahoma" w:cs="Tahoma"/>
          <w:sz w:val="21"/>
          <w:szCs w:val="21"/>
          <w:highlight w:val="white"/>
        </w:rPr>
        <w:t>Antverpách</w:t>
      </w:r>
      <w:r w:rsidRPr="009517DF">
        <w:rPr>
          <w:rFonts w:ascii="Tahoma" w:eastAsia="Tahoma" w:hAnsi="Tahoma" w:cs="Tahoma"/>
          <w:sz w:val="21"/>
          <w:szCs w:val="21"/>
          <w:highlight w:val="white"/>
        </w:rPr>
        <w:t xml:space="preserve"> výsledky minulého grantu, který se věnoval syndromu suchého oka. Taktéž vyhlásil vítěze pro letošní rok. Grant poslouží pro výzkum nové operační metody </w:t>
      </w:r>
      <w:proofErr w:type="spellStart"/>
      <w:r w:rsidRPr="009517DF">
        <w:rPr>
          <w:rFonts w:ascii="Tahoma" w:eastAsia="Tahoma" w:hAnsi="Tahoma" w:cs="Tahoma"/>
          <w:sz w:val="21"/>
          <w:szCs w:val="21"/>
          <w:highlight w:val="white"/>
        </w:rPr>
        <w:t>keratokonu</w:t>
      </w:r>
      <w:proofErr w:type="spellEnd"/>
      <w:r w:rsidRPr="009517DF">
        <w:rPr>
          <w:rFonts w:ascii="Tahoma" w:eastAsia="Tahoma" w:hAnsi="Tahoma" w:cs="Tahoma"/>
          <w:sz w:val="21"/>
          <w:szCs w:val="21"/>
          <w:highlight w:val="white"/>
        </w:rPr>
        <w:t>. Mimo jiné zaznělo mnoho podnětných přednášek s tématy jako umělá inteligence či trendy v oftalmologii, nové lasery pro oční operace či postavení žen v oční chirurgii.</w:t>
      </w:r>
    </w:p>
    <w:p w14:paraId="4838B105" w14:textId="77777777" w:rsidR="009517DF" w:rsidRPr="009517DF" w:rsidRDefault="009517DF" w:rsidP="009517DF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9517DF">
        <w:rPr>
          <w:rFonts w:ascii="Tahoma" w:eastAsia="Tahoma" w:hAnsi="Tahoma" w:cs="Tahoma"/>
          <w:sz w:val="21"/>
          <w:szCs w:val="21"/>
        </w:rPr>
        <w:t xml:space="preserve">Prezidenta AECOS </w:t>
      </w:r>
      <w:proofErr w:type="spellStart"/>
      <w:r w:rsidRPr="009517DF">
        <w:rPr>
          <w:rFonts w:ascii="Tahoma" w:eastAsia="Tahoma" w:hAnsi="Tahoma" w:cs="Tahoma"/>
          <w:sz w:val="21"/>
          <w:szCs w:val="21"/>
        </w:rPr>
        <w:t>Europe</w:t>
      </w:r>
      <w:proofErr w:type="spellEnd"/>
      <w:r w:rsidRPr="009517DF">
        <w:rPr>
          <w:rFonts w:ascii="Tahoma" w:eastAsia="Tahoma" w:hAnsi="Tahoma" w:cs="Tahoma"/>
          <w:sz w:val="21"/>
          <w:szCs w:val="21"/>
        </w:rPr>
        <w:t xml:space="preserve"> volí evropský výbor, který má 17 členů, Pavel Stodůlka byl zvolen jasnou většinou. </w:t>
      </w:r>
      <w:r w:rsidRPr="009517DF">
        <w:rPr>
          <w:rFonts w:ascii="Tahoma" w:eastAsia="Tahoma" w:hAnsi="Tahoma" w:cs="Tahoma"/>
          <w:color w:val="CC9900"/>
          <w:sz w:val="21"/>
          <w:szCs w:val="21"/>
        </w:rPr>
        <w:t xml:space="preserve">„Pavel Stodůlka je výborný chirurg, inovátor a pravidelně přispívá do odborného programu kongresů AECOS. Ve svém čele tak budeme mít nejen skvělého specialistu, ale také poprvé prezidenta z postkomunistické části Evropy, která byla oddělena od zbytku Evropy a USA do pádu železné opony přesně před 30 lety. Přesto tato část Evropy historicky významně přispívala k vývoji medicíny,“ </w:t>
      </w:r>
      <w:r w:rsidRPr="009517DF">
        <w:rPr>
          <w:rFonts w:ascii="Tahoma" w:eastAsia="Tahoma" w:hAnsi="Tahoma" w:cs="Tahoma"/>
          <w:sz w:val="21"/>
          <w:szCs w:val="21"/>
        </w:rPr>
        <w:t>řekl po jeho zvolení německý oční chirurg a univerzitní profesor Burkhard Dick</w:t>
      </w:r>
      <w:r w:rsidRPr="009517DF">
        <w:rPr>
          <w:rFonts w:ascii="Tahoma" w:eastAsia="Tahoma" w:hAnsi="Tahoma" w:cs="Tahoma"/>
          <w:sz w:val="21"/>
          <w:szCs w:val="21"/>
          <w:highlight w:val="white"/>
        </w:rPr>
        <w:t>, MD, PhD.</w:t>
      </w:r>
    </w:p>
    <w:p w14:paraId="41EBF20B" w14:textId="3DDBE1A1" w:rsidR="009517DF" w:rsidRPr="009517DF" w:rsidRDefault="009517DF" w:rsidP="009517DF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517DF">
        <w:rPr>
          <w:rFonts w:ascii="Tahoma" w:eastAsia="Tahoma" w:hAnsi="Tahoma" w:cs="Tahoma"/>
          <w:b/>
        </w:rPr>
        <w:lastRenderedPageBreak/>
        <w:t>KONTAKT PRO MÉDIA:</w:t>
      </w:r>
    </w:p>
    <w:p w14:paraId="13B1790C" w14:textId="77777777" w:rsidR="009517DF" w:rsidRPr="009517DF" w:rsidRDefault="009517DF" w:rsidP="009517DF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9517DF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9517DF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9517DF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9517DF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A7D8E2A" w14:textId="77777777" w:rsidR="009517DF" w:rsidRPr="009517DF" w:rsidRDefault="009517DF" w:rsidP="009517DF">
      <w:pPr>
        <w:rPr>
          <w:rFonts w:ascii="Tahoma" w:eastAsia="Tahoma" w:hAnsi="Tahoma" w:cs="Tahoma"/>
          <w:b/>
          <w:sz w:val="20"/>
          <w:szCs w:val="20"/>
        </w:rPr>
      </w:pPr>
      <w:r w:rsidRPr="009517DF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FE9B5EC" wp14:editId="73F4FFC4">
            <wp:extent cx="833620" cy="132741"/>
            <wp:effectExtent l="0" t="0" r="0" b="0"/>
            <wp:docPr id="27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C39BB3" w14:textId="77777777" w:rsidR="009517DF" w:rsidRPr="009517DF" w:rsidRDefault="009517DF" w:rsidP="009517DF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9517DF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Pr="009517DF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9517DF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9">
        <w:r w:rsidRPr="009517DF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9517DF">
        <w:rPr>
          <w:rFonts w:ascii="Tahoma" w:eastAsia="Tahoma" w:hAnsi="Tahoma" w:cs="Tahoma"/>
          <w:sz w:val="20"/>
          <w:szCs w:val="20"/>
        </w:rPr>
        <w:br/>
      </w:r>
    </w:p>
    <w:p w14:paraId="5BC69D7F" w14:textId="77777777" w:rsidR="009517DF" w:rsidRPr="009517DF" w:rsidRDefault="009517DF" w:rsidP="009517DF">
      <w:pPr>
        <w:rPr>
          <w:rFonts w:ascii="Tahoma" w:eastAsia="Tahoma" w:hAnsi="Tahoma" w:cs="Tahoma"/>
          <w:b/>
          <w:sz w:val="17"/>
          <w:szCs w:val="17"/>
        </w:rPr>
      </w:pPr>
      <w:r w:rsidRPr="009517DF"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0">
        <w:r w:rsidRPr="009517DF"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6D950559" w14:textId="77777777" w:rsidR="009517DF" w:rsidRPr="009517DF" w:rsidRDefault="009517DF" w:rsidP="009517DF">
      <w:pPr>
        <w:jc w:val="both"/>
        <w:rPr>
          <w:rFonts w:ascii="Tahoma" w:eastAsia="Tahoma" w:hAnsi="Tahoma" w:cs="Tahoma"/>
          <w:sz w:val="17"/>
          <w:szCs w:val="17"/>
        </w:rPr>
      </w:pPr>
      <w:r w:rsidRPr="009517DF"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 w:rsidRPr="009517DF">
        <w:rPr>
          <w:rFonts w:ascii="Tahoma" w:eastAsia="Tahoma" w:hAnsi="Tahoma" w:cs="Tahoma"/>
          <w:sz w:val="17"/>
          <w:szCs w:val="17"/>
        </w:rPr>
        <w:t>Gemini</w:t>
      </w:r>
      <w:proofErr w:type="spellEnd"/>
      <w:r w:rsidRPr="009517DF"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08FB1CF9" w14:textId="77777777" w:rsidR="009517DF" w:rsidRPr="009517DF" w:rsidRDefault="009517DF" w:rsidP="009517DF">
      <w:pPr>
        <w:rPr>
          <w:rFonts w:ascii="Tahoma" w:eastAsia="Tahoma" w:hAnsi="Tahoma" w:cs="Tahoma"/>
          <w:b/>
          <w:sz w:val="17"/>
          <w:szCs w:val="17"/>
        </w:rPr>
      </w:pPr>
      <w:r w:rsidRPr="009517DF"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1">
        <w:r w:rsidRPr="009517DF"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249336D4" w14:textId="77777777" w:rsidR="009517DF" w:rsidRPr="009517DF" w:rsidRDefault="009517DF" w:rsidP="009517DF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0" w:name="_heading=h.1fob9te" w:colFirst="0" w:colLast="0"/>
      <w:bookmarkEnd w:id="0"/>
      <w:r w:rsidRPr="009517DF"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 w:rsidRPr="009517DF">
        <w:rPr>
          <w:rFonts w:ascii="Tahoma" w:eastAsia="Tahoma" w:hAnsi="Tahoma" w:cs="Tahoma"/>
          <w:sz w:val="16"/>
          <w:szCs w:val="16"/>
        </w:rPr>
        <w:t>Gemini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 w:rsidRPr="009517DF">
        <w:rPr>
          <w:rFonts w:ascii="Tahoma" w:eastAsia="Tahoma" w:hAnsi="Tahoma" w:cs="Tahoma"/>
          <w:sz w:val="16"/>
          <w:szCs w:val="16"/>
        </w:rPr>
        <w:t>fakické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 w:rsidRPr="009517DF">
        <w:rPr>
          <w:rFonts w:ascii="Tahoma" w:eastAsia="Tahoma" w:hAnsi="Tahoma" w:cs="Tahoma"/>
          <w:sz w:val="16"/>
          <w:szCs w:val="16"/>
        </w:rPr>
        <w:t>CAPSULaser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 w:rsidRPr="009517DF">
        <w:rPr>
          <w:rFonts w:ascii="Tahoma" w:eastAsia="Tahoma" w:hAnsi="Tahoma" w:cs="Tahoma"/>
          <w:sz w:val="16"/>
          <w:szCs w:val="16"/>
        </w:rPr>
        <w:t>Americko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>–evropského</w:t>
      </w:r>
      <w:proofErr w:type="gramEnd"/>
      <w:r w:rsidRPr="009517DF"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 w:rsidRPr="009517DF"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9517DF">
        <w:rPr>
          <w:rFonts w:ascii="Tahoma" w:eastAsia="Tahoma" w:hAnsi="Tahoma" w:cs="Tahoma"/>
          <w:sz w:val="16"/>
          <w:szCs w:val="16"/>
        </w:rPr>
        <w:t>lentikuly</w:t>
      </w:r>
      <w:proofErr w:type="spellEnd"/>
      <w:r w:rsidRPr="009517DF">
        <w:rPr>
          <w:rFonts w:ascii="Tahoma" w:eastAsia="Tahoma" w:hAnsi="Tahoma" w:cs="Tahoma"/>
          <w:sz w:val="16"/>
          <w:szCs w:val="16"/>
        </w:rPr>
        <w:t>, která sníží astigmatismus oka pacienta (nesprávné zakřivení rohovky). Pravidelně se umisťuje v žebříčku nejoblíbenějších lékařů v Rakousku, v roce 2021 byl zvolen již potřetí. Jako první oční chirurg provedl laserovou operaci očí metodou CLEAR Česku a Rakousku.</w:t>
      </w:r>
    </w:p>
    <w:p w14:paraId="3EAB2999" w14:textId="77777777" w:rsidR="009517DF" w:rsidRPr="009517DF" w:rsidRDefault="009517DF" w:rsidP="009517DF">
      <w:pPr>
        <w:rPr>
          <w:rFonts w:ascii="Tahoma" w:hAnsi="Tahoma" w:cs="Tahoma"/>
        </w:rPr>
      </w:pPr>
    </w:p>
    <w:p w14:paraId="4767B078" w14:textId="77777777" w:rsidR="009517DF" w:rsidRPr="009517DF" w:rsidRDefault="009517DF" w:rsidP="009517DF">
      <w:pPr>
        <w:rPr>
          <w:rFonts w:ascii="Tahoma" w:hAnsi="Tahoma" w:cs="Tahoma"/>
        </w:rPr>
      </w:pPr>
    </w:p>
    <w:p w14:paraId="7CEC7DF4" w14:textId="77777777" w:rsidR="009517DF" w:rsidRPr="009517DF" w:rsidRDefault="009517DF">
      <w:pPr>
        <w:rPr>
          <w:rFonts w:ascii="Tahoma" w:hAnsi="Tahoma" w:cs="Tahoma"/>
        </w:rPr>
      </w:pPr>
    </w:p>
    <w:sectPr w:rsidR="009517DF" w:rsidRPr="009517DF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553F" w14:textId="77777777" w:rsidR="00643532" w:rsidRDefault="00643532">
      <w:pPr>
        <w:spacing w:after="0" w:line="240" w:lineRule="auto"/>
      </w:pPr>
      <w:r>
        <w:separator/>
      </w:r>
    </w:p>
  </w:endnote>
  <w:endnote w:type="continuationSeparator" w:id="0">
    <w:p w14:paraId="4EB40ACF" w14:textId="77777777" w:rsidR="00643532" w:rsidRDefault="0064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70EF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69E4B27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F7D6" w14:textId="77777777" w:rsidR="00643532" w:rsidRDefault="00643532">
      <w:pPr>
        <w:spacing w:after="0" w:line="240" w:lineRule="auto"/>
      </w:pPr>
      <w:r>
        <w:separator/>
      </w:r>
    </w:p>
  </w:footnote>
  <w:footnote w:type="continuationSeparator" w:id="0">
    <w:p w14:paraId="4E8524E3" w14:textId="77777777" w:rsidR="00643532" w:rsidRDefault="0064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E4BD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BC7D4BD" w14:textId="77777777" w:rsidR="00A26A3E" w:rsidRDefault="009517D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CFF9EFB" wp14:editId="2582F719">
          <wp:extent cx="3105193" cy="600083"/>
          <wp:effectExtent l="0" t="0" r="0" b="0"/>
          <wp:docPr id="28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6C394BB2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19E160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E80781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749B6F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7BB450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C12360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76EA34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037593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C27A73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E02C6C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15103E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1CD3C5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F4FDB8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B62475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A16136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1B441D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10CACE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40F223" w14:textId="77777777" w:rsidR="00A26A3E" w:rsidRDefault="00643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DF"/>
    <w:rsid w:val="00643532"/>
    <w:rsid w:val="007918E1"/>
    <w:rsid w:val="009517DF"/>
    <w:rsid w:val="00A05A0C"/>
    <w:rsid w:val="00A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4A13"/>
  <w15:chartTrackingRefBased/>
  <w15:docId w15:val="{8E105EC4-276D-49B7-AE04-282BAEA6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DF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17D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7DF"/>
    <w:rPr>
      <w:rFonts w:ascii="Calibri" w:eastAsiaTheme="minorEastAsia" w:hAnsi="Calibri" w:cs="Calibri"/>
      <w:b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797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5</cp:revision>
  <dcterms:created xsi:type="dcterms:W3CDTF">2022-06-16T09:01:00Z</dcterms:created>
  <dcterms:modified xsi:type="dcterms:W3CDTF">2022-06-16T10:01:00Z</dcterms:modified>
</cp:coreProperties>
</file>