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94" w:rsidRPr="00C35A1D" w:rsidRDefault="00977394" w:rsidP="00977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center"/>
        <w:rPr>
          <w:rFonts w:ascii="Tahoma" w:eastAsia="Times New Roman" w:hAnsi="Tahoma" w:cs="Tahoma"/>
          <w:b/>
          <w:sz w:val="40"/>
          <w:szCs w:val="40"/>
        </w:rPr>
      </w:pPr>
      <w:r>
        <w:rPr>
          <w:rFonts w:ascii="Tahoma" w:eastAsia="Times New Roman" w:hAnsi="Tahoma" w:cs="Tahoma"/>
          <w:b/>
          <w:sz w:val="40"/>
          <w:szCs w:val="40"/>
        </w:rPr>
        <w:t>Mezinárodní den štěstí se slaví 20. března. Co se za ním a jeho symboly skrývá?</w:t>
      </w:r>
    </w:p>
    <w:p w:rsidR="00977394" w:rsidRPr="00D12CD1" w:rsidRDefault="00977394" w:rsidP="00977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b/>
          <w:sz w:val="21"/>
          <w:szCs w:val="21"/>
        </w:rPr>
      </w:pPr>
      <w:r>
        <w:rPr>
          <w:rFonts w:ascii="Tahoma" w:eastAsia="Times New Roman" w:hAnsi="Tahoma" w:cs="Tahoma"/>
          <w:b/>
          <w:sz w:val="21"/>
          <w:szCs w:val="21"/>
        </w:rPr>
        <w:t>PRAHA, 4</w:t>
      </w:r>
      <w:r w:rsidRPr="00D12CD1">
        <w:rPr>
          <w:rFonts w:ascii="Tahoma" w:eastAsia="Times New Roman" w:hAnsi="Tahoma" w:cs="Tahoma"/>
          <w:b/>
          <w:sz w:val="21"/>
          <w:szCs w:val="21"/>
        </w:rPr>
        <w:t xml:space="preserve">. </w:t>
      </w:r>
      <w:r>
        <w:rPr>
          <w:rFonts w:ascii="Tahoma" w:eastAsia="Times New Roman" w:hAnsi="Tahoma" w:cs="Tahoma"/>
          <w:b/>
          <w:sz w:val="21"/>
          <w:szCs w:val="21"/>
        </w:rPr>
        <w:t>BŘEZNA</w:t>
      </w:r>
      <w:r w:rsidRPr="00D12CD1">
        <w:rPr>
          <w:rFonts w:ascii="Tahoma" w:eastAsia="Times New Roman" w:hAnsi="Tahoma" w:cs="Tahoma"/>
          <w:b/>
          <w:sz w:val="21"/>
          <w:szCs w:val="21"/>
        </w:rPr>
        <w:t xml:space="preserve"> 2021 – </w:t>
      </w:r>
      <w:r>
        <w:rPr>
          <w:rFonts w:ascii="Tahoma" w:eastAsia="Times New Roman" w:hAnsi="Tahoma" w:cs="Tahoma"/>
          <w:b/>
          <w:sz w:val="21"/>
          <w:szCs w:val="21"/>
        </w:rPr>
        <w:t>Mezinárodní den štěstí vyhlásila Organizace spojených národů teprve v roce 2012. Letos se bude už po deváté slavit po celém světě 20. března.</w:t>
      </w:r>
      <w:r w:rsidRPr="00D12CD1">
        <w:rPr>
          <w:rFonts w:ascii="Tahoma" w:eastAsia="Times New Roman" w:hAnsi="Tahoma" w:cs="Tahoma"/>
          <w:b/>
          <w:sz w:val="21"/>
          <w:szCs w:val="21"/>
        </w:rPr>
        <w:t xml:space="preserve"> </w:t>
      </w:r>
      <w:r>
        <w:rPr>
          <w:rFonts w:ascii="Tahoma" w:eastAsia="Times New Roman" w:hAnsi="Tahoma" w:cs="Tahoma"/>
          <w:b/>
          <w:sz w:val="21"/>
          <w:szCs w:val="21"/>
        </w:rPr>
        <w:t>Má nabádat</w:t>
      </w:r>
      <w:r w:rsidRPr="00BD052C">
        <w:rPr>
          <w:rFonts w:ascii="Tahoma" w:eastAsia="Times New Roman" w:hAnsi="Tahoma" w:cs="Tahoma"/>
          <w:b/>
          <w:sz w:val="21"/>
          <w:szCs w:val="21"/>
        </w:rPr>
        <w:t xml:space="preserve"> k radosti a optimismu</w:t>
      </w:r>
      <w:r>
        <w:rPr>
          <w:rFonts w:ascii="Tahoma" w:eastAsia="Times New Roman" w:hAnsi="Tahoma" w:cs="Tahoma"/>
          <w:b/>
          <w:sz w:val="21"/>
          <w:szCs w:val="21"/>
        </w:rPr>
        <w:t xml:space="preserve">, </w:t>
      </w:r>
      <w:r w:rsidRPr="00BD052C">
        <w:rPr>
          <w:rFonts w:ascii="Tahoma" w:eastAsia="Times New Roman" w:hAnsi="Tahoma" w:cs="Tahoma"/>
          <w:b/>
          <w:sz w:val="21"/>
          <w:szCs w:val="21"/>
        </w:rPr>
        <w:t>cílem</w:t>
      </w:r>
      <w:r>
        <w:rPr>
          <w:rFonts w:ascii="Tahoma" w:eastAsia="Times New Roman" w:hAnsi="Tahoma" w:cs="Tahoma"/>
          <w:b/>
          <w:sz w:val="21"/>
          <w:szCs w:val="21"/>
        </w:rPr>
        <w:t xml:space="preserve"> je také </w:t>
      </w:r>
      <w:r w:rsidRPr="00BD052C">
        <w:rPr>
          <w:rFonts w:ascii="Tahoma" w:eastAsia="Times New Roman" w:hAnsi="Tahoma" w:cs="Tahoma"/>
          <w:b/>
          <w:sz w:val="21"/>
          <w:szCs w:val="21"/>
        </w:rPr>
        <w:t>upozornit na důležitost pocitu štěstí v životě všech lidí</w:t>
      </w:r>
      <w:r>
        <w:rPr>
          <w:rFonts w:ascii="Tahoma" w:eastAsia="Times New Roman" w:hAnsi="Tahoma" w:cs="Tahoma"/>
          <w:b/>
          <w:sz w:val="21"/>
          <w:szCs w:val="21"/>
        </w:rPr>
        <w:t>. Právě v tento den stále více lidí obdarovává své blízké předměty se symboly štěstí. Jaké to jsou a proč?</w:t>
      </w:r>
    </w:p>
    <w:p w:rsidR="00977394" w:rsidRDefault="00977394" w:rsidP="00977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b/>
          <w:sz w:val="21"/>
          <w:szCs w:val="21"/>
        </w:rPr>
        <w:t>T</w:t>
      </w:r>
      <w:r w:rsidRPr="00BD052C">
        <w:rPr>
          <w:rFonts w:ascii="Tahoma" w:eastAsia="Times New Roman" w:hAnsi="Tahoma" w:cs="Tahoma"/>
          <w:b/>
          <w:sz w:val="21"/>
          <w:szCs w:val="21"/>
        </w:rPr>
        <w:t>alismany, amulety, symboly štěstí</w:t>
      </w:r>
      <w:r>
        <w:rPr>
          <w:rFonts w:ascii="Tahoma" w:eastAsia="Times New Roman" w:hAnsi="Tahoma" w:cs="Tahoma"/>
          <w:b/>
          <w:sz w:val="21"/>
          <w:szCs w:val="21"/>
        </w:rPr>
        <w:t xml:space="preserve"> - lidé je</w:t>
      </w:r>
      <w:r w:rsidRPr="00BD052C">
        <w:rPr>
          <w:rFonts w:ascii="Tahoma" w:eastAsia="Times New Roman" w:hAnsi="Tahoma" w:cs="Tahoma"/>
          <w:b/>
          <w:sz w:val="21"/>
          <w:szCs w:val="21"/>
        </w:rPr>
        <w:t xml:space="preserve"> </w:t>
      </w:r>
      <w:r>
        <w:rPr>
          <w:rFonts w:ascii="Tahoma" w:eastAsia="Times New Roman" w:hAnsi="Tahoma" w:cs="Tahoma"/>
          <w:b/>
          <w:sz w:val="21"/>
          <w:szCs w:val="21"/>
        </w:rPr>
        <w:t>nosí</w:t>
      </w:r>
      <w:r w:rsidRPr="00BD052C">
        <w:rPr>
          <w:rFonts w:ascii="Tahoma" w:eastAsia="Times New Roman" w:hAnsi="Tahoma" w:cs="Tahoma"/>
          <w:b/>
          <w:sz w:val="21"/>
          <w:szCs w:val="21"/>
        </w:rPr>
        <w:t xml:space="preserve"> v peněžence, na krku, </w:t>
      </w:r>
      <w:r>
        <w:rPr>
          <w:rFonts w:ascii="Tahoma" w:eastAsia="Times New Roman" w:hAnsi="Tahoma" w:cs="Tahoma"/>
          <w:b/>
          <w:sz w:val="21"/>
          <w:szCs w:val="21"/>
        </w:rPr>
        <w:t>dávají je na pracovní stoly</w:t>
      </w:r>
      <w:r w:rsidRPr="00BD052C">
        <w:rPr>
          <w:rFonts w:ascii="Tahoma" w:eastAsia="Times New Roman" w:hAnsi="Tahoma" w:cs="Tahoma"/>
          <w:b/>
          <w:sz w:val="21"/>
          <w:szCs w:val="21"/>
        </w:rPr>
        <w:t>, houpají</w:t>
      </w:r>
      <w:r>
        <w:rPr>
          <w:rFonts w:ascii="Tahoma" w:eastAsia="Times New Roman" w:hAnsi="Tahoma" w:cs="Tahoma"/>
          <w:b/>
          <w:sz w:val="21"/>
          <w:szCs w:val="21"/>
        </w:rPr>
        <w:t xml:space="preserve"> se na zpětných zrcátkách aut. Češi jejich síle věří. </w:t>
      </w:r>
      <w:r w:rsidRPr="00BD052C">
        <w:rPr>
          <w:rFonts w:ascii="Tahoma" w:eastAsia="Times New Roman" w:hAnsi="Tahoma" w:cs="Tahoma"/>
          <w:b/>
          <w:sz w:val="21"/>
          <w:szCs w:val="21"/>
        </w:rPr>
        <w:t>U sebe je nosí přes 30 procent lidí.</w:t>
      </w:r>
      <w:r>
        <w:rPr>
          <w:rFonts w:ascii="Tahoma" w:eastAsia="Times New Roman" w:hAnsi="Tahoma" w:cs="Tahoma"/>
          <w:b/>
          <w:sz w:val="21"/>
          <w:szCs w:val="21"/>
        </w:rPr>
        <w:t xml:space="preserve"> </w:t>
      </w:r>
      <w:r>
        <w:rPr>
          <w:rFonts w:ascii="Tahoma" w:eastAsia="Times New Roman" w:hAnsi="Tahoma" w:cs="Tahoma"/>
          <w:sz w:val="21"/>
          <w:szCs w:val="21"/>
        </w:rPr>
        <w:t xml:space="preserve">Mezi nejznámější patří asi čtyřlístek nebo podkova. </w:t>
      </w:r>
      <w:r w:rsidRPr="00D12CD1">
        <w:rPr>
          <w:rFonts w:ascii="Tahoma" w:eastAsia="Times New Roman" w:hAnsi="Tahoma" w:cs="Tahoma"/>
          <w:color w:val="CC9900"/>
          <w:sz w:val="21"/>
          <w:szCs w:val="21"/>
        </w:rPr>
        <w:t>„</w:t>
      </w:r>
      <w:r>
        <w:rPr>
          <w:rFonts w:ascii="Tahoma" w:eastAsia="Times New Roman" w:hAnsi="Tahoma" w:cs="Tahoma"/>
          <w:color w:val="CC9900"/>
          <w:sz w:val="21"/>
          <w:szCs w:val="21"/>
        </w:rPr>
        <w:t>Podkova</w:t>
      </w:r>
      <w:r w:rsidRPr="00AF0A7B"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má </w:t>
      </w:r>
      <w:r w:rsidRPr="00AF0A7B">
        <w:rPr>
          <w:rFonts w:ascii="Tahoma" w:eastAsia="Times New Roman" w:hAnsi="Tahoma" w:cs="Tahoma"/>
          <w:color w:val="CC9900"/>
          <w:sz w:val="21"/>
          <w:szCs w:val="21"/>
        </w:rPr>
        <w:t>prý moc odhánět zlé duchy a čarodějnice. Její tvar připomíná nádobu hojnosti. Proto by měla být podkova umisťována do tvaru písmene U, aby se z ní hojnost nevylila. Symbolika může souviset i s tím, že kůň je v mnoha kulturách považován za šťastné zvíře.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 Právě přívěsky se symbolem podkovy patří u našich zákazníků mezi oblíbené</w:t>
      </w:r>
      <w:r w:rsidRPr="00D12CD1">
        <w:rPr>
          <w:rFonts w:ascii="Tahoma" w:eastAsia="Times New Roman" w:hAnsi="Tahoma" w:cs="Tahoma"/>
          <w:color w:val="CC9900"/>
          <w:sz w:val="21"/>
          <w:szCs w:val="21"/>
        </w:rPr>
        <w:t>,“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imes New Roman" w:hAnsi="Tahoma" w:cs="Tahoma"/>
          <w:sz w:val="21"/>
          <w:szCs w:val="21"/>
        </w:rPr>
        <w:t xml:space="preserve">uvedl Martin Stibor, </w:t>
      </w:r>
      <w:r w:rsidRPr="00D12CD1">
        <w:rPr>
          <w:rFonts w:ascii="Tahoma" w:eastAsia="Times New Roman" w:hAnsi="Tahoma" w:cs="Tahoma"/>
          <w:sz w:val="21"/>
          <w:szCs w:val="21"/>
        </w:rPr>
        <w:t>zakladatel společnosti</w:t>
      </w:r>
      <w:hyperlink r:id="rId5" w:history="1">
        <w:r w:rsidRPr="00D12CD1">
          <w:rPr>
            <w:rFonts w:ascii="Tahoma" w:eastAsia="Times New Roman" w:hAnsi="Tahoma" w:cs="Tahoma"/>
            <w:sz w:val="21"/>
            <w:szCs w:val="21"/>
          </w:rPr>
          <w:t xml:space="preserve"> </w:t>
        </w:r>
      </w:hyperlink>
      <w:hyperlink r:id="rId6" w:history="1">
        <w:r w:rsidRPr="00D12CD1">
          <w:rPr>
            <w:rFonts w:ascii="Tahoma" w:eastAsia="Times New Roman" w:hAnsi="Tahoma" w:cs="Tahoma"/>
            <w:sz w:val="21"/>
            <w:szCs w:val="21"/>
            <w:u w:val="single"/>
          </w:rPr>
          <w:t>Korálky.cz</w:t>
        </w:r>
      </w:hyperlink>
      <w:r w:rsidRPr="00D12CD1">
        <w:rPr>
          <w:rFonts w:ascii="Tahoma" w:eastAsia="Times New Roman" w:hAnsi="Tahoma" w:cs="Tahoma"/>
          <w:sz w:val="21"/>
          <w:szCs w:val="21"/>
        </w:rPr>
        <w:t>, největšího e-shopu v Česku s komponenty k výrobě šperků</w:t>
      </w:r>
      <w:r>
        <w:rPr>
          <w:rFonts w:ascii="Tahoma" w:eastAsia="Times New Roman" w:hAnsi="Tahoma" w:cs="Tahoma"/>
          <w:sz w:val="21"/>
          <w:szCs w:val="21"/>
        </w:rPr>
        <w:t>.</w:t>
      </w:r>
    </w:p>
    <w:p w:rsidR="00977394" w:rsidRDefault="00977394" w:rsidP="00977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21"/>
          <w:szCs w:val="21"/>
        </w:rPr>
      </w:pPr>
      <w:r w:rsidRPr="00BD052C">
        <w:rPr>
          <w:rFonts w:ascii="Tahoma" w:eastAsia="Times New Roman" w:hAnsi="Tahoma" w:cs="Tahoma"/>
          <w:sz w:val="21"/>
          <w:szCs w:val="21"/>
        </w:rPr>
        <w:t>Sloni patří k majestátn</w:t>
      </w:r>
      <w:r>
        <w:rPr>
          <w:rFonts w:ascii="Tahoma" w:eastAsia="Times New Roman" w:hAnsi="Tahoma" w:cs="Tahoma"/>
          <w:sz w:val="21"/>
          <w:szCs w:val="21"/>
        </w:rPr>
        <w:t>í</w:t>
      </w:r>
      <w:r w:rsidRPr="00BD052C">
        <w:rPr>
          <w:rFonts w:ascii="Tahoma" w:eastAsia="Times New Roman" w:hAnsi="Tahoma" w:cs="Tahoma"/>
          <w:sz w:val="21"/>
          <w:szCs w:val="21"/>
        </w:rPr>
        <w:t xml:space="preserve">m symbolům, které mají pro mnoho kultur už po staletí zásadní význam.  </w:t>
      </w:r>
      <w:r>
        <w:rPr>
          <w:rFonts w:ascii="Tahoma" w:eastAsia="Times New Roman" w:hAnsi="Tahoma" w:cs="Tahoma"/>
          <w:sz w:val="21"/>
          <w:szCs w:val="21"/>
        </w:rPr>
        <w:t>Sloni</w:t>
      </w:r>
      <w:r w:rsidRPr="00BD052C">
        <w:rPr>
          <w:rFonts w:ascii="Tahoma" w:eastAsia="Times New Roman" w:hAnsi="Tahoma" w:cs="Tahoma"/>
          <w:sz w:val="21"/>
          <w:szCs w:val="21"/>
        </w:rPr>
        <w:t xml:space="preserve"> </w:t>
      </w:r>
      <w:r>
        <w:rPr>
          <w:rFonts w:ascii="Tahoma" w:eastAsia="Times New Roman" w:hAnsi="Tahoma" w:cs="Tahoma"/>
          <w:sz w:val="21"/>
          <w:szCs w:val="21"/>
        </w:rPr>
        <w:t>mají</w:t>
      </w:r>
      <w:r w:rsidRPr="00BD052C">
        <w:rPr>
          <w:rFonts w:ascii="Tahoma" w:eastAsia="Times New Roman" w:hAnsi="Tahoma" w:cs="Tahoma"/>
          <w:sz w:val="21"/>
          <w:szCs w:val="21"/>
        </w:rPr>
        <w:t xml:space="preserve"> pozitivní symbolický význam</w:t>
      </w:r>
      <w:r>
        <w:rPr>
          <w:rFonts w:ascii="Tahoma" w:eastAsia="Times New Roman" w:hAnsi="Tahoma" w:cs="Tahoma"/>
          <w:sz w:val="21"/>
          <w:szCs w:val="21"/>
        </w:rPr>
        <w:t xml:space="preserve"> po celém světě – považují s</w:t>
      </w:r>
      <w:r w:rsidRPr="00BD052C">
        <w:rPr>
          <w:rFonts w:ascii="Tahoma" w:eastAsia="Times New Roman" w:hAnsi="Tahoma" w:cs="Tahoma"/>
          <w:sz w:val="21"/>
          <w:szCs w:val="21"/>
        </w:rPr>
        <w:t xml:space="preserve">e za symboly štěstí, moudrosti nebo dlouhověkosti. Amulet slona je navíc odvěký symbol štěstí a harmonie. </w:t>
      </w:r>
      <w:r w:rsidRPr="00D12CD1">
        <w:rPr>
          <w:rFonts w:ascii="Tahoma" w:eastAsia="Times New Roman" w:hAnsi="Tahoma" w:cs="Tahoma"/>
          <w:color w:val="CC9900"/>
          <w:sz w:val="21"/>
          <w:szCs w:val="21"/>
        </w:rPr>
        <w:t>„</w:t>
      </w:r>
      <w:r w:rsidRPr="00AF0A7B">
        <w:rPr>
          <w:rFonts w:ascii="Tahoma" w:eastAsia="Times New Roman" w:hAnsi="Tahoma" w:cs="Tahoma"/>
          <w:color w:val="CC9900"/>
          <w:sz w:val="21"/>
          <w:szCs w:val="21"/>
        </w:rPr>
        <w:t xml:space="preserve">Přívěsky nebo sošky jsou jako symbol štěstí vnímány </w:t>
      </w:r>
      <w:r>
        <w:rPr>
          <w:rFonts w:ascii="Tahoma" w:eastAsia="Times New Roman" w:hAnsi="Tahoma" w:cs="Tahoma"/>
          <w:color w:val="CC9900"/>
          <w:sz w:val="21"/>
          <w:szCs w:val="21"/>
        </w:rPr>
        <w:t>po celém světě. Někde tvrdí, že je jedno, jaké vyobrazení slon má, jinde se zase ř</w:t>
      </w:r>
      <w:r w:rsidRPr="00AF0A7B">
        <w:rPr>
          <w:rFonts w:ascii="Tahoma" w:eastAsia="Times New Roman" w:hAnsi="Tahoma" w:cs="Tahoma"/>
          <w:color w:val="CC9900"/>
          <w:sz w:val="21"/>
          <w:szCs w:val="21"/>
        </w:rPr>
        <w:t xml:space="preserve">íká, že 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štěstí přináší </w:t>
      </w:r>
      <w:r w:rsidRPr="00AF0A7B">
        <w:rPr>
          <w:rFonts w:ascii="Tahoma" w:eastAsia="Times New Roman" w:hAnsi="Tahoma" w:cs="Tahoma"/>
          <w:color w:val="CC9900"/>
          <w:sz w:val="21"/>
          <w:szCs w:val="21"/>
        </w:rPr>
        <w:t>slon s chobotem zvednutým vzhůru</w:t>
      </w:r>
      <w:r>
        <w:rPr>
          <w:rFonts w:ascii="Tahoma" w:eastAsia="Times New Roman" w:hAnsi="Tahoma" w:cs="Tahoma"/>
          <w:color w:val="CC9900"/>
          <w:sz w:val="21"/>
          <w:szCs w:val="21"/>
        </w:rPr>
        <w:t>. Právě takové přívěsky našim zákazníkům nabízíme – drobné postříbřené, pozlacené nebo stříbrné slony s chobotem vzhůru. Svůj talisman nosící štěstí už ale mohou mít i novorozenci, díky dřevěnému kousátku ve tvaru slona a několika silikonovým korálkům jim mohou rodiče vytvořit trendy hračku nosící štěstí</w:t>
      </w:r>
      <w:r w:rsidRPr="00D12CD1">
        <w:rPr>
          <w:rFonts w:ascii="Tahoma" w:eastAsia="Times New Roman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imes New Roman" w:hAnsi="Tahoma" w:cs="Tahoma"/>
          <w:sz w:val="21"/>
          <w:szCs w:val="21"/>
        </w:rPr>
        <w:t>řekl Martin Stibor.</w:t>
      </w:r>
      <w:r w:rsidRPr="00BD052C">
        <w:rPr>
          <w:rFonts w:ascii="Tahoma" w:eastAsia="Times New Roman" w:hAnsi="Tahoma" w:cs="Tahoma"/>
          <w:sz w:val="21"/>
          <w:szCs w:val="21"/>
        </w:rPr>
        <w:t xml:space="preserve"> </w:t>
      </w:r>
    </w:p>
    <w:p w:rsidR="00977394" w:rsidRDefault="00977394" w:rsidP="00977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21"/>
          <w:szCs w:val="21"/>
        </w:rPr>
      </w:pPr>
      <w:r w:rsidRPr="00BD052C">
        <w:rPr>
          <w:rFonts w:ascii="Tahoma" w:eastAsia="Times New Roman" w:hAnsi="Tahoma" w:cs="Tahoma"/>
          <w:sz w:val="21"/>
          <w:szCs w:val="21"/>
        </w:rPr>
        <w:t>Prasátko je jako symbol štěstí</w:t>
      </w:r>
      <w:r>
        <w:rPr>
          <w:rFonts w:ascii="Tahoma" w:eastAsia="Times New Roman" w:hAnsi="Tahoma" w:cs="Tahoma"/>
          <w:sz w:val="21"/>
          <w:szCs w:val="21"/>
        </w:rPr>
        <w:t xml:space="preserve"> vnímáno převážně ve střední Evropě</w:t>
      </w:r>
      <w:r w:rsidRPr="00BD052C">
        <w:rPr>
          <w:rFonts w:ascii="Tahoma" w:eastAsia="Times New Roman" w:hAnsi="Tahoma" w:cs="Tahoma"/>
          <w:sz w:val="21"/>
          <w:szCs w:val="21"/>
        </w:rPr>
        <w:t xml:space="preserve">. Zejména na prahu nového roku si lidé darem dávají různá porcelánová, skleněná, kameninová, umělohmotná i jiná zpodobení tohoto hospodářského zvířete. </w:t>
      </w:r>
      <w:r>
        <w:rPr>
          <w:rFonts w:ascii="Tahoma" w:eastAsia="Times New Roman" w:hAnsi="Tahoma" w:cs="Tahoma"/>
          <w:color w:val="CC9900"/>
          <w:sz w:val="21"/>
          <w:szCs w:val="21"/>
        </w:rPr>
        <w:t>„Dárek v podobě přívěsku na klíče nebo malé vymodelované figurky jistě vykouzlí obdarovanému úsměv na tváři. Velmi oblíbené je tvarování z FIMO hmoty, která je svými vlastnostmi podobná moduritu. Hmotu je možné koupit v různých barvách nebo už zatvrdlou pomalovat třeba fixami. To je ostatně činnost, která velmi baví menší děti a na nějaký čas je zabaví, což jistě udělá šťastné nejen je, ale i jejich rodiče</w:t>
      </w:r>
      <w:r w:rsidRPr="00D12CD1">
        <w:rPr>
          <w:rFonts w:ascii="Tahoma" w:eastAsia="Times New Roman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imes New Roman" w:hAnsi="Tahoma" w:cs="Tahoma"/>
          <w:sz w:val="21"/>
          <w:szCs w:val="21"/>
        </w:rPr>
        <w:t xml:space="preserve">řekla s úsměvem Zuzana Dobšíčková, kreativní ředitelka </w:t>
      </w:r>
      <w:r w:rsidRPr="00C35A1D">
        <w:rPr>
          <w:rFonts w:ascii="Tahoma" w:eastAsia="Times New Roman" w:hAnsi="Tahoma" w:cs="Tahoma"/>
          <w:sz w:val="21"/>
          <w:szCs w:val="21"/>
        </w:rPr>
        <w:t>společnosti</w:t>
      </w:r>
      <w:hyperlink r:id="rId7" w:history="1">
        <w:r w:rsidRPr="00C35A1D">
          <w:rPr>
            <w:rFonts w:ascii="Tahoma" w:eastAsia="Times New Roman" w:hAnsi="Tahoma" w:cs="Tahoma"/>
            <w:sz w:val="21"/>
            <w:szCs w:val="21"/>
          </w:rPr>
          <w:t xml:space="preserve"> </w:t>
        </w:r>
      </w:hyperlink>
      <w:hyperlink r:id="rId8" w:history="1">
        <w:r w:rsidRPr="00C35A1D">
          <w:rPr>
            <w:rFonts w:ascii="Tahoma" w:eastAsia="Times New Roman" w:hAnsi="Tahoma" w:cs="Tahoma"/>
            <w:sz w:val="21"/>
            <w:szCs w:val="21"/>
            <w:u w:val="single"/>
          </w:rPr>
          <w:t>Korálky.cz</w:t>
        </w:r>
      </w:hyperlink>
      <w:r>
        <w:rPr>
          <w:rFonts w:ascii="Tahoma" w:eastAsia="Times New Roman" w:hAnsi="Tahoma" w:cs="Tahoma"/>
          <w:sz w:val="21"/>
          <w:szCs w:val="21"/>
        </w:rPr>
        <w:t>.</w:t>
      </w:r>
      <w:r w:rsidRPr="00BD052C">
        <w:rPr>
          <w:rFonts w:ascii="Tahoma" w:eastAsia="Times New Roman" w:hAnsi="Tahoma" w:cs="Tahoma"/>
          <w:sz w:val="21"/>
          <w:szCs w:val="21"/>
        </w:rPr>
        <w:t xml:space="preserve"> </w:t>
      </w:r>
    </w:p>
    <w:p w:rsidR="00977394" w:rsidRDefault="00977394" w:rsidP="00977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Právě p</w:t>
      </w:r>
      <w:r w:rsidRPr="00BD052C">
        <w:rPr>
          <w:rFonts w:ascii="Tahoma" w:eastAsia="Times New Roman" w:hAnsi="Tahoma" w:cs="Tahoma"/>
          <w:sz w:val="21"/>
          <w:szCs w:val="21"/>
        </w:rPr>
        <w:t xml:space="preserve">rasátko je velmi často vyobrazováno spolu se čtyřlístkem – </w:t>
      </w:r>
      <w:r>
        <w:rPr>
          <w:rFonts w:ascii="Tahoma" w:eastAsia="Times New Roman" w:hAnsi="Tahoma" w:cs="Tahoma"/>
          <w:sz w:val="21"/>
          <w:szCs w:val="21"/>
        </w:rPr>
        <w:t xml:space="preserve">v Česku </w:t>
      </w:r>
      <w:r w:rsidRPr="00BD052C">
        <w:rPr>
          <w:rFonts w:ascii="Tahoma" w:eastAsia="Times New Roman" w:hAnsi="Tahoma" w:cs="Tahoma"/>
          <w:sz w:val="21"/>
          <w:szCs w:val="21"/>
        </w:rPr>
        <w:t>snad nejznámějším symbolem štěstí</w:t>
      </w:r>
      <w:r>
        <w:rPr>
          <w:rFonts w:ascii="Tahoma" w:eastAsia="Times New Roman" w:hAnsi="Tahoma" w:cs="Tahoma"/>
          <w:sz w:val="21"/>
          <w:szCs w:val="21"/>
        </w:rPr>
        <w:t xml:space="preserve"> vůbec</w:t>
      </w:r>
      <w:r w:rsidRPr="00BD052C">
        <w:rPr>
          <w:rFonts w:ascii="Tahoma" w:eastAsia="Times New Roman" w:hAnsi="Tahoma" w:cs="Tahoma"/>
          <w:sz w:val="21"/>
          <w:szCs w:val="21"/>
        </w:rPr>
        <w:t xml:space="preserve">. Na každých deset tisíc lístků jetele připadá údajně jenom jeden čtyřlístek, najít ho chce tak pořádnou dávku štěstí. Čtyři lístky jsou symbolem pro čtyři živly – oheň, vodu, </w:t>
      </w:r>
      <w:r w:rsidRPr="00BD052C">
        <w:rPr>
          <w:rFonts w:ascii="Tahoma" w:eastAsia="Times New Roman" w:hAnsi="Tahoma" w:cs="Tahoma"/>
          <w:sz w:val="21"/>
          <w:szCs w:val="21"/>
        </w:rPr>
        <w:lastRenderedPageBreak/>
        <w:t xml:space="preserve">vzduch a zemi. Kromě toho symbolizují čtyři roční období, dále pak označují naději, víru, lásku a štěstí. Čtyřlístek má svého majitele také ochraňovat před vším zlým. V minulosti ho proto lidé zakopávali pod práh domu, dávali si ho pod polštář či k oknu. </w:t>
      </w:r>
      <w:r w:rsidRPr="00D12CD1">
        <w:rPr>
          <w:rFonts w:ascii="Tahoma" w:eastAsia="Times New Roman" w:hAnsi="Tahoma" w:cs="Tahoma"/>
          <w:color w:val="CC9900"/>
          <w:sz w:val="21"/>
          <w:szCs w:val="21"/>
        </w:rPr>
        <w:t>„</w:t>
      </w:r>
      <w:r>
        <w:rPr>
          <w:rFonts w:ascii="Tahoma" w:eastAsia="Times New Roman" w:hAnsi="Tahoma" w:cs="Tahoma"/>
          <w:color w:val="CC9900"/>
          <w:sz w:val="21"/>
          <w:szCs w:val="21"/>
        </w:rPr>
        <w:t>Zatímco se počet přívěsků v podobě prasátka, které nabízí český trh, dá spočítat na prstech jedné ruky, přívěsků ve tvaru č</w:t>
      </w:r>
      <w:r w:rsidRPr="006F619E">
        <w:rPr>
          <w:rFonts w:ascii="Tahoma" w:eastAsia="Times New Roman" w:hAnsi="Tahoma" w:cs="Tahoma"/>
          <w:color w:val="CC9900"/>
          <w:sz w:val="21"/>
          <w:szCs w:val="21"/>
        </w:rPr>
        <w:t>tyřlístku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 je v nabídce nespočet</w:t>
      </w:r>
      <w:r w:rsidRPr="006F619E">
        <w:rPr>
          <w:rFonts w:ascii="Tahoma" w:eastAsia="Times New Roman" w:hAnsi="Tahoma" w:cs="Tahoma"/>
          <w:color w:val="CC9900"/>
          <w:sz w:val="21"/>
          <w:szCs w:val="21"/>
        </w:rPr>
        <w:t>.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  <w:r w:rsidRPr="000F5DE8">
        <w:rPr>
          <w:rFonts w:ascii="Tahoma" w:eastAsia="Times New Roman" w:hAnsi="Tahoma" w:cs="Tahoma"/>
          <w:color w:val="CC9900"/>
          <w:sz w:val="21"/>
          <w:szCs w:val="21"/>
        </w:rPr>
        <w:t>Čtyřlístek je také jedním z</w:t>
      </w:r>
      <w:r>
        <w:rPr>
          <w:rFonts w:ascii="Tahoma" w:eastAsia="Times New Roman" w:hAnsi="Tahoma" w:cs="Tahoma"/>
          <w:color w:val="CC9900"/>
          <w:sz w:val="21"/>
          <w:szCs w:val="21"/>
        </w:rPr>
        <w:t> </w:t>
      </w:r>
      <w:r w:rsidRPr="000F5DE8">
        <w:rPr>
          <w:rFonts w:ascii="Tahoma" w:eastAsia="Times New Roman" w:hAnsi="Tahoma" w:cs="Tahoma"/>
          <w:color w:val="CC9900"/>
          <w:sz w:val="21"/>
          <w:szCs w:val="21"/>
        </w:rPr>
        <w:t>nejvyhledávanějších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 a nejoblíbenějších motivů v našem</w:t>
      </w:r>
      <w:r w:rsidRPr="000F5DE8">
        <w:rPr>
          <w:rFonts w:ascii="Tahoma" w:eastAsia="Times New Roman" w:hAnsi="Tahoma" w:cs="Tahoma"/>
          <w:color w:val="CC9900"/>
          <w:sz w:val="21"/>
          <w:szCs w:val="21"/>
        </w:rPr>
        <w:t xml:space="preserve"> e-shopu</w:t>
      </w:r>
      <w:r>
        <w:rPr>
          <w:rFonts w:ascii="Tahoma" w:eastAsia="Times New Roman" w:hAnsi="Tahoma" w:cs="Tahoma"/>
          <w:color w:val="CC9900"/>
          <w:sz w:val="21"/>
          <w:szCs w:val="21"/>
        </w:rPr>
        <w:t>.</w:t>
      </w:r>
      <w:r w:rsidRPr="000F5DE8"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imes New Roman" w:hAnsi="Tahoma" w:cs="Tahoma"/>
          <w:color w:val="CC9900"/>
          <w:sz w:val="21"/>
          <w:szCs w:val="21"/>
        </w:rPr>
        <w:t>Lidé přívěsky vyrobené z drahých kovů s oblibou dávají například jako svatební dar nebo novorozencům do kolébky právě proto, aby je v životě provázelo štěstí. Oblíbené je také zalévání opravdových čtyřlístků křišťálovou pryskyřicí, takto vyrobený šperk nebo i interiérový doplněk vydrží obdarovanému navěky</w:t>
      </w:r>
      <w:r w:rsidRPr="00D12CD1">
        <w:rPr>
          <w:rFonts w:ascii="Tahoma" w:eastAsia="Times New Roman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imes New Roman" w:hAnsi="Tahoma" w:cs="Tahoma"/>
          <w:sz w:val="21"/>
          <w:szCs w:val="21"/>
        </w:rPr>
        <w:t>poradil Martin Stibor.</w:t>
      </w:r>
    </w:p>
    <w:p w:rsidR="00977394" w:rsidRPr="0004320F" w:rsidRDefault="00977394" w:rsidP="00977394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b/>
          <w:sz w:val="21"/>
          <w:szCs w:val="21"/>
        </w:rPr>
      </w:pPr>
      <w:r w:rsidRPr="001374CF">
        <w:rPr>
          <w:rFonts w:ascii="Tahoma" w:eastAsia="Times New Roman" w:hAnsi="Tahoma" w:cs="Tahoma"/>
          <w:sz w:val="21"/>
          <w:szCs w:val="21"/>
        </w:rPr>
        <w:t xml:space="preserve">Štěstí ale nemusí nosit jen přívěsky. </w:t>
      </w:r>
      <w:r w:rsidRPr="0004320F">
        <w:rPr>
          <w:rFonts w:ascii="Tahoma" w:eastAsia="Times New Roman" w:hAnsi="Tahoma" w:cs="Tahoma"/>
          <w:b/>
          <w:sz w:val="21"/>
          <w:szCs w:val="21"/>
        </w:rPr>
        <w:t>Existují přírodní materiály a náramky, které se po léta používají jako spirituální pomůcky. Spoustu pozitivních esoterických vlastností mají minerály.</w:t>
      </w:r>
      <w:r>
        <w:rPr>
          <w:rFonts w:ascii="Tahoma" w:eastAsia="Times New Roman" w:hAnsi="Tahoma" w:cs="Tahoma"/>
          <w:sz w:val="21"/>
          <w:szCs w:val="21"/>
        </w:rPr>
        <w:t xml:space="preserve"> </w:t>
      </w:r>
      <w:r w:rsidRPr="0004320F">
        <w:rPr>
          <w:rFonts w:ascii="Tahoma" w:eastAsia="Times New Roman" w:hAnsi="Tahoma" w:cs="Tahoma"/>
          <w:sz w:val="21"/>
          <w:szCs w:val="21"/>
        </w:rPr>
        <w:t xml:space="preserve">Náramky vyrobené z minerálů a drahých kamenů </w:t>
      </w:r>
      <w:r>
        <w:rPr>
          <w:rFonts w:ascii="Tahoma" w:eastAsia="Times New Roman" w:hAnsi="Tahoma" w:cs="Tahoma"/>
          <w:sz w:val="21"/>
          <w:szCs w:val="21"/>
        </w:rPr>
        <w:t xml:space="preserve">proto </w:t>
      </w:r>
      <w:r w:rsidRPr="0004320F">
        <w:rPr>
          <w:rFonts w:ascii="Tahoma" w:eastAsia="Times New Roman" w:hAnsi="Tahoma" w:cs="Tahoma"/>
          <w:sz w:val="21"/>
          <w:szCs w:val="21"/>
        </w:rPr>
        <w:t xml:space="preserve">patří k velmi oblíbeným. </w:t>
      </w:r>
      <w:r>
        <w:rPr>
          <w:rFonts w:ascii="Tahoma" w:eastAsia="Times New Roman" w:hAnsi="Tahoma" w:cs="Tahoma"/>
          <w:sz w:val="21"/>
          <w:szCs w:val="21"/>
        </w:rPr>
        <w:t xml:space="preserve"> </w:t>
      </w:r>
      <w:r>
        <w:rPr>
          <w:rFonts w:ascii="Tahoma" w:eastAsia="Times New Roman" w:hAnsi="Tahoma" w:cs="Tahoma"/>
          <w:color w:val="CC9900"/>
          <w:sz w:val="21"/>
          <w:szCs w:val="21"/>
        </w:rPr>
        <w:t>„D</w:t>
      </w:r>
      <w:r w:rsidRPr="0004320F">
        <w:rPr>
          <w:rFonts w:ascii="Tahoma" w:eastAsia="Times New Roman" w:hAnsi="Tahoma" w:cs="Tahoma"/>
          <w:color w:val="CC9900"/>
          <w:sz w:val="21"/>
          <w:szCs w:val="21"/>
        </w:rPr>
        <w:t>rahé kameny a minerály fascinovaly člověka od pradávna. Už ve starém Egyptě a Mezopotámii věřili, že kameny ovlivňují fyzické i psychické pochody v těle. Vyráběli z nich amulety, byly součástí lektvarů ochranných i posilujících. Lidé věřili, že drahé kameny mají moc zahánět zlé síly, neštěstí, neduhy, chrání před uřknutím a pomáhají překonat těžká období života. V poslední době se lidé k síle drahých kamenů opět začali obracet.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 K</w:t>
      </w:r>
      <w:r w:rsidRPr="0004320F">
        <w:rPr>
          <w:rFonts w:ascii="Tahoma" w:eastAsia="Times New Roman" w:hAnsi="Tahoma" w:cs="Tahoma"/>
          <w:color w:val="CC9900"/>
          <w:sz w:val="21"/>
          <w:szCs w:val="21"/>
        </w:rPr>
        <w:t>amenem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, kterému je připisováno, že by měl svému nositeli přinášet štěstí, je citrín, naopak lidé věří, že před neštěstím a nehodami je ochrání jadeit,“ </w:t>
      </w:r>
      <w:r>
        <w:rPr>
          <w:rFonts w:ascii="Tahoma" w:eastAsia="Times New Roman" w:hAnsi="Tahoma" w:cs="Tahoma"/>
          <w:sz w:val="21"/>
          <w:szCs w:val="21"/>
        </w:rPr>
        <w:t>uzavřela</w:t>
      </w:r>
      <w:r w:rsidRPr="00D12CD1">
        <w:rPr>
          <w:rFonts w:ascii="Tahoma" w:eastAsia="Times New Roman" w:hAnsi="Tahoma" w:cs="Tahoma"/>
          <w:sz w:val="21"/>
          <w:szCs w:val="21"/>
        </w:rPr>
        <w:t xml:space="preserve"> </w:t>
      </w:r>
      <w:r>
        <w:rPr>
          <w:rFonts w:ascii="Tahoma" w:eastAsia="Times New Roman" w:hAnsi="Tahoma" w:cs="Tahoma"/>
          <w:sz w:val="21"/>
          <w:szCs w:val="21"/>
        </w:rPr>
        <w:t>Zuzana Dobšíčková.</w:t>
      </w:r>
    </w:p>
    <w:p w:rsidR="00977394" w:rsidRDefault="00977394" w:rsidP="00977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60"/>
        </w:tabs>
        <w:spacing w:before="24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KONTAKT PRO MÉDIA:</w:t>
      </w:r>
    </w:p>
    <w:p w:rsidR="00977394" w:rsidRDefault="00977394" w:rsidP="00977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40" w:lineRule="auto"/>
        <w:jc w:val="both"/>
        <w:rPr>
          <w:rFonts w:ascii="Tahoma" w:eastAsia="Times New Roman" w:hAnsi="Tahoma" w:cs="Tahoma"/>
          <w:b/>
          <w:color w:val="CC9900"/>
          <w:sz w:val="20"/>
          <w:szCs w:val="20"/>
        </w:rPr>
      </w:pPr>
      <w:r>
        <w:rPr>
          <w:rFonts w:ascii="Tahoma" w:eastAsia="Times New Roman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imes New Roman" w:hAnsi="Tahoma" w:cs="Tahoma"/>
          <w:b/>
          <w:color w:val="CC9900"/>
          <w:sz w:val="20"/>
          <w:szCs w:val="20"/>
        </w:rPr>
        <w:t>_mediální konzultant</w:t>
      </w:r>
    </w:p>
    <w:p w:rsidR="00977394" w:rsidRDefault="00977394" w:rsidP="00977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+420 733 643 825, </w:t>
      </w:r>
      <w:r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  <w:t>petra@pearmedia.cz</w:t>
      </w:r>
    </w:p>
    <w:p w:rsidR="00977394" w:rsidRDefault="00977394" w:rsidP="00977394">
      <w:pPr>
        <w:pBdr>
          <w:bottom w:val="single" w:sz="6" w:space="0" w:color="000001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hyperlink r:id="rId9" w:history="1">
        <w:r>
          <w:rPr>
            <w:rFonts w:ascii="Tahoma" w:eastAsia="Times New Roman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</w:p>
    <w:p w:rsidR="00977394" w:rsidRDefault="00977394" w:rsidP="00977394">
      <w:pPr>
        <w:spacing w:before="240"/>
        <w:jc w:val="both"/>
        <w:rPr>
          <w:rFonts w:ascii="Tahoma" w:eastAsia="Times New Roman" w:hAnsi="Tahoma" w:cs="Tahoma"/>
          <w:b/>
          <w:color w:val="1155CC"/>
          <w:sz w:val="16"/>
          <w:szCs w:val="16"/>
          <w:u w:val="single"/>
        </w:rPr>
      </w:pPr>
      <w:r>
        <w:rPr>
          <w:rFonts w:ascii="Tahoma" w:eastAsia="Times New Roman" w:hAnsi="Tahoma" w:cs="Tahoma"/>
          <w:b/>
          <w:sz w:val="16"/>
          <w:szCs w:val="16"/>
        </w:rPr>
        <w:t>KORÁLKY.CZ,</w:t>
      </w:r>
      <w:hyperlink r:id="rId10" w:history="1">
        <w:r>
          <w:rPr>
            <w:rFonts w:ascii="Tahoma" w:eastAsia="Times New Roman" w:hAnsi="Tahoma" w:cs="Tahoma"/>
            <w:b/>
            <w:sz w:val="16"/>
            <w:szCs w:val="16"/>
          </w:rPr>
          <w:t xml:space="preserve"> </w:t>
        </w:r>
      </w:hyperlink>
      <w:hyperlink r:id="rId11" w:history="1">
        <w:r>
          <w:rPr>
            <w:rFonts w:ascii="Tahoma" w:eastAsia="Times New Roman" w:hAnsi="Tahoma" w:cs="Tahoma"/>
            <w:b/>
            <w:color w:val="1155CC"/>
            <w:sz w:val="16"/>
            <w:szCs w:val="16"/>
            <w:u w:val="single"/>
          </w:rPr>
          <w:t>www.koralky.cz</w:t>
        </w:r>
      </w:hyperlink>
    </w:p>
    <w:p w:rsidR="00977394" w:rsidRDefault="00977394" w:rsidP="00977394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Times New Roman" w:hAnsi="Tahoma" w:cs="Tahoma"/>
          <w:sz w:val="16"/>
          <w:szCs w:val="16"/>
        </w:rPr>
        <w:t>Skupina e-shopů Korálky.cz, Korálky.sk a Dobeado.com jsou e-shopy, ve kterých zákazníci najdou vše pro vlastnoruční výrobu šperků a dekorací. Vybírat můžou z více jak čtyř desítek tisíc korálků a komponentů z celého světa. Při rozhodování s výběrem pomůže téměř 500 návodů a inspiračních článků, díky kterým si dokáže šperk vyrobit i naprostý začátečník. Cílem je dopřát každému možnost kreativního úniku ze všední reality a zároveň přinášet do Čech a Slovenska aktuální trendy v ruční tvorbě. Na tom se podílí více než 25 zaměstnanců, kteří zajišťují chod e-shopu i čtyř prodejen. Ty se nachází v Praze a v Brně a zákazníci v nich můžou využít konzultací zkušené obsluhy.</w:t>
      </w:r>
    </w:p>
    <w:p w:rsidR="00977394" w:rsidRDefault="00977394" w:rsidP="00977394">
      <w:pPr>
        <w:spacing w:before="240"/>
        <w:jc w:val="both"/>
        <w:rPr>
          <w:rFonts w:ascii="Tahoma" w:eastAsia="Times New Roman" w:hAnsi="Tahoma" w:cs="Tahoma"/>
          <w:b/>
          <w:sz w:val="16"/>
          <w:szCs w:val="16"/>
        </w:rPr>
      </w:pPr>
      <w:r>
        <w:rPr>
          <w:rFonts w:ascii="Tahoma" w:eastAsia="Times New Roman" w:hAnsi="Tahoma" w:cs="Tahoma"/>
          <w:b/>
          <w:sz w:val="16"/>
          <w:szCs w:val="16"/>
        </w:rPr>
        <w:t>MARTIN STIBOR, zakladatel společností Korálky.cz a Korálky.sk</w:t>
      </w:r>
    </w:p>
    <w:p w:rsidR="00977394" w:rsidRPr="00204623" w:rsidRDefault="00977394" w:rsidP="00977394">
      <w:pPr>
        <w:spacing w:before="240"/>
        <w:jc w:val="both"/>
        <w:rPr>
          <w:rFonts w:ascii="Tahoma" w:eastAsia="Times New Roman" w:hAnsi="Tahoma" w:cs="Tahoma"/>
          <w:sz w:val="16"/>
          <w:szCs w:val="16"/>
        </w:rPr>
      </w:pPr>
      <w:r>
        <w:rPr>
          <w:rFonts w:ascii="Tahoma" w:eastAsia="Times New Roman" w:hAnsi="Tahoma" w:cs="Tahoma"/>
          <w:sz w:val="16"/>
          <w:szCs w:val="16"/>
        </w:rPr>
        <w:t xml:space="preserve">Narodil se 1. 7. 1982. Vystudoval střední obchodní školu s maturitou. Živil se jako osobní fitness trenér, k podnikání s korálky ho přivedla jeho maminka, která se sama prodeji korálků věnovala. Je zakladatelem společnosti Korálky.cz s.r.o., aktuálně je jedním ze dvou majitelů společnosti, druhým je Pavel Jaroš. V roce 2006 vznikl první e-shop Korálky.net. V roce 2009 pak pokračoval pod doménou Korálky.cz a firma jako společnost s ručením omezeným vznikla v roce 2013. V roce 2016 firma vstoupila na slovenský trh - Korálky.sk. Martin Stibor se ve volném čase zabývá rozvojem v oblasti byznysu a sportu, který ho provází celý život. </w:t>
      </w:r>
    </w:p>
    <w:p w:rsidR="00E373B8" w:rsidRDefault="00E373B8">
      <w:bookmarkStart w:id="0" w:name="_GoBack"/>
      <w:bookmarkEnd w:id="0"/>
    </w:p>
    <w:sectPr w:rsidR="00E373B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69" w:rsidRDefault="00977394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AE1D69" w:rsidRDefault="00977394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69" w:rsidRDefault="00977394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</w:p>
  <w:p w:rsidR="00AE1D69" w:rsidRDefault="00977394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0F64D24E" wp14:editId="29E4C424">
          <wp:extent cx="2276475" cy="784119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/>
                </pic:nvPicPr>
                <pic:blipFill>
                  <a:blip r:embed="rId1"/>
                  <a:srcRect t="31482" b="34073"/>
                  <a:stretch/>
                </pic:blipFill>
                <pic:spPr bwMode="auto">
                  <a:xfrm>
                    <a:off x="0" y="0"/>
                    <a:ext cx="2276475" cy="7841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:rsidR="00D12CD1" w:rsidRDefault="00977394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</w:p>
  <w:p w:rsidR="005C608B" w:rsidRDefault="00977394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5C608B" w:rsidRDefault="00977394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5C608B" w:rsidRPr="005C608B" w:rsidRDefault="00977394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977394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977394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977394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977394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977394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94"/>
    <w:rsid w:val="00977394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773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394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773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394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ralky.cz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oralky.cz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oralky.cz/" TargetMode="External"/><Relationship Id="rId11" Type="http://schemas.openxmlformats.org/officeDocument/2006/relationships/hyperlink" Target="http://www.koralky.cz/" TargetMode="External"/><Relationship Id="rId5" Type="http://schemas.openxmlformats.org/officeDocument/2006/relationships/hyperlink" Target="https://www.koralky.cz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koralky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2021-03-02T21:40:00Z</dcterms:created>
  <dcterms:modified xsi:type="dcterms:W3CDTF">2021-03-02T21:41:00Z</dcterms:modified>
</cp:coreProperties>
</file>