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A5D0" w14:textId="77777777" w:rsidR="00196514" w:rsidRPr="0031772D" w:rsidRDefault="00196514" w:rsidP="00196514">
      <w:pPr>
        <w:jc w:val="center"/>
        <w:rPr>
          <w:rFonts w:ascii="Tahoma" w:hAnsi="Tahoma" w:cs="Tahoma"/>
          <w:b/>
          <w:sz w:val="40"/>
          <w:szCs w:val="40"/>
        </w:rPr>
      </w:pPr>
      <w:r w:rsidRPr="0031772D">
        <w:rPr>
          <w:rFonts w:ascii="Tahoma" w:hAnsi="Tahoma" w:cs="Tahoma"/>
          <w:b/>
          <w:sz w:val="40"/>
          <w:szCs w:val="40"/>
        </w:rPr>
        <w:t>Jak zdatní jsou čeští žáci v informatice? To ukáže celostátní soutěž IT-SLOT</w:t>
      </w:r>
    </w:p>
    <w:p w14:paraId="3966F628" w14:textId="071F9DB9" w:rsidR="00AF7574" w:rsidRPr="00171F0F" w:rsidRDefault="00731288" w:rsidP="00E46C2C">
      <w:pPr>
        <w:jc w:val="both"/>
        <w:rPr>
          <w:rFonts w:ascii="Tahoma" w:hAnsi="Tahoma" w:cs="Tahoma"/>
          <w:b/>
        </w:rPr>
      </w:pPr>
      <w:r w:rsidRPr="00171F0F">
        <w:rPr>
          <w:rFonts w:ascii="Tahoma" w:hAnsi="Tahoma" w:cs="Tahoma"/>
          <w:b/>
        </w:rPr>
        <w:t xml:space="preserve">PRAHA, </w:t>
      </w:r>
      <w:r w:rsidR="009D5B35">
        <w:rPr>
          <w:rFonts w:ascii="Tahoma" w:hAnsi="Tahoma" w:cs="Tahoma"/>
          <w:b/>
        </w:rPr>
        <w:t>2</w:t>
      </w:r>
      <w:r w:rsidRPr="00171F0F">
        <w:rPr>
          <w:rFonts w:ascii="Tahoma" w:hAnsi="Tahoma" w:cs="Tahoma"/>
          <w:b/>
        </w:rPr>
        <w:t>. ŘÍJNA 202</w:t>
      </w:r>
      <w:r w:rsidR="00196514" w:rsidRPr="00171F0F">
        <w:rPr>
          <w:rFonts w:ascii="Tahoma" w:hAnsi="Tahoma" w:cs="Tahoma"/>
          <w:b/>
        </w:rPr>
        <w:t>5</w:t>
      </w:r>
      <w:r w:rsidRPr="00171F0F">
        <w:rPr>
          <w:rFonts w:ascii="Tahoma" w:hAnsi="Tahoma" w:cs="Tahoma"/>
          <w:b/>
        </w:rPr>
        <w:t xml:space="preserve"> – Jak se </w:t>
      </w:r>
      <w:r w:rsidR="00196514" w:rsidRPr="00171F0F">
        <w:rPr>
          <w:rFonts w:ascii="Tahoma" w:hAnsi="Tahoma" w:cs="Tahoma"/>
          <w:b/>
        </w:rPr>
        <w:t>dnešní teenageři</w:t>
      </w:r>
      <w:r w:rsidRPr="00171F0F">
        <w:rPr>
          <w:rFonts w:ascii="Tahoma" w:hAnsi="Tahoma" w:cs="Tahoma"/>
          <w:b/>
        </w:rPr>
        <w:t xml:space="preserve"> </w:t>
      </w:r>
      <w:r w:rsidR="00196514" w:rsidRPr="00171F0F">
        <w:rPr>
          <w:rFonts w:ascii="Tahoma" w:hAnsi="Tahoma" w:cs="Tahoma"/>
          <w:b/>
        </w:rPr>
        <w:t>vyznají v nových technologiích? Je pravda, že současn</w:t>
      </w:r>
      <w:r w:rsidR="007C0496">
        <w:rPr>
          <w:rFonts w:ascii="Tahoma" w:hAnsi="Tahoma" w:cs="Tahoma"/>
          <w:b/>
        </w:rPr>
        <w:t>á</w:t>
      </w:r>
      <w:r w:rsidR="00196514" w:rsidRPr="00171F0F">
        <w:rPr>
          <w:rFonts w:ascii="Tahoma" w:hAnsi="Tahoma" w:cs="Tahoma"/>
          <w:b/>
        </w:rPr>
        <w:t xml:space="preserve"> generace dětí </w:t>
      </w:r>
      <w:r w:rsidRPr="00171F0F">
        <w:rPr>
          <w:rFonts w:ascii="Tahoma" w:hAnsi="Tahoma" w:cs="Tahoma"/>
          <w:b/>
        </w:rPr>
        <w:t xml:space="preserve">ztrácí </w:t>
      </w:r>
      <w:r w:rsidR="00AF7574" w:rsidRPr="00171F0F">
        <w:rPr>
          <w:rFonts w:ascii="Tahoma" w:hAnsi="Tahoma" w:cs="Tahoma"/>
          <w:b/>
        </w:rPr>
        <w:t>logické myšlení</w:t>
      </w:r>
      <w:r w:rsidRPr="00171F0F">
        <w:rPr>
          <w:rFonts w:ascii="Tahoma" w:hAnsi="Tahoma" w:cs="Tahoma"/>
          <w:b/>
        </w:rPr>
        <w:t xml:space="preserve">? </w:t>
      </w:r>
      <w:r w:rsidR="00AF7574" w:rsidRPr="00171F0F">
        <w:rPr>
          <w:rFonts w:ascii="Tahoma" w:hAnsi="Tahoma" w:cs="Tahoma"/>
          <w:b/>
        </w:rPr>
        <w:t xml:space="preserve">Znalosti z informatiky a matematiky žáků 8. a 9. tříd základních škol v Česku prověří už 16. ročník celostátní soutěže IT-SLOT. První kolo proběhne on-line </w:t>
      </w:r>
      <w:r w:rsidR="004229A8">
        <w:rPr>
          <w:rFonts w:ascii="Tahoma" w:hAnsi="Tahoma" w:cs="Tahoma"/>
          <w:b/>
        </w:rPr>
        <w:t xml:space="preserve">v termínu </w:t>
      </w:r>
      <w:r w:rsidR="007C0496">
        <w:rPr>
          <w:rFonts w:ascii="Tahoma" w:hAnsi="Tahoma" w:cs="Tahoma"/>
          <w:b/>
        </w:rPr>
        <w:t xml:space="preserve">od </w:t>
      </w:r>
      <w:r w:rsidR="00AF7574" w:rsidRPr="00171F0F">
        <w:rPr>
          <w:rFonts w:ascii="Tahoma" w:hAnsi="Tahoma" w:cs="Tahoma"/>
          <w:b/>
        </w:rPr>
        <w:t xml:space="preserve">16. </w:t>
      </w:r>
      <w:r w:rsidR="007C0496">
        <w:rPr>
          <w:rFonts w:ascii="Tahoma" w:hAnsi="Tahoma" w:cs="Tahoma"/>
          <w:b/>
        </w:rPr>
        <w:t>do</w:t>
      </w:r>
      <w:r w:rsidR="00AF7574" w:rsidRPr="00171F0F">
        <w:rPr>
          <w:rFonts w:ascii="Tahoma" w:hAnsi="Tahoma" w:cs="Tahoma"/>
          <w:b/>
        </w:rPr>
        <w:t xml:space="preserve"> 23. října.</w:t>
      </w:r>
    </w:p>
    <w:p w14:paraId="0C37EA5F" w14:textId="5DBC2623" w:rsidR="007A3771" w:rsidRPr="00171F0F" w:rsidRDefault="007A3771" w:rsidP="00E46C2C">
      <w:pPr>
        <w:jc w:val="both"/>
        <w:rPr>
          <w:rFonts w:ascii="Tahoma" w:hAnsi="Tahoma" w:cs="Tahoma"/>
        </w:rPr>
      </w:pPr>
      <w:r w:rsidRPr="00171F0F">
        <w:rPr>
          <w:rFonts w:ascii="Tahoma" w:hAnsi="Tahoma" w:cs="Tahoma"/>
        </w:rPr>
        <w:t>Každý rok se informační soutěže IT-SLOT účastní tisíce dětí ve věku 13 až 15 let napříč republikou. Šňůr</w:t>
      </w:r>
      <w:r w:rsidR="00637091" w:rsidRPr="00171F0F">
        <w:rPr>
          <w:rFonts w:ascii="Tahoma" w:hAnsi="Tahoma" w:cs="Tahoma"/>
        </w:rPr>
        <w:t>u nepřerušila</w:t>
      </w:r>
      <w:r w:rsidRPr="00171F0F">
        <w:rPr>
          <w:rFonts w:ascii="Tahoma" w:hAnsi="Tahoma" w:cs="Tahoma"/>
        </w:rPr>
        <w:t xml:space="preserve"> ani koronakrize. Do loňského ročníku se zapsalo rekordních </w:t>
      </w:r>
      <w:r w:rsidR="00637091" w:rsidRPr="00171F0F">
        <w:rPr>
          <w:rFonts w:ascii="Tahoma" w:hAnsi="Tahoma" w:cs="Tahoma"/>
        </w:rPr>
        <w:t>17 396</w:t>
      </w:r>
      <w:r w:rsidRPr="00171F0F">
        <w:rPr>
          <w:rFonts w:ascii="Tahoma" w:hAnsi="Tahoma" w:cs="Tahoma"/>
        </w:rPr>
        <w:t xml:space="preserve"> žáků</w:t>
      </w:r>
      <w:r w:rsidR="00637091" w:rsidRPr="00171F0F">
        <w:rPr>
          <w:rFonts w:ascii="Tahoma" w:hAnsi="Tahoma" w:cs="Tahoma"/>
        </w:rPr>
        <w:t xml:space="preserve"> z bezmála tří stovek </w:t>
      </w:r>
      <w:r w:rsidR="007C0496">
        <w:rPr>
          <w:rFonts w:ascii="Tahoma" w:hAnsi="Tahoma" w:cs="Tahoma"/>
        </w:rPr>
        <w:t xml:space="preserve">základních </w:t>
      </w:r>
      <w:r w:rsidR="00637091" w:rsidRPr="00171F0F">
        <w:rPr>
          <w:rFonts w:ascii="Tahoma" w:hAnsi="Tahoma" w:cs="Tahoma"/>
        </w:rPr>
        <w:t>škol</w:t>
      </w:r>
      <w:r w:rsidRPr="00171F0F">
        <w:rPr>
          <w:rFonts w:ascii="Tahoma" w:hAnsi="Tahoma" w:cs="Tahoma"/>
        </w:rPr>
        <w:t>.</w:t>
      </w:r>
    </w:p>
    <w:p w14:paraId="0AEF1D7F" w14:textId="66AB0EC4" w:rsidR="00637091" w:rsidRPr="00171F0F" w:rsidRDefault="00637091" w:rsidP="00E46C2C">
      <w:pPr>
        <w:jc w:val="both"/>
        <w:rPr>
          <w:rFonts w:ascii="Tahoma" w:hAnsi="Tahoma" w:cs="Tahoma"/>
          <w:bCs/>
          <w:color w:val="CC9900"/>
        </w:rPr>
      </w:pPr>
      <w:r w:rsidRPr="00171F0F">
        <w:rPr>
          <w:rFonts w:ascii="Tahoma" w:hAnsi="Tahoma" w:cs="Tahoma"/>
        </w:rPr>
        <w:t xml:space="preserve">Silnou konkurenci lze očekávat také letos. </w:t>
      </w:r>
      <w:r w:rsidRPr="00171F0F">
        <w:rPr>
          <w:rFonts w:ascii="Tahoma" w:hAnsi="Tahoma" w:cs="Tahoma"/>
          <w:bCs/>
          <w:color w:val="CC9900"/>
        </w:rPr>
        <w:t xml:space="preserve">„Cílem soutěže IT-SLOT je ukázat žákům informační technologie v jejich komplexnosti, podnítit jejich logické myšlení a třeba také zájem věnovat se v budoucnu ICT oborům. Dnešní čtrnáctiletí běžně používají chytrý mobilní telefon. Slouží jim ale především k virtuální komunikaci na sociálních sítích a ke sledování videí. </w:t>
      </w:r>
      <w:r w:rsidRPr="00171F0F">
        <w:rPr>
          <w:rFonts w:ascii="Tahoma" w:hAnsi="Tahoma" w:cs="Tahoma"/>
          <w:color w:val="CC9900"/>
        </w:rPr>
        <w:t xml:space="preserve">Hojně využívají </w:t>
      </w:r>
      <w:r w:rsidR="009A3DA2" w:rsidRPr="00171F0F">
        <w:rPr>
          <w:rFonts w:ascii="Tahoma" w:hAnsi="Tahoma" w:cs="Tahoma"/>
          <w:color w:val="CC9900"/>
        </w:rPr>
        <w:t>fotoaparát, včetně aplikací na úpravu fotek,</w:t>
      </w:r>
      <w:r w:rsidRPr="00171F0F">
        <w:rPr>
          <w:rFonts w:ascii="Tahoma" w:hAnsi="Tahoma" w:cs="Tahoma"/>
          <w:color w:val="CC9900"/>
        </w:rPr>
        <w:t xml:space="preserve"> a na internetu dokáží nalézt vše, co je zajímá. Na druhou stranu ale jako by zlenivěli ve vlastním úsudku,</w:t>
      </w:r>
      <w:r w:rsidR="009A3DA2" w:rsidRPr="00171F0F">
        <w:rPr>
          <w:rFonts w:ascii="Tahoma" w:hAnsi="Tahoma" w:cs="Tahoma"/>
          <w:color w:val="CC9900"/>
        </w:rPr>
        <w:t xml:space="preserve"> </w:t>
      </w:r>
      <w:r w:rsidRPr="00171F0F">
        <w:rPr>
          <w:rFonts w:ascii="Tahoma" w:hAnsi="Tahoma" w:cs="Tahoma"/>
          <w:color w:val="CC9900"/>
        </w:rPr>
        <w:t>problémy mají i s jednoduššími slovními úlohami a prostorovou představivostí.</w:t>
      </w:r>
      <w:r w:rsidR="009A3DA2" w:rsidRPr="00171F0F">
        <w:rPr>
          <w:rFonts w:ascii="Tahoma" w:hAnsi="Tahoma" w:cs="Tahoma"/>
          <w:color w:val="CC9900"/>
        </w:rPr>
        <w:t xml:space="preserve"> Je to trochu začarovaný kruh, jelikož právě tyto schopnosti, o které nás technologie připravují, jsou třeba u dobrého IT specialisty, který je vyvíjí,</w:t>
      </w:r>
      <w:r w:rsidRPr="00171F0F">
        <w:rPr>
          <w:rFonts w:ascii="Tahoma" w:hAnsi="Tahoma" w:cs="Tahoma"/>
          <w:color w:val="CC9900"/>
        </w:rPr>
        <w:t xml:space="preserve">“ </w:t>
      </w:r>
      <w:r w:rsidRPr="00171F0F">
        <w:rPr>
          <w:rFonts w:ascii="Tahoma" w:hAnsi="Tahoma" w:cs="Tahoma"/>
        </w:rPr>
        <w:t xml:space="preserve">poukázal </w:t>
      </w:r>
      <w:r w:rsidR="00E46C2C">
        <w:rPr>
          <w:rFonts w:ascii="Tahoma" w:hAnsi="Tahoma" w:cs="Tahoma"/>
        </w:rPr>
        <w:t xml:space="preserve">za organizátory </w:t>
      </w:r>
      <w:r w:rsidRPr="00171F0F">
        <w:rPr>
          <w:rFonts w:ascii="Tahoma" w:hAnsi="Tahoma" w:cs="Tahoma"/>
        </w:rPr>
        <w:t xml:space="preserve">Martin Vodička, ředitel Soukromé střední školy výpočetní techniky (SSŠVT).  </w:t>
      </w:r>
    </w:p>
    <w:p w14:paraId="0808E7C6" w14:textId="62776BC9" w:rsidR="009A3DA2" w:rsidRPr="00171F0F" w:rsidRDefault="00637091" w:rsidP="00E46C2C">
      <w:pPr>
        <w:jc w:val="both"/>
        <w:rPr>
          <w:rFonts w:ascii="Tahoma" w:hAnsi="Tahoma" w:cs="Tahoma"/>
        </w:rPr>
      </w:pPr>
      <w:r w:rsidRPr="00171F0F">
        <w:rPr>
          <w:rFonts w:ascii="Tahoma" w:hAnsi="Tahoma" w:cs="Tahoma"/>
        </w:rPr>
        <w:t>Název soutěže IT-SLOT poukazuje na Systém Logických Otázek, dotýkají</w:t>
      </w:r>
      <w:r w:rsidR="009A3DA2" w:rsidRPr="00171F0F">
        <w:rPr>
          <w:rFonts w:ascii="Tahoma" w:hAnsi="Tahoma" w:cs="Tahoma"/>
        </w:rPr>
        <w:t xml:space="preserve">cích se </w:t>
      </w:r>
      <w:r w:rsidRPr="00171F0F">
        <w:rPr>
          <w:rFonts w:ascii="Tahoma" w:hAnsi="Tahoma" w:cs="Tahoma"/>
        </w:rPr>
        <w:t>dvou oblastí – informačních technologií a ve druhé části matematiky a logiky.</w:t>
      </w:r>
      <w:r w:rsidR="009A3DA2" w:rsidRPr="00171F0F">
        <w:rPr>
          <w:rFonts w:ascii="Tahoma" w:hAnsi="Tahoma" w:cs="Tahoma"/>
        </w:rPr>
        <w:t xml:space="preserve"> V prvním kole žáci soutěží ve svých školách, obvykle v rámci výuky u počítačů v IT učebnách. Od registrujícího učitele získají své přístupové údaje k on-line testu a mohou začít. Na sadu 25 otázek mají časový limit 30 </w:t>
      </w:r>
      <w:r w:rsidR="009A3DA2" w:rsidRPr="00ED2453">
        <w:rPr>
          <w:rFonts w:ascii="Tahoma" w:hAnsi="Tahoma" w:cs="Tahoma"/>
        </w:rPr>
        <w:t xml:space="preserve">minut. Vstoupit do soutěže lze kdykoli ve vymezeném </w:t>
      </w:r>
      <w:r w:rsidR="0029000E" w:rsidRPr="00ED2453">
        <w:rPr>
          <w:rFonts w:ascii="Tahoma" w:hAnsi="Tahoma" w:cs="Tahoma"/>
        </w:rPr>
        <w:t>os</w:t>
      </w:r>
      <w:r w:rsidR="009A3DA2" w:rsidRPr="00ED2453">
        <w:rPr>
          <w:rFonts w:ascii="Tahoma" w:hAnsi="Tahoma" w:cs="Tahoma"/>
        </w:rPr>
        <w:t>midenním termínu.</w:t>
      </w:r>
    </w:p>
    <w:p w14:paraId="406A0908" w14:textId="501A63A4" w:rsidR="00171F0F" w:rsidRPr="00171F0F" w:rsidRDefault="009A3DA2" w:rsidP="00E46C2C">
      <w:pPr>
        <w:jc w:val="both"/>
        <w:rPr>
          <w:rFonts w:ascii="Tahoma" w:hAnsi="Tahoma" w:cs="Tahoma"/>
          <w:color w:val="CC9900"/>
        </w:rPr>
      </w:pPr>
      <w:r w:rsidRPr="00171F0F">
        <w:rPr>
          <w:rFonts w:ascii="Tahoma" w:hAnsi="Tahoma" w:cs="Tahoma"/>
          <w:bCs/>
        </w:rPr>
        <w:t xml:space="preserve">Padesát nejlepších řešitelů z prvního kola (maximálně však tři z jedné školy) se poté utká v prezenčním finále na půdě organizátora soutěže </w:t>
      </w:r>
      <w:r w:rsidR="00E46C2C">
        <w:rPr>
          <w:rFonts w:ascii="Tahoma" w:hAnsi="Tahoma" w:cs="Tahoma"/>
          <w:bCs/>
        </w:rPr>
        <w:t>SSŠVT</w:t>
      </w:r>
      <w:r w:rsidRPr="00171F0F">
        <w:rPr>
          <w:rFonts w:ascii="Tahoma" w:hAnsi="Tahoma" w:cs="Tahoma"/>
          <w:bCs/>
        </w:rPr>
        <w:t xml:space="preserve"> v Praze </w:t>
      </w:r>
      <w:r w:rsidR="00E46C2C">
        <w:rPr>
          <w:rFonts w:ascii="Tahoma" w:hAnsi="Tahoma" w:cs="Tahoma"/>
          <w:bCs/>
        </w:rPr>
        <w:t xml:space="preserve">na Proseku </w:t>
      </w:r>
      <w:r w:rsidRPr="00171F0F">
        <w:rPr>
          <w:rFonts w:ascii="Tahoma" w:hAnsi="Tahoma" w:cs="Tahoma"/>
          <w:bCs/>
        </w:rPr>
        <w:t xml:space="preserve">3. prosince. </w:t>
      </w:r>
      <w:r w:rsidRPr="00171F0F">
        <w:rPr>
          <w:rFonts w:ascii="Tahoma" w:hAnsi="Tahoma" w:cs="Tahoma"/>
          <w:color w:val="CC9900"/>
        </w:rPr>
        <w:t>„</w:t>
      </w:r>
      <w:r w:rsidR="00171F0F" w:rsidRPr="00171F0F">
        <w:rPr>
          <w:rFonts w:ascii="Tahoma" w:hAnsi="Tahoma" w:cs="Tahoma"/>
          <w:color w:val="CC9900"/>
        </w:rPr>
        <w:t xml:space="preserve">Finalisty u nás vítáme obvykle i s jejich učiteli. Ihned po skončení 2. kola soutěže, které probíhá v našich vybavených IT učebnách, proběhne </w:t>
      </w:r>
      <w:r w:rsidR="00E46C2C">
        <w:rPr>
          <w:rFonts w:ascii="Tahoma" w:hAnsi="Tahoma" w:cs="Tahoma"/>
          <w:color w:val="CC9900"/>
        </w:rPr>
        <w:t>v prostorách</w:t>
      </w:r>
      <w:r w:rsidR="00171F0F" w:rsidRPr="00171F0F">
        <w:rPr>
          <w:rFonts w:ascii="Tahoma" w:hAnsi="Tahoma" w:cs="Tahoma"/>
          <w:color w:val="CC9900"/>
        </w:rPr>
        <w:t xml:space="preserve"> školy také slavnost</w:t>
      </w:r>
      <w:r w:rsidR="003A28D3">
        <w:rPr>
          <w:rFonts w:ascii="Tahoma" w:hAnsi="Tahoma" w:cs="Tahoma"/>
          <w:color w:val="CC9900"/>
        </w:rPr>
        <w:t>n</w:t>
      </w:r>
      <w:r w:rsidR="00171F0F" w:rsidRPr="00171F0F">
        <w:rPr>
          <w:rFonts w:ascii="Tahoma" w:hAnsi="Tahoma" w:cs="Tahoma"/>
          <w:color w:val="CC9900"/>
        </w:rPr>
        <w:t xml:space="preserve">í vyhlášení výsledků a ocenění nejlepších žáků </w:t>
      </w:r>
      <w:r w:rsidR="00E46C2C">
        <w:rPr>
          <w:rFonts w:ascii="Tahoma" w:hAnsi="Tahoma" w:cs="Tahoma"/>
          <w:color w:val="CC9900"/>
        </w:rPr>
        <w:t>a</w:t>
      </w:r>
      <w:r w:rsidR="00171F0F" w:rsidRPr="00171F0F">
        <w:rPr>
          <w:rFonts w:ascii="Tahoma" w:hAnsi="Tahoma" w:cs="Tahoma"/>
          <w:color w:val="CC9900"/>
        </w:rPr>
        <w:t xml:space="preserve"> jejich škol. Ve hře jsou </w:t>
      </w:r>
      <w:r w:rsidR="00E46C2C">
        <w:rPr>
          <w:rFonts w:ascii="Tahoma" w:hAnsi="Tahoma" w:cs="Tahoma"/>
          <w:color w:val="CC9900"/>
        </w:rPr>
        <w:t>výkonné</w:t>
      </w:r>
      <w:r w:rsidR="00171F0F" w:rsidRPr="00171F0F">
        <w:rPr>
          <w:rFonts w:ascii="Tahoma" w:hAnsi="Tahoma" w:cs="Tahoma"/>
          <w:color w:val="CC9900"/>
        </w:rPr>
        <w:t xml:space="preserve"> notebooky, monitory, tablety nebo bezdrátová sluchátka. Menší dary obdrží všichni účastníci finálového klání,“ </w:t>
      </w:r>
      <w:r w:rsidR="00171F0F" w:rsidRPr="00171F0F">
        <w:rPr>
          <w:rFonts w:ascii="Tahoma" w:hAnsi="Tahoma" w:cs="Tahoma"/>
        </w:rPr>
        <w:t>doplnil</w:t>
      </w:r>
      <w:r w:rsidRPr="00171F0F">
        <w:rPr>
          <w:rFonts w:ascii="Tahoma" w:hAnsi="Tahoma" w:cs="Tahoma"/>
        </w:rPr>
        <w:t xml:space="preserve"> ředitel SSŠVT Martin Vodička.</w:t>
      </w:r>
      <w:r w:rsidRPr="00171F0F">
        <w:rPr>
          <w:rFonts w:ascii="Tahoma" w:hAnsi="Tahoma" w:cs="Tahoma"/>
          <w:color w:val="CC9900"/>
        </w:rPr>
        <w:t xml:space="preserve"> </w:t>
      </w:r>
    </w:p>
    <w:p w14:paraId="06E24774" w14:textId="66679579" w:rsidR="00731288" w:rsidRPr="00171F0F" w:rsidRDefault="00731288" w:rsidP="00E46C2C">
      <w:pPr>
        <w:jc w:val="both"/>
        <w:rPr>
          <w:rFonts w:ascii="Tahoma" w:hAnsi="Tahoma" w:cs="Tahoma"/>
          <w:bCs/>
        </w:rPr>
      </w:pPr>
      <w:r w:rsidRPr="00171F0F">
        <w:rPr>
          <w:rFonts w:ascii="Tahoma" w:hAnsi="Tahoma" w:cs="Tahoma"/>
          <w:b/>
        </w:rPr>
        <w:t xml:space="preserve">Registrace škol a žáků </w:t>
      </w:r>
      <w:r w:rsidR="00AF7574" w:rsidRPr="00171F0F">
        <w:rPr>
          <w:rFonts w:ascii="Tahoma" w:hAnsi="Tahoma" w:cs="Tahoma"/>
          <w:b/>
        </w:rPr>
        <w:t xml:space="preserve">do soutěže </w:t>
      </w:r>
      <w:r w:rsidRPr="00171F0F">
        <w:rPr>
          <w:rFonts w:ascii="Tahoma" w:hAnsi="Tahoma" w:cs="Tahoma"/>
          <w:b/>
        </w:rPr>
        <w:t xml:space="preserve">je možná </w:t>
      </w:r>
      <w:r w:rsidR="00AF7574" w:rsidRPr="00171F0F">
        <w:rPr>
          <w:rFonts w:ascii="Tahoma" w:hAnsi="Tahoma" w:cs="Tahoma"/>
          <w:b/>
        </w:rPr>
        <w:t xml:space="preserve">na </w:t>
      </w:r>
      <w:hyperlink r:id="rId7" w:history="1">
        <w:r w:rsidR="00AF7574" w:rsidRPr="00171F0F">
          <w:rPr>
            <w:rStyle w:val="Hypertextovodkaz"/>
            <w:rFonts w:ascii="Tahoma" w:hAnsi="Tahoma" w:cs="Tahoma"/>
            <w:b/>
          </w:rPr>
          <w:t>www.it-slot.cz</w:t>
        </w:r>
      </w:hyperlink>
      <w:r w:rsidR="00AF7574" w:rsidRPr="00171F0F">
        <w:rPr>
          <w:rFonts w:ascii="Tahoma" w:hAnsi="Tahoma" w:cs="Tahoma"/>
          <w:b/>
        </w:rPr>
        <w:t xml:space="preserve"> </w:t>
      </w:r>
      <w:r w:rsidRPr="00171F0F">
        <w:rPr>
          <w:rFonts w:ascii="Tahoma" w:hAnsi="Tahoma" w:cs="Tahoma"/>
          <w:b/>
        </w:rPr>
        <w:t xml:space="preserve">do </w:t>
      </w:r>
      <w:r w:rsidR="00AF7574" w:rsidRPr="00171F0F">
        <w:rPr>
          <w:rFonts w:ascii="Tahoma" w:hAnsi="Tahoma" w:cs="Tahoma"/>
          <w:b/>
        </w:rPr>
        <w:t>půlnoci 15</w:t>
      </w:r>
      <w:r w:rsidRPr="00171F0F">
        <w:rPr>
          <w:rFonts w:ascii="Tahoma" w:hAnsi="Tahoma" w:cs="Tahoma"/>
          <w:b/>
        </w:rPr>
        <w:t xml:space="preserve">. </w:t>
      </w:r>
      <w:r w:rsidR="00AF7574" w:rsidRPr="00171F0F">
        <w:rPr>
          <w:rFonts w:ascii="Tahoma" w:hAnsi="Tahoma" w:cs="Tahoma"/>
          <w:b/>
        </w:rPr>
        <w:t>října</w:t>
      </w:r>
      <w:r w:rsidRPr="00171F0F">
        <w:rPr>
          <w:rFonts w:ascii="Tahoma" w:hAnsi="Tahoma" w:cs="Tahoma"/>
          <w:b/>
        </w:rPr>
        <w:t>.</w:t>
      </w:r>
    </w:p>
    <w:p w14:paraId="3A64518C" w14:textId="6F935C64" w:rsidR="006A3A8F" w:rsidRDefault="00D454FD">
      <w:pPr>
        <w:pBdr>
          <w:top w:val="single" w:sz="4" w:space="1" w:color="000000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359938C8" w14:textId="77777777" w:rsidR="006A3A8F" w:rsidRDefault="00D454FD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52243117" w14:textId="77777777" w:rsidR="006A3A8F" w:rsidRDefault="00D454FD">
      <w:pP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  <w:lang w:val="de-LI" w:eastAsia="de-LI"/>
        </w:rPr>
        <w:drawing>
          <wp:inline distT="0" distB="0" distL="0" distR="0" wp14:anchorId="7C859058" wp14:editId="2AFF6C64">
            <wp:extent cx="830580" cy="133350"/>
            <wp:effectExtent l="0" t="0" r="0" b="0"/>
            <wp:docPr id="3" name="image3.pn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pear_media logo_fin rgb_bez okraju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8F13F8" w14:textId="0A20A36D" w:rsidR="006A3A8F" w:rsidRPr="0026185E" w:rsidRDefault="00D454FD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lastRenderedPageBreak/>
        <w:t xml:space="preserve">+420 605 218 549, </w:t>
      </w:r>
      <w:hyperlink r:id="rId9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  <w:r w:rsidR="0026185E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0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pearmedia.cz</w:t>
        </w:r>
      </w:hyperlink>
      <w:r w:rsidR="006A3A8F">
        <w:rPr>
          <w:rFonts w:ascii="Tahoma" w:eastAsia="Tahoma" w:hAnsi="Tahoma" w:cs="Tahoma"/>
          <w:sz w:val="18"/>
          <w:szCs w:val="18"/>
        </w:rPr>
        <w:br/>
      </w:r>
    </w:p>
    <w:p w14:paraId="4EFDD9EC" w14:textId="77777777" w:rsidR="006A3A8F" w:rsidRDefault="00D454FD">
      <w:pP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SOUKROMÁ STŘEDNÍ ŠKOLA VÝPOČETNÍ TECHNIKY, </w:t>
      </w:r>
      <w:hyperlink r:id="rId11">
        <w:r w:rsidR="006A3A8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www.sssvt.cz</w:t>
        </w:r>
      </w:hyperlink>
    </w:p>
    <w:p w14:paraId="7B9E21DA" w14:textId="3762DE9C" w:rsidR="006A3A8F" w:rsidRDefault="00D454FD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</w:t>
      </w:r>
      <w:r w:rsidR="0043066B">
        <w:rPr>
          <w:rFonts w:ascii="Tahoma" w:eastAsia="Tahoma" w:hAnsi="Tahoma" w:cs="Tahoma"/>
          <w:sz w:val="18"/>
          <w:szCs w:val="18"/>
        </w:rPr>
        <w:t>vysokým podílem</w:t>
      </w:r>
      <w:r>
        <w:rPr>
          <w:rFonts w:ascii="Tahoma" w:eastAsia="Tahoma" w:hAnsi="Tahoma" w:cs="Tahoma"/>
          <w:sz w:val="18"/>
          <w:szCs w:val="18"/>
        </w:rPr>
        <w:t xml:space="preserve"> fundovaných profesionálů </w:t>
      </w:r>
      <w:r w:rsidR="0043066B">
        <w:rPr>
          <w:rFonts w:ascii="Tahoma" w:eastAsia="Tahoma" w:hAnsi="Tahoma" w:cs="Tahoma"/>
          <w:sz w:val="18"/>
          <w:szCs w:val="18"/>
        </w:rPr>
        <w:t xml:space="preserve">v řadách učitelů. </w:t>
      </w:r>
      <w:r>
        <w:rPr>
          <w:rFonts w:ascii="Tahoma" w:eastAsia="Tahoma" w:hAnsi="Tahoma" w:cs="Tahoma"/>
          <w:sz w:val="18"/>
          <w:szCs w:val="18"/>
        </w:rPr>
        <w:t xml:space="preserve">SSŠVT je členem Sdružení soukromých škol ČMS. </w:t>
      </w:r>
      <w:r w:rsidR="0043066B">
        <w:rPr>
          <w:rFonts w:ascii="Tahoma" w:eastAsia="Tahoma" w:hAnsi="Tahoma" w:cs="Tahoma"/>
          <w:sz w:val="18"/>
          <w:szCs w:val="18"/>
        </w:rPr>
        <w:t>Každý rok pořádá soutěž pro žáky základních škol IT-SLOT.</w:t>
      </w:r>
    </w:p>
    <w:sectPr w:rsidR="006A3A8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B364" w14:textId="77777777" w:rsidR="006D1D2E" w:rsidRDefault="006D1D2E">
      <w:pPr>
        <w:spacing w:after="0" w:line="240" w:lineRule="auto"/>
      </w:pPr>
      <w:r>
        <w:separator/>
      </w:r>
    </w:p>
  </w:endnote>
  <w:endnote w:type="continuationSeparator" w:id="0">
    <w:p w14:paraId="25F580CD" w14:textId="77777777" w:rsidR="006D1D2E" w:rsidRDefault="006D1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198E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de-LI" w:eastAsia="de-LI"/>
      </w:rPr>
      <w:drawing>
        <wp:anchor distT="0" distB="0" distL="0" distR="0" simplePos="0" relativeHeight="251659264" behindDoc="1" locked="0" layoutInCell="1" hidden="0" allowOverlap="1" wp14:anchorId="21470EFD" wp14:editId="3E16C9DD">
          <wp:simplePos x="0" y="0"/>
          <wp:positionH relativeFrom="column">
            <wp:posOffset>-880741</wp:posOffset>
          </wp:positionH>
          <wp:positionV relativeFrom="paragraph">
            <wp:posOffset>0</wp:posOffset>
          </wp:positionV>
          <wp:extent cx="7548880" cy="381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60394"/>
                  <a:stretch>
                    <a:fillRect/>
                  </a:stretch>
                </pic:blipFill>
                <pic:spPr>
                  <a:xfrm>
                    <a:off x="0" y="0"/>
                    <a:ext cx="754888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494663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3D69" w14:textId="77777777" w:rsidR="006D1D2E" w:rsidRDefault="006D1D2E">
      <w:pPr>
        <w:spacing w:after="0" w:line="240" w:lineRule="auto"/>
      </w:pPr>
      <w:r>
        <w:separator/>
      </w:r>
    </w:p>
  </w:footnote>
  <w:footnote w:type="continuationSeparator" w:id="0">
    <w:p w14:paraId="37793177" w14:textId="77777777" w:rsidR="006D1D2E" w:rsidRDefault="006D1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73D6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58240" behindDoc="0" locked="0" layoutInCell="1" hidden="0" allowOverlap="1" wp14:anchorId="74762EEA" wp14:editId="74F2CA47">
          <wp:simplePos x="0" y="0"/>
          <wp:positionH relativeFrom="column">
            <wp:posOffset>-471166</wp:posOffset>
          </wp:positionH>
          <wp:positionV relativeFrom="paragraph">
            <wp:posOffset>-240024</wp:posOffset>
          </wp:positionV>
          <wp:extent cx="2305050" cy="762000"/>
          <wp:effectExtent l="0" t="0" r="0" b="0"/>
          <wp:wrapSquare wrapText="bothSides" distT="0" distB="0" distL="114300" distR="114300"/>
          <wp:docPr id="1" name="image1.png" descr="C:\Users\Eli\Documents\FIRMA, pear_media\KLIENTI\SSŠVT\foto + logo\logo_sssvt_barv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Eli\Documents\FIRMA, pear_media\KLIENTI\SSŠVT\foto + logo\logo_sssvt_barva.png"/>
                  <pic:cNvPicPr preferRelativeResize="0"/>
                </pic:nvPicPr>
                <pic:blipFill>
                  <a:blip r:embed="rId1"/>
                  <a:srcRect l="9646" t="27129" r="10930" b="29256"/>
                  <a:stretch>
                    <a:fillRect/>
                  </a:stretch>
                </pic:blipFill>
                <pic:spPr>
                  <a:xfrm>
                    <a:off x="0" y="0"/>
                    <a:ext cx="2305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73B307" w14:textId="77777777" w:rsidR="006A3A8F" w:rsidRDefault="00D454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TISKOVÁ ZPRÁVA</w:t>
    </w:r>
  </w:p>
  <w:p w14:paraId="2DA80F07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  <w:p w14:paraId="23554035" w14:textId="77777777" w:rsidR="006A3A8F" w:rsidRDefault="006A3A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1416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28A"/>
    <w:multiLevelType w:val="hybridMultilevel"/>
    <w:tmpl w:val="C21E9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54129">
    <w:abstractNumId w:val="0"/>
  </w:num>
  <w:num w:numId="2" w16cid:durableId="118871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A8F"/>
    <w:rsid w:val="0002127A"/>
    <w:rsid w:val="00027B66"/>
    <w:rsid w:val="00052C87"/>
    <w:rsid w:val="000551CD"/>
    <w:rsid w:val="00063BA8"/>
    <w:rsid w:val="00066E18"/>
    <w:rsid w:val="000A201D"/>
    <w:rsid w:val="000A3480"/>
    <w:rsid w:val="000A4A74"/>
    <w:rsid w:val="000A6F81"/>
    <w:rsid w:val="000B0BC0"/>
    <w:rsid w:val="000F533B"/>
    <w:rsid w:val="00103BEA"/>
    <w:rsid w:val="00144C58"/>
    <w:rsid w:val="001465C6"/>
    <w:rsid w:val="00154F83"/>
    <w:rsid w:val="00164CB3"/>
    <w:rsid w:val="00171F0F"/>
    <w:rsid w:val="00196514"/>
    <w:rsid w:val="001B60EE"/>
    <w:rsid w:val="001D0F94"/>
    <w:rsid w:val="001D268E"/>
    <w:rsid w:val="001F7E86"/>
    <w:rsid w:val="00201CFA"/>
    <w:rsid w:val="0020297A"/>
    <w:rsid w:val="00206AA5"/>
    <w:rsid w:val="0021107E"/>
    <w:rsid w:val="00214766"/>
    <w:rsid w:val="002235B7"/>
    <w:rsid w:val="002364A4"/>
    <w:rsid w:val="002374C2"/>
    <w:rsid w:val="00247591"/>
    <w:rsid w:val="0025099D"/>
    <w:rsid w:val="00255D0E"/>
    <w:rsid w:val="0026185E"/>
    <w:rsid w:val="00263B0E"/>
    <w:rsid w:val="00282495"/>
    <w:rsid w:val="00283EB9"/>
    <w:rsid w:val="0029000E"/>
    <w:rsid w:val="002921CC"/>
    <w:rsid w:val="00293940"/>
    <w:rsid w:val="002A119D"/>
    <w:rsid w:val="002C1DEA"/>
    <w:rsid w:val="002C76BF"/>
    <w:rsid w:val="002F4E85"/>
    <w:rsid w:val="002F517D"/>
    <w:rsid w:val="002F5DE3"/>
    <w:rsid w:val="00302E4A"/>
    <w:rsid w:val="0031520C"/>
    <w:rsid w:val="00322D43"/>
    <w:rsid w:val="00346BD4"/>
    <w:rsid w:val="003537DA"/>
    <w:rsid w:val="00353FE6"/>
    <w:rsid w:val="00364931"/>
    <w:rsid w:val="0037774C"/>
    <w:rsid w:val="00393BF3"/>
    <w:rsid w:val="003948CE"/>
    <w:rsid w:val="003A28D3"/>
    <w:rsid w:val="003A2DE8"/>
    <w:rsid w:val="003A77DA"/>
    <w:rsid w:val="003B1DF1"/>
    <w:rsid w:val="003C499B"/>
    <w:rsid w:val="003E0A07"/>
    <w:rsid w:val="003E7E68"/>
    <w:rsid w:val="004229A8"/>
    <w:rsid w:val="00422B3C"/>
    <w:rsid w:val="0043066B"/>
    <w:rsid w:val="004355F2"/>
    <w:rsid w:val="00482DBF"/>
    <w:rsid w:val="004B4EF3"/>
    <w:rsid w:val="004B5816"/>
    <w:rsid w:val="004B726A"/>
    <w:rsid w:val="004C5FB9"/>
    <w:rsid w:val="004C6F50"/>
    <w:rsid w:val="004D0B58"/>
    <w:rsid w:val="004D6D1C"/>
    <w:rsid w:val="004E0AEF"/>
    <w:rsid w:val="004E61D7"/>
    <w:rsid w:val="004F14F6"/>
    <w:rsid w:val="004F33D9"/>
    <w:rsid w:val="004F7BDA"/>
    <w:rsid w:val="00503C0D"/>
    <w:rsid w:val="00505331"/>
    <w:rsid w:val="00546280"/>
    <w:rsid w:val="00563A67"/>
    <w:rsid w:val="005909C1"/>
    <w:rsid w:val="005B6BDA"/>
    <w:rsid w:val="005C18DC"/>
    <w:rsid w:val="005C454C"/>
    <w:rsid w:val="005D5BC2"/>
    <w:rsid w:val="005F0265"/>
    <w:rsid w:val="005F1137"/>
    <w:rsid w:val="00622A83"/>
    <w:rsid w:val="00625D57"/>
    <w:rsid w:val="00633CFF"/>
    <w:rsid w:val="00637091"/>
    <w:rsid w:val="00640193"/>
    <w:rsid w:val="006660A7"/>
    <w:rsid w:val="006A3A8F"/>
    <w:rsid w:val="006B3BBF"/>
    <w:rsid w:val="006C5A9B"/>
    <w:rsid w:val="006D1D2E"/>
    <w:rsid w:val="006D22CE"/>
    <w:rsid w:val="006D3BDB"/>
    <w:rsid w:val="006E0479"/>
    <w:rsid w:val="006E1FA0"/>
    <w:rsid w:val="006E27FF"/>
    <w:rsid w:val="00700364"/>
    <w:rsid w:val="00713298"/>
    <w:rsid w:val="00731288"/>
    <w:rsid w:val="00751B08"/>
    <w:rsid w:val="007903DF"/>
    <w:rsid w:val="007A2C50"/>
    <w:rsid w:val="007A3771"/>
    <w:rsid w:val="007C0496"/>
    <w:rsid w:val="007C70A8"/>
    <w:rsid w:val="007D5E05"/>
    <w:rsid w:val="007D7C07"/>
    <w:rsid w:val="007F3449"/>
    <w:rsid w:val="00815103"/>
    <w:rsid w:val="00826BFA"/>
    <w:rsid w:val="008276CA"/>
    <w:rsid w:val="00827ADF"/>
    <w:rsid w:val="008360F6"/>
    <w:rsid w:val="00845DB4"/>
    <w:rsid w:val="0085135F"/>
    <w:rsid w:val="00851DB5"/>
    <w:rsid w:val="0087396C"/>
    <w:rsid w:val="008747B4"/>
    <w:rsid w:val="008817E4"/>
    <w:rsid w:val="008871A0"/>
    <w:rsid w:val="00897E0C"/>
    <w:rsid w:val="008D5ADF"/>
    <w:rsid w:val="008D5CC4"/>
    <w:rsid w:val="008E23C7"/>
    <w:rsid w:val="0091569B"/>
    <w:rsid w:val="00917C08"/>
    <w:rsid w:val="00934BD6"/>
    <w:rsid w:val="009401D3"/>
    <w:rsid w:val="00944FF1"/>
    <w:rsid w:val="009716E5"/>
    <w:rsid w:val="00985F50"/>
    <w:rsid w:val="009A3DA2"/>
    <w:rsid w:val="009D5B35"/>
    <w:rsid w:val="009F5C52"/>
    <w:rsid w:val="00A0583E"/>
    <w:rsid w:val="00A205CE"/>
    <w:rsid w:val="00A24985"/>
    <w:rsid w:val="00A43FC1"/>
    <w:rsid w:val="00A4509B"/>
    <w:rsid w:val="00A764DC"/>
    <w:rsid w:val="00A81584"/>
    <w:rsid w:val="00AC5C86"/>
    <w:rsid w:val="00AD1B7C"/>
    <w:rsid w:val="00AE3066"/>
    <w:rsid w:val="00AF7574"/>
    <w:rsid w:val="00B34121"/>
    <w:rsid w:val="00B378CA"/>
    <w:rsid w:val="00B411E0"/>
    <w:rsid w:val="00B41DCC"/>
    <w:rsid w:val="00B42C7A"/>
    <w:rsid w:val="00B5431B"/>
    <w:rsid w:val="00BB22B2"/>
    <w:rsid w:val="00BC4C23"/>
    <w:rsid w:val="00BC5BAA"/>
    <w:rsid w:val="00BD5478"/>
    <w:rsid w:val="00BD56B5"/>
    <w:rsid w:val="00BE77BE"/>
    <w:rsid w:val="00BF0F2C"/>
    <w:rsid w:val="00C006BE"/>
    <w:rsid w:val="00C012A6"/>
    <w:rsid w:val="00C06146"/>
    <w:rsid w:val="00C338BE"/>
    <w:rsid w:val="00C35687"/>
    <w:rsid w:val="00C71600"/>
    <w:rsid w:val="00C819BF"/>
    <w:rsid w:val="00C964AB"/>
    <w:rsid w:val="00CA4343"/>
    <w:rsid w:val="00CD14E2"/>
    <w:rsid w:val="00CE710B"/>
    <w:rsid w:val="00D025AB"/>
    <w:rsid w:val="00D040DA"/>
    <w:rsid w:val="00D174C4"/>
    <w:rsid w:val="00D20FA0"/>
    <w:rsid w:val="00D2208C"/>
    <w:rsid w:val="00D23D29"/>
    <w:rsid w:val="00D32097"/>
    <w:rsid w:val="00D4516D"/>
    <w:rsid w:val="00D454FD"/>
    <w:rsid w:val="00D72C44"/>
    <w:rsid w:val="00D813E7"/>
    <w:rsid w:val="00D97A80"/>
    <w:rsid w:val="00DB3EEA"/>
    <w:rsid w:val="00DC3953"/>
    <w:rsid w:val="00DD2CDE"/>
    <w:rsid w:val="00DD3A9B"/>
    <w:rsid w:val="00DD63DF"/>
    <w:rsid w:val="00DE75F7"/>
    <w:rsid w:val="00E120CB"/>
    <w:rsid w:val="00E3094F"/>
    <w:rsid w:val="00E46C2C"/>
    <w:rsid w:val="00E54283"/>
    <w:rsid w:val="00E57AA6"/>
    <w:rsid w:val="00E7160D"/>
    <w:rsid w:val="00E73F98"/>
    <w:rsid w:val="00E9144F"/>
    <w:rsid w:val="00EA6D17"/>
    <w:rsid w:val="00EB253F"/>
    <w:rsid w:val="00EB3997"/>
    <w:rsid w:val="00EB68AB"/>
    <w:rsid w:val="00ED02FE"/>
    <w:rsid w:val="00ED2453"/>
    <w:rsid w:val="00ED24FB"/>
    <w:rsid w:val="00EE4E85"/>
    <w:rsid w:val="00EE5370"/>
    <w:rsid w:val="00EF549A"/>
    <w:rsid w:val="00F108F3"/>
    <w:rsid w:val="00F167F8"/>
    <w:rsid w:val="00F23FD9"/>
    <w:rsid w:val="00F27029"/>
    <w:rsid w:val="00F47AD8"/>
    <w:rsid w:val="00F54BD1"/>
    <w:rsid w:val="00F6578A"/>
    <w:rsid w:val="00F6694F"/>
    <w:rsid w:val="00F81434"/>
    <w:rsid w:val="00F95C72"/>
    <w:rsid w:val="00FB59BF"/>
    <w:rsid w:val="00FD4383"/>
    <w:rsid w:val="00FD7993"/>
    <w:rsid w:val="00FE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93CD"/>
  <w15:docId w15:val="{9FBD850F-950E-4C69-8036-5BB9F15B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41DCC"/>
    <w:pPr>
      <w:ind w:left="720"/>
      <w:contextualSpacing/>
    </w:pPr>
    <w:rPr>
      <w:rFonts w:cs="Times New Roman"/>
      <w:lang w:eastAsia="en-US"/>
    </w:rPr>
  </w:style>
  <w:style w:type="paragraph" w:styleId="Revize">
    <w:name w:val="Revision"/>
    <w:hidden/>
    <w:uiPriority w:val="99"/>
    <w:semiHidden/>
    <w:rsid w:val="00A205C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97E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7E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7E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7E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7E0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3128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757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29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t-slo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ssvt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earme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2025-10-02T12:01:00Z</dcterms:created>
  <dcterms:modified xsi:type="dcterms:W3CDTF">2025-10-02T12:01:00Z</dcterms:modified>
</cp:coreProperties>
</file>