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4A6C" w14:textId="77777777" w:rsidR="00C25361" w:rsidRPr="00F475B4" w:rsidRDefault="00C25361" w:rsidP="00C25361">
      <w:pPr>
        <w:jc w:val="center"/>
        <w:rPr>
          <w:rFonts w:ascii="Tahoma" w:eastAsia="Tahoma" w:hAnsi="Tahoma" w:cs="Tahoma"/>
          <w:b/>
          <w:sz w:val="46"/>
          <w:szCs w:val="46"/>
        </w:rPr>
      </w:pPr>
      <w:r w:rsidRPr="00F475B4">
        <w:rPr>
          <w:rFonts w:ascii="Tahoma" w:eastAsia="Tahoma" w:hAnsi="Tahoma" w:cs="Tahoma"/>
          <w:b/>
          <w:sz w:val="46"/>
          <w:szCs w:val="46"/>
        </w:rPr>
        <w:t xml:space="preserve">Jak pečovat o pleť </w:t>
      </w:r>
      <w:r>
        <w:rPr>
          <w:rFonts w:ascii="Tahoma" w:eastAsia="Tahoma" w:hAnsi="Tahoma" w:cs="Tahoma"/>
          <w:b/>
          <w:sz w:val="46"/>
          <w:szCs w:val="46"/>
        </w:rPr>
        <w:t>po náročné</w:t>
      </w:r>
      <w:r w:rsidRPr="00F475B4">
        <w:rPr>
          <w:rFonts w:ascii="Tahoma" w:eastAsia="Tahoma" w:hAnsi="Tahoma" w:cs="Tahoma"/>
          <w:b/>
          <w:sz w:val="46"/>
          <w:szCs w:val="46"/>
        </w:rPr>
        <w:t xml:space="preserve"> zimě? Základem je </w:t>
      </w:r>
      <w:r>
        <w:rPr>
          <w:rFonts w:ascii="Tahoma" w:eastAsia="Tahoma" w:hAnsi="Tahoma" w:cs="Tahoma"/>
          <w:b/>
          <w:sz w:val="46"/>
          <w:szCs w:val="46"/>
        </w:rPr>
        <w:t>zasloužená regenerace</w:t>
      </w:r>
    </w:p>
    <w:p w14:paraId="36C6EE72" w14:textId="528D548C" w:rsidR="00C25361" w:rsidRPr="00F475B4" w:rsidRDefault="00C25361" w:rsidP="00C25361">
      <w:pPr>
        <w:jc w:val="both"/>
        <w:rPr>
          <w:rFonts w:ascii="Tahoma" w:eastAsia="Tahoma" w:hAnsi="Tahoma" w:cs="Tahoma"/>
          <w:b/>
          <w:sz w:val="21"/>
          <w:szCs w:val="21"/>
        </w:rPr>
      </w:pPr>
      <w:r w:rsidRPr="00F475B4">
        <w:rPr>
          <w:rFonts w:ascii="Tahoma" w:eastAsia="Tahoma" w:hAnsi="Tahoma" w:cs="Tahoma"/>
          <w:b/>
          <w:sz w:val="21"/>
          <w:szCs w:val="21"/>
        </w:rPr>
        <w:t xml:space="preserve">PRAHA, </w:t>
      </w:r>
      <w:r>
        <w:rPr>
          <w:rFonts w:ascii="Tahoma" w:eastAsia="Tahoma" w:hAnsi="Tahoma" w:cs="Tahoma"/>
          <w:b/>
          <w:sz w:val="21"/>
          <w:szCs w:val="21"/>
        </w:rPr>
        <w:t>4</w:t>
      </w:r>
      <w:r w:rsidRPr="00F475B4">
        <w:rPr>
          <w:rFonts w:ascii="Tahoma" w:eastAsia="Tahoma" w:hAnsi="Tahoma" w:cs="Tahoma"/>
          <w:b/>
          <w:sz w:val="21"/>
          <w:szCs w:val="21"/>
        </w:rPr>
        <w:t>. BŘEZNA 2024 – Zimní období je pro pleť nejnáročnější z celého roku. Pokožka je během zimy vystavena nepříznivým povětrnostním vlivům. Což vede k jejímu vysušení, poprask</w:t>
      </w:r>
      <w:r>
        <w:rPr>
          <w:rFonts w:ascii="Tahoma" w:eastAsia="Tahoma" w:hAnsi="Tahoma" w:cs="Tahoma"/>
          <w:b/>
          <w:sz w:val="21"/>
          <w:szCs w:val="21"/>
        </w:rPr>
        <w:t>á</w:t>
      </w:r>
      <w:r w:rsidRPr="00F475B4">
        <w:rPr>
          <w:rFonts w:ascii="Tahoma" w:eastAsia="Tahoma" w:hAnsi="Tahoma" w:cs="Tahoma"/>
          <w:b/>
          <w:sz w:val="21"/>
          <w:szCs w:val="21"/>
        </w:rPr>
        <w:t xml:space="preserve">ní, podráždění a celkově horší kondici. S nástupem jara je čas dopřát pleti speciální, hloubkovou péči dřív, než bude slunce v plné síle. </w:t>
      </w:r>
    </w:p>
    <w:p w14:paraId="08B663C2" w14:textId="77777777" w:rsidR="00C25361" w:rsidRPr="008C5CEC" w:rsidRDefault="00C25361" w:rsidP="00C25361">
      <w:pPr>
        <w:jc w:val="both"/>
        <w:rPr>
          <w:rFonts w:asciiTheme="minorHAnsi" w:eastAsiaTheme="minorHAnsi" w:hAnsiTheme="minorHAnsi" w:cstheme="minorBidi"/>
        </w:rPr>
      </w:pPr>
      <w:r w:rsidRPr="00F475B4">
        <w:rPr>
          <w:rFonts w:ascii="Tahoma" w:eastAsia="Times New Roman" w:hAnsi="Tahoma" w:cs="Tahoma"/>
          <w:color w:val="000000"/>
          <w:sz w:val="21"/>
          <w:szCs w:val="21"/>
        </w:rPr>
        <w:t xml:space="preserve">Kvůli mrazům, častým přechodům ze zimy do tepla nebo studenému větru je důležité se o pleť důsledně starat – dostatečně ji hydratovat, používat vhodné krémy a jíst stravu bohatou na živiny. Zdraví pleti pomáhají i doplňky stravy s </w:t>
      </w:r>
      <w:proofErr w:type="spellStart"/>
      <w:r w:rsidRPr="00F475B4">
        <w:rPr>
          <w:rFonts w:ascii="Tahoma" w:eastAsia="Times New Roman" w:hAnsi="Tahoma" w:cs="Tahoma"/>
          <w:color w:val="000000"/>
          <w:sz w:val="21"/>
          <w:szCs w:val="21"/>
        </w:rPr>
        <w:t>ceramidy</w:t>
      </w:r>
      <w:proofErr w:type="spellEnd"/>
      <w:r w:rsidRPr="00F475B4">
        <w:rPr>
          <w:rFonts w:ascii="Tahoma" w:eastAsia="Times New Roman" w:hAnsi="Tahoma" w:cs="Tahoma"/>
          <w:color w:val="000000"/>
          <w:sz w:val="21"/>
          <w:szCs w:val="21"/>
        </w:rPr>
        <w:t xml:space="preserve">, které podpoří přirozenou ochrannou bariérou. S příchodem jara je na čase pleť zregenerovat. </w:t>
      </w:r>
      <w:r w:rsidRPr="00F475B4">
        <w:rPr>
          <w:rFonts w:ascii="Tahoma" w:eastAsia="Times New Roman" w:hAnsi="Tahoma" w:cs="Tahoma"/>
          <w:color w:val="CC9900"/>
          <w:sz w:val="21"/>
          <w:szCs w:val="21"/>
        </w:rPr>
        <w:t xml:space="preserve">„Součástí jarní péče o pleť by </w:t>
      </w:r>
      <w:r>
        <w:rPr>
          <w:rFonts w:ascii="Tahoma" w:eastAsia="Times New Roman" w:hAnsi="Tahoma" w:cs="Tahoma"/>
          <w:color w:val="CC9900"/>
          <w:sz w:val="21"/>
          <w:szCs w:val="21"/>
        </w:rPr>
        <w:t>měla</w:t>
      </w:r>
      <w:r w:rsidRPr="00F475B4">
        <w:rPr>
          <w:rFonts w:ascii="Tahoma" w:eastAsia="Times New Roman" w:hAnsi="Tahoma" w:cs="Tahoma"/>
          <w:color w:val="CC9900"/>
          <w:sz w:val="21"/>
          <w:szCs w:val="21"/>
        </w:rPr>
        <w:t xml:space="preserve"> být zejména její obnova a vyživení. Používejte jemné exfoliační produkty na odstranění odumřelých kožních buněk, podpoříte tak obnovu pokožky. Pokud se pleť jeví mdlá či hrubá, nabízí se chemický peeling nebo ošetření laserem. Tyto neinvazivní metody účinně omlazují, barevně sjednocují a rozjasňují pleť. </w:t>
      </w:r>
      <w:r>
        <w:rPr>
          <w:rFonts w:ascii="Tahoma" w:eastAsia="Times New Roman" w:hAnsi="Tahoma" w:cs="Tahoma"/>
          <w:color w:val="CC9900"/>
          <w:sz w:val="21"/>
          <w:szCs w:val="21"/>
        </w:rPr>
        <w:t>Také si umí poradit s jemnými vráskami, pigmentovými skvrnami nebo zjemní jizvičky po akné. Jsou vhodné pro všechny typy pleti a podstoupit je lze v jakémkoli věku,“</w:t>
      </w:r>
      <w:r>
        <w:rPr>
          <w:rFonts w:asciiTheme="minorHAnsi" w:eastAsiaTheme="minorHAnsi" w:hAnsiTheme="minorHAnsi" w:cstheme="minorBidi"/>
        </w:rPr>
        <w:t xml:space="preserve"> </w:t>
      </w:r>
      <w:r w:rsidRPr="00F475B4">
        <w:rPr>
          <w:rFonts w:ascii="Tahoma" w:eastAsia="Times New Roman" w:hAnsi="Tahoma" w:cs="Tahoma"/>
          <w:sz w:val="21"/>
          <w:szCs w:val="21"/>
        </w:rPr>
        <w:t xml:space="preserve">doporučila </w:t>
      </w:r>
      <w:r w:rsidRPr="00F475B4">
        <w:rPr>
          <w:rFonts w:ascii="Tahoma" w:eastAsia="Times New Roman" w:hAnsi="Tahoma" w:cs="Tahoma"/>
          <w:color w:val="000000"/>
          <w:sz w:val="21"/>
          <w:szCs w:val="21"/>
        </w:rPr>
        <w:t xml:space="preserve">Eva </w:t>
      </w:r>
      <w:proofErr w:type="spellStart"/>
      <w:r w:rsidRPr="00F475B4">
        <w:rPr>
          <w:rFonts w:ascii="Tahoma" w:eastAsia="Times New Roman" w:hAnsi="Tahoma" w:cs="Tahoma"/>
          <w:color w:val="000000"/>
          <w:sz w:val="21"/>
          <w:szCs w:val="21"/>
        </w:rPr>
        <w:t>Harapátová</w:t>
      </w:r>
      <w:proofErr w:type="spellEnd"/>
      <w:r w:rsidRPr="00F475B4">
        <w:rPr>
          <w:rFonts w:ascii="Tahoma" w:eastAsia="Times New Roman" w:hAnsi="Tahoma" w:cs="Tahoma"/>
          <w:color w:val="000000"/>
          <w:sz w:val="21"/>
          <w:szCs w:val="21"/>
        </w:rPr>
        <w:t xml:space="preserve">, korektivní dermatoložka </w:t>
      </w:r>
      <w:proofErr w:type="spellStart"/>
      <w:r w:rsidRPr="00F475B4">
        <w:rPr>
          <w:rFonts w:ascii="Tahoma" w:eastAsia="Times New Roman" w:hAnsi="Tahoma" w:cs="Tahoma"/>
          <w:color w:val="000000"/>
          <w:sz w:val="21"/>
          <w:szCs w:val="21"/>
        </w:rPr>
        <w:t>Medicom</w:t>
      </w:r>
      <w:proofErr w:type="spellEnd"/>
      <w:r w:rsidRPr="00F475B4">
        <w:rPr>
          <w:rFonts w:ascii="Tahoma" w:eastAsia="Times New Roman" w:hAnsi="Tahoma" w:cs="Tahoma"/>
          <w:color w:val="000000"/>
          <w:sz w:val="21"/>
          <w:szCs w:val="21"/>
        </w:rPr>
        <w:t xml:space="preserve"> </w:t>
      </w:r>
      <w:proofErr w:type="spellStart"/>
      <w:r w:rsidRPr="00F475B4">
        <w:rPr>
          <w:rFonts w:ascii="Tahoma" w:eastAsia="Times New Roman" w:hAnsi="Tahoma" w:cs="Tahoma"/>
          <w:color w:val="000000"/>
          <w:sz w:val="21"/>
          <w:szCs w:val="21"/>
        </w:rPr>
        <w:t>Clinic</w:t>
      </w:r>
      <w:proofErr w:type="spellEnd"/>
      <w:r w:rsidRPr="00F475B4">
        <w:rPr>
          <w:rFonts w:ascii="Tahoma" w:eastAsia="Times New Roman" w:hAnsi="Tahoma" w:cs="Tahoma"/>
          <w:color w:val="000000"/>
          <w:sz w:val="21"/>
          <w:szCs w:val="21"/>
        </w:rPr>
        <w:t>.</w:t>
      </w:r>
    </w:p>
    <w:p w14:paraId="581DC2DF" w14:textId="77777777" w:rsidR="00C25361" w:rsidRPr="00F475B4" w:rsidRDefault="00C25361" w:rsidP="00C25361">
      <w:pPr>
        <w:spacing w:before="100" w:beforeAutospacing="1" w:after="100" w:afterAutospacing="1"/>
        <w:jc w:val="both"/>
        <w:rPr>
          <w:rFonts w:ascii="Tahoma" w:eastAsia="Times New Roman" w:hAnsi="Tahoma" w:cs="Tahoma"/>
          <w:sz w:val="21"/>
          <w:szCs w:val="21"/>
        </w:rPr>
      </w:pPr>
      <w:r w:rsidRPr="00F475B4">
        <w:rPr>
          <w:rFonts w:ascii="Tahoma" w:eastAsia="Times New Roman" w:hAnsi="Tahoma" w:cs="Tahoma"/>
          <w:color w:val="000000"/>
          <w:sz w:val="21"/>
          <w:szCs w:val="21"/>
        </w:rPr>
        <w:t xml:space="preserve">Důležitý je pitný režim i zdravá </w:t>
      </w:r>
      <w:r w:rsidRPr="00F475B4">
        <w:rPr>
          <w:rFonts w:ascii="Tahoma" w:eastAsia="Times New Roman" w:hAnsi="Tahoma" w:cs="Tahoma"/>
          <w:sz w:val="21"/>
          <w:szCs w:val="21"/>
        </w:rPr>
        <w:t xml:space="preserve">strava. Lidské tělo je z 60 procent tvořeno vodou, pro jeho správné fungování je tedy nepostradatelná. Nedostatečný pitný režim může vést k celkové ztrátě vody v těle a narušení ochranné kožní bariéry. To vede k projevům předčasného stárnutí i řadě dalších problémů, jako je nadměrné vysoušení pleti. Dehydrovaná pleť navíc vypadá starší a unavená. Nejefektnější způsob, jak dodat pleti hloubkovou hydrataci, je </w:t>
      </w:r>
      <w:proofErr w:type="spellStart"/>
      <w:r w:rsidRPr="00F475B4">
        <w:rPr>
          <w:rFonts w:ascii="Tahoma" w:eastAsia="Times New Roman" w:hAnsi="Tahoma" w:cs="Tahoma"/>
          <w:sz w:val="21"/>
          <w:szCs w:val="21"/>
        </w:rPr>
        <w:t>mezoterapie</w:t>
      </w:r>
      <w:proofErr w:type="spellEnd"/>
      <w:r w:rsidRPr="00F475B4">
        <w:rPr>
          <w:rFonts w:ascii="Tahoma" w:eastAsia="Times New Roman" w:hAnsi="Tahoma" w:cs="Tahoma"/>
          <w:sz w:val="21"/>
          <w:szCs w:val="21"/>
        </w:rPr>
        <w:t xml:space="preserve"> nebo </w:t>
      </w:r>
      <w:proofErr w:type="spellStart"/>
      <w:r w:rsidRPr="00F475B4">
        <w:rPr>
          <w:rFonts w:ascii="Tahoma" w:eastAsia="Times New Roman" w:hAnsi="Tahoma" w:cs="Tahoma"/>
          <w:sz w:val="21"/>
          <w:szCs w:val="21"/>
        </w:rPr>
        <w:t>plazmaterapie</w:t>
      </w:r>
      <w:proofErr w:type="spellEnd"/>
      <w:r w:rsidRPr="00F475B4">
        <w:rPr>
          <w:rFonts w:ascii="Tahoma" w:eastAsia="Times New Roman" w:hAnsi="Tahoma" w:cs="Tahoma"/>
          <w:sz w:val="21"/>
          <w:szCs w:val="21"/>
        </w:rPr>
        <w:t xml:space="preserve">. </w:t>
      </w:r>
      <w:r>
        <w:rPr>
          <w:rFonts w:ascii="Tahoma" w:eastAsia="Times New Roman" w:hAnsi="Tahoma" w:cs="Tahoma"/>
          <w:color w:val="CC9900"/>
          <w:sz w:val="21"/>
          <w:szCs w:val="21"/>
        </w:rPr>
        <w:t>„Ja</w:t>
      </w:r>
      <w:r w:rsidRPr="00F475B4">
        <w:rPr>
          <w:rFonts w:ascii="Tahoma" w:eastAsia="Times New Roman" w:hAnsi="Tahoma" w:cs="Tahoma"/>
          <w:color w:val="CC9900"/>
          <w:sz w:val="21"/>
          <w:szCs w:val="21"/>
        </w:rPr>
        <w:t xml:space="preserve">k stárneme, pokožka ztrácí kolagenová a elastinová vlákna. Kůže se proto ztenčuje, je povadlá a stále častěji se na ní objevují vrásky. Díky </w:t>
      </w:r>
      <w:proofErr w:type="spellStart"/>
      <w:r w:rsidRPr="00F475B4">
        <w:rPr>
          <w:rFonts w:ascii="Tahoma" w:eastAsia="Times New Roman" w:hAnsi="Tahoma" w:cs="Tahoma"/>
          <w:color w:val="CC9900"/>
          <w:sz w:val="21"/>
          <w:szCs w:val="21"/>
        </w:rPr>
        <w:t>mezoterapii</w:t>
      </w:r>
      <w:proofErr w:type="spellEnd"/>
      <w:r w:rsidRPr="00F475B4">
        <w:rPr>
          <w:rFonts w:ascii="Tahoma" w:eastAsia="Times New Roman" w:hAnsi="Tahoma" w:cs="Tahoma"/>
          <w:color w:val="CC9900"/>
          <w:sz w:val="21"/>
          <w:szCs w:val="21"/>
        </w:rPr>
        <w:t xml:space="preserve"> dostane pleť potřebnou dávku cenných látek jako kyselina hyaluronová, která se postará o potřebnou hydrataci pleti, vitamíny i aminokyseliny. Velmi populární je i omlazení pleti sérem z vlastní krve, takzvan</w:t>
      </w:r>
      <w:r>
        <w:rPr>
          <w:rFonts w:ascii="Tahoma" w:eastAsia="Times New Roman" w:hAnsi="Tahoma" w:cs="Tahoma"/>
          <w:color w:val="CC9900"/>
          <w:sz w:val="21"/>
          <w:szCs w:val="21"/>
        </w:rPr>
        <w:t>á</w:t>
      </w:r>
      <w:r w:rsidRPr="00F475B4">
        <w:rPr>
          <w:rFonts w:ascii="Tahoma" w:eastAsia="Times New Roman" w:hAnsi="Tahoma" w:cs="Tahoma"/>
          <w:color w:val="CC9900"/>
          <w:sz w:val="21"/>
          <w:szCs w:val="21"/>
        </w:rPr>
        <w:t xml:space="preserve"> </w:t>
      </w:r>
      <w:proofErr w:type="spellStart"/>
      <w:r w:rsidRPr="00F475B4">
        <w:rPr>
          <w:rFonts w:ascii="Tahoma" w:eastAsia="Times New Roman" w:hAnsi="Tahoma" w:cs="Tahoma"/>
          <w:color w:val="CC9900"/>
          <w:sz w:val="21"/>
          <w:szCs w:val="21"/>
        </w:rPr>
        <w:t>plazmaterapie</w:t>
      </w:r>
      <w:proofErr w:type="spellEnd"/>
      <w:r>
        <w:rPr>
          <w:rFonts w:ascii="Tahoma" w:eastAsia="Times New Roman" w:hAnsi="Tahoma" w:cs="Tahoma"/>
          <w:color w:val="CC9900"/>
          <w:sz w:val="21"/>
          <w:szCs w:val="21"/>
        </w:rPr>
        <w:t>.</w:t>
      </w:r>
      <w:r w:rsidRPr="00F475B4">
        <w:rPr>
          <w:rFonts w:ascii="Tahoma" w:eastAsia="Times New Roman" w:hAnsi="Tahoma" w:cs="Tahoma"/>
          <w:color w:val="CC9900"/>
          <w:sz w:val="21"/>
          <w:szCs w:val="21"/>
        </w:rPr>
        <w:t xml:space="preserve"> Toto neinvazivní ošetření redukuje vrásky, vyhlazuje a regeneruje pleť. Výhodou je použití tělu vlastní látky, což ocení alergici</w:t>
      </w:r>
      <w:r>
        <w:rPr>
          <w:rFonts w:ascii="Tahoma" w:eastAsia="Times New Roman" w:hAnsi="Tahoma" w:cs="Tahoma"/>
          <w:color w:val="CC9900"/>
          <w:sz w:val="21"/>
          <w:szCs w:val="21"/>
        </w:rPr>
        <w:t xml:space="preserve"> </w:t>
      </w:r>
      <w:r w:rsidRPr="00F475B4">
        <w:rPr>
          <w:rFonts w:ascii="Tahoma" w:eastAsia="Times New Roman" w:hAnsi="Tahoma" w:cs="Tahoma"/>
          <w:color w:val="CC9900"/>
          <w:sz w:val="21"/>
          <w:szCs w:val="21"/>
        </w:rPr>
        <w:t xml:space="preserve">i lidé </w:t>
      </w:r>
      <w:r>
        <w:rPr>
          <w:rFonts w:ascii="Tahoma" w:eastAsia="Times New Roman" w:hAnsi="Tahoma" w:cs="Tahoma"/>
          <w:color w:val="CC9900"/>
          <w:sz w:val="21"/>
          <w:szCs w:val="21"/>
        </w:rPr>
        <w:t xml:space="preserve">s </w:t>
      </w:r>
      <w:r w:rsidRPr="00F475B4">
        <w:rPr>
          <w:rFonts w:ascii="Tahoma" w:eastAsia="Times New Roman" w:hAnsi="Tahoma" w:cs="Tahoma"/>
          <w:color w:val="CC9900"/>
          <w:sz w:val="21"/>
          <w:szCs w:val="21"/>
        </w:rPr>
        <w:t>velmi citlivou pletí,“</w:t>
      </w:r>
      <w:r w:rsidRPr="00F475B4">
        <w:rPr>
          <w:rFonts w:ascii="Tahoma" w:eastAsia="Times New Roman" w:hAnsi="Tahoma" w:cs="Tahoma"/>
          <w:color w:val="000000"/>
          <w:sz w:val="21"/>
          <w:szCs w:val="21"/>
        </w:rPr>
        <w:t> </w:t>
      </w:r>
      <w:r w:rsidRPr="00F475B4">
        <w:rPr>
          <w:rFonts w:ascii="Tahoma" w:eastAsia="Times New Roman" w:hAnsi="Tahoma" w:cs="Tahoma"/>
          <w:sz w:val="21"/>
          <w:szCs w:val="21"/>
        </w:rPr>
        <w:t xml:space="preserve">doplnila Eva </w:t>
      </w:r>
      <w:proofErr w:type="spellStart"/>
      <w:r w:rsidRPr="00F475B4">
        <w:rPr>
          <w:rFonts w:ascii="Tahoma" w:eastAsia="Times New Roman" w:hAnsi="Tahoma" w:cs="Tahoma"/>
          <w:sz w:val="21"/>
          <w:szCs w:val="21"/>
        </w:rPr>
        <w:t>Harapátová</w:t>
      </w:r>
      <w:proofErr w:type="spellEnd"/>
      <w:r w:rsidRPr="00F475B4">
        <w:rPr>
          <w:rFonts w:ascii="Tahoma" w:eastAsia="Times New Roman" w:hAnsi="Tahoma" w:cs="Tahoma"/>
          <w:sz w:val="21"/>
          <w:szCs w:val="21"/>
        </w:rPr>
        <w:t xml:space="preserve">. </w:t>
      </w:r>
    </w:p>
    <w:p w14:paraId="08C9C419" w14:textId="77777777" w:rsidR="00C25361" w:rsidRPr="00F475B4" w:rsidRDefault="00C25361" w:rsidP="00C25361">
      <w:pPr>
        <w:jc w:val="both"/>
        <w:rPr>
          <w:rFonts w:ascii="Tahoma" w:eastAsia="Arial" w:hAnsi="Tahoma" w:cs="Tahoma"/>
          <w:b/>
          <w:bCs/>
        </w:rPr>
      </w:pPr>
      <w:r w:rsidRPr="00F475B4">
        <w:rPr>
          <w:rFonts w:ascii="Tahoma" w:hAnsi="Tahoma" w:cs="Tahoma"/>
        </w:rPr>
        <w:t xml:space="preserve">Novinkou mezi dermatologickými ošetřeními je </w:t>
      </w:r>
      <w:proofErr w:type="spellStart"/>
      <w:r w:rsidRPr="00F475B4">
        <w:rPr>
          <w:rFonts w:ascii="Tahoma" w:hAnsi="Tahoma" w:cs="Tahoma"/>
        </w:rPr>
        <w:t>biostimulace</w:t>
      </w:r>
      <w:proofErr w:type="spellEnd"/>
      <w:r w:rsidRPr="00F475B4">
        <w:rPr>
          <w:rFonts w:ascii="Tahoma" w:hAnsi="Tahoma" w:cs="Tahoma"/>
        </w:rPr>
        <w:t xml:space="preserve"> polynukleotidy. Mezi ostatními estetickými procedurami vyniká díky svým regeneračním vlastnostem a schopnost</w:t>
      </w:r>
      <w:r>
        <w:rPr>
          <w:rFonts w:ascii="Tahoma" w:hAnsi="Tahoma" w:cs="Tahoma"/>
        </w:rPr>
        <w:t>í</w:t>
      </w:r>
      <w:r w:rsidRPr="00F475B4">
        <w:rPr>
          <w:rFonts w:ascii="Tahoma" w:hAnsi="Tahoma" w:cs="Tahoma"/>
        </w:rPr>
        <w:t xml:space="preserve"> stimulovat přirozené hojivé procesy v těle. </w:t>
      </w:r>
      <w:r w:rsidRPr="00F475B4">
        <w:rPr>
          <w:rFonts w:ascii="Tahoma" w:hAnsi="Tahoma" w:cs="Tahoma"/>
          <w:color w:val="BF8F00" w:themeColor="accent4" w:themeShade="BF"/>
        </w:rPr>
        <w:t xml:space="preserve">„Na rozdíl od dermálních výplní nebo botulotoxinu se polynukleotidová terapie zaměřuje na omlazení pokožky zevnitř a poskytuje přirozenější a jemnější vylepšení. Polynukleotidy výrazně zlepšují pevnost, hustotu a kvalitu pokožky, aniž by došlo ke změně rysů obličeje. Ošetření je bezpečné, rychlé a </w:t>
      </w:r>
      <w:r w:rsidRPr="00F475B4">
        <w:rPr>
          <w:rFonts w:ascii="Tahoma" w:eastAsia="Times New Roman" w:hAnsi="Tahoma" w:cs="Tahoma"/>
          <w:color w:val="BF8F00" w:themeColor="accent4" w:themeShade="BF"/>
        </w:rPr>
        <w:t>vhodné pro osoby s poškozenou kožní bariérou i citlivou pletí</w:t>
      </w:r>
      <w:r w:rsidRPr="00F475B4">
        <w:rPr>
          <w:rFonts w:ascii="Tahoma" w:hAnsi="Tahoma" w:cs="Tahoma"/>
          <w:color w:val="BF8F00" w:themeColor="accent4" w:themeShade="BF"/>
        </w:rPr>
        <w:t>,“</w:t>
      </w:r>
      <w:r w:rsidRPr="00F475B4">
        <w:rPr>
          <w:rFonts w:ascii="Tahoma" w:hAnsi="Tahoma" w:cs="Tahoma"/>
        </w:rPr>
        <w:t xml:space="preserve"> </w:t>
      </w:r>
      <w:r w:rsidRPr="00C25361">
        <w:rPr>
          <w:rFonts w:ascii="Tahoma" w:hAnsi="Tahoma" w:cs="Tahoma"/>
        </w:rPr>
        <w:t xml:space="preserve">zmínila </w:t>
      </w:r>
      <w:r w:rsidRPr="00C25361">
        <w:rPr>
          <w:rFonts w:ascii="Tahoma" w:hAnsi="Tahoma" w:cs="Tahoma"/>
          <w:shd w:val="clear" w:color="auto" w:fill="FFFFFF"/>
        </w:rPr>
        <w:t>Sabina </w:t>
      </w:r>
      <w:proofErr w:type="spellStart"/>
      <w:r w:rsidRPr="00C25361">
        <w:rPr>
          <w:rStyle w:val="Zdraznn"/>
          <w:rFonts w:ascii="Tahoma" w:hAnsi="Tahoma" w:cs="Tahoma"/>
          <w:i w:val="0"/>
          <w:iCs w:val="0"/>
          <w:shd w:val="clear" w:color="auto" w:fill="FFFFFF"/>
        </w:rPr>
        <w:t>Sellner</w:t>
      </w:r>
      <w:proofErr w:type="spellEnd"/>
      <w:r w:rsidRPr="00C25361">
        <w:rPr>
          <w:rFonts w:ascii="Tahoma" w:hAnsi="Tahoma" w:cs="Tahoma"/>
          <w:shd w:val="clear" w:color="auto" w:fill="FFFFFF"/>
        </w:rPr>
        <w:t xml:space="preserve">, korektivní dermatoložka </w:t>
      </w:r>
      <w:proofErr w:type="spellStart"/>
      <w:r w:rsidRPr="00C25361">
        <w:rPr>
          <w:rFonts w:ascii="Tahoma" w:hAnsi="Tahoma" w:cs="Tahoma"/>
          <w:shd w:val="clear" w:color="auto" w:fill="FFFFFF"/>
        </w:rPr>
        <w:t>Medicom</w:t>
      </w:r>
      <w:proofErr w:type="spellEnd"/>
      <w:r w:rsidRPr="00C25361">
        <w:rPr>
          <w:rFonts w:ascii="Tahoma" w:hAnsi="Tahoma" w:cs="Tahoma"/>
          <w:shd w:val="clear" w:color="auto" w:fill="FFFFFF"/>
        </w:rPr>
        <w:t xml:space="preserve"> </w:t>
      </w:r>
      <w:proofErr w:type="spellStart"/>
      <w:r w:rsidRPr="00C25361">
        <w:rPr>
          <w:rFonts w:ascii="Tahoma" w:hAnsi="Tahoma" w:cs="Tahoma"/>
          <w:shd w:val="clear" w:color="auto" w:fill="FFFFFF"/>
        </w:rPr>
        <w:t>Clinic</w:t>
      </w:r>
      <w:proofErr w:type="spellEnd"/>
      <w:r w:rsidRPr="00C25361">
        <w:rPr>
          <w:rFonts w:ascii="Tahoma" w:hAnsi="Tahoma" w:cs="Tahoma"/>
          <w:shd w:val="clear" w:color="auto" w:fill="FFFFFF"/>
        </w:rPr>
        <w:t>.</w:t>
      </w:r>
      <w:r w:rsidRPr="00F475B4">
        <w:rPr>
          <w:rFonts w:ascii="Tahoma" w:hAnsi="Tahoma" w:cs="Tahoma"/>
        </w:rPr>
        <w:t xml:space="preserve"> </w:t>
      </w:r>
    </w:p>
    <w:p w14:paraId="3F74B9D1" w14:textId="77777777" w:rsidR="00C25361" w:rsidRPr="00F475B4" w:rsidRDefault="00C25361" w:rsidP="00C25361">
      <w:pPr>
        <w:spacing w:before="100" w:beforeAutospacing="1" w:after="100" w:afterAutospacing="1"/>
        <w:jc w:val="both"/>
        <w:rPr>
          <w:rFonts w:ascii="Tahoma" w:eastAsia="Times New Roman" w:hAnsi="Tahoma" w:cs="Tahoma"/>
          <w:color w:val="CC9900"/>
          <w:sz w:val="21"/>
          <w:szCs w:val="21"/>
        </w:rPr>
      </w:pPr>
      <w:r>
        <w:rPr>
          <w:rFonts w:ascii="Tahoma" w:eastAsia="Times New Roman" w:hAnsi="Tahoma" w:cs="Tahoma"/>
          <w:sz w:val="21"/>
          <w:szCs w:val="21"/>
        </w:rPr>
        <w:t>V</w:t>
      </w:r>
      <w:r w:rsidRPr="00F475B4">
        <w:rPr>
          <w:rFonts w:ascii="Tahoma" w:eastAsia="Times New Roman" w:hAnsi="Tahoma" w:cs="Tahoma"/>
          <w:sz w:val="21"/>
          <w:szCs w:val="21"/>
        </w:rPr>
        <w:t xml:space="preserve">elkým tématem pro pleť není jen její dehydratace. Oblíbené zimní dovolené u moře s sebou mohou přinést </w:t>
      </w:r>
      <w:r>
        <w:rPr>
          <w:rFonts w:ascii="Tahoma" w:eastAsia="Times New Roman" w:hAnsi="Tahoma" w:cs="Tahoma"/>
          <w:sz w:val="21"/>
          <w:szCs w:val="21"/>
        </w:rPr>
        <w:t xml:space="preserve">i </w:t>
      </w:r>
      <w:r w:rsidRPr="00F475B4">
        <w:rPr>
          <w:rFonts w:ascii="Tahoma" w:eastAsia="Times New Roman" w:hAnsi="Tahoma" w:cs="Tahoma"/>
          <w:sz w:val="21"/>
          <w:szCs w:val="21"/>
        </w:rPr>
        <w:t xml:space="preserve">problémy s akné. Vyšší teploty, vlhkost v kombinaci se zvýšeným vystavením </w:t>
      </w:r>
      <w:r w:rsidRPr="00F475B4">
        <w:rPr>
          <w:rFonts w:ascii="Tahoma" w:eastAsia="Times New Roman" w:hAnsi="Tahoma" w:cs="Tahoma"/>
          <w:sz w:val="21"/>
          <w:szCs w:val="21"/>
        </w:rPr>
        <w:lastRenderedPageBreak/>
        <w:t xml:space="preserve">slunečnímu záření a opalovacími krémy mohou způsobit ucpání pórů. </w:t>
      </w:r>
      <w:r w:rsidRPr="00F475B4">
        <w:rPr>
          <w:rFonts w:ascii="Tahoma" w:eastAsia="Times New Roman" w:hAnsi="Tahoma" w:cs="Tahoma"/>
          <w:color w:val="CC9900"/>
          <w:sz w:val="21"/>
          <w:szCs w:val="21"/>
        </w:rPr>
        <w:t>„Akné není zdaleka problémem výhradně náctiletých, trápí zhruba každou osmou ženu nad 25 let, výjimkou ale není jeho výskyt ani v pozdějším věku. Akné se dá ovlivnit domácí péčí – lokálně, dietními opatřeními a také tím, že se budete vyhýbat stresu. Pokud problémy přetrvávají, dermatolog může doporučit laserovou terapii, která zamezí rozvoji zánětlivé fáze, urychlí hojení a tím sníží riziko vzniku jizviček. Laser celkově vylepšuje estetický vzhled a v léčbě akné má své nezastupitelné místo,“</w:t>
      </w:r>
      <w:r w:rsidRPr="00F475B4">
        <w:rPr>
          <w:rFonts w:ascii="Tahoma" w:eastAsia="Times New Roman" w:hAnsi="Tahoma" w:cs="Tahoma"/>
          <w:color w:val="000000"/>
          <w:sz w:val="21"/>
          <w:szCs w:val="21"/>
        </w:rPr>
        <w:t xml:space="preserve"> řekla Sabina </w:t>
      </w:r>
      <w:proofErr w:type="spellStart"/>
      <w:r w:rsidRPr="00F475B4">
        <w:rPr>
          <w:rFonts w:ascii="Tahoma" w:eastAsia="Times New Roman" w:hAnsi="Tahoma" w:cs="Tahoma"/>
          <w:color w:val="000000"/>
          <w:sz w:val="21"/>
          <w:szCs w:val="21"/>
        </w:rPr>
        <w:t>Sellner</w:t>
      </w:r>
      <w:proofErr w:type="spellEnd"/>
      <w:r w:rsidRPr="00F475B4">
        <w:rPr>
          <w:rFonts w:ascii="Tahoma" w:eastAsia="Times New Roman" w:hAnsi="Tahoma" w:cs="Tahoma"/>
          <w:color w:val="000000"/>
          <w:sz w:val="21"/>
          <w:szCs w:val="21"/>
        </w:rPr>
        <w:t>.</w:t>
      </w:r>
    </w:p>
    <w:p w14:paraId="7C094C62" w14:textId="77777777" w:rsidR="00C25361" w:rsidRPr="00F475B4" w:rsidRDefault="00C25361" w:rsidP="00C25361">
      <w:pPr>
        <w:shd w:val="clear" w:color="auto" w:fill="FFFFFF"/>
        <w:rPr>
          <w:rFonts w:ascii="Tahoma" w:eastAsia="Calibri" w:hAnsi="Tahoma" w:cs="Tahoma"/>
          <w:b/>
          <w:sz w:val="21"/>
          <w:szCs w:val="21"/>
        </w:rPr>
      </w:pPr>
      <w:r w:rsidRPr="00F475B4">
        <w:rPr>
          <w:rFonts w:ascii="Tahoma" w:eastAsia="Calibri" w:hAnsi="Tahoma" w:cs="Tahoma"/>
          <w:b/>
          <w:sz w:val="21"/>
          <w:szCs w:val="21"/>
        </w:rPr>
        <w:t>Jak po zimě pleť regenerovat?</w:t>
      </w:r>
    </w:p>
    <w:p w14:paraId="0BC4340E" w14:textId="77777777" w:rsidR="00C25361" w:rsidRPr="00F475B4" w:rsidRDefault="00C25361" w:rsidP="00C25361">
      <w:pP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 xml:space="preserve">Správné čištění: Jemná čisticí kosmetika, která nevysušuje pokožku. </w:t>
      </w:r>
    </w:p>
    <w:p w14:paraId="010DB8A8" w14:textId="77777777" w:rsidR="00C25361" w:rsidRPr="00F475B4" w:rsidRDefault="00C25361" w:rsidP="00C25361">
      <w:pP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 xml:space="preserve">Exfoliace: Produkty k odstranění odumřelých kožních buněk a </w:t>
      </w:r>
      <w:r>
        <w:rPr>
          <w:rFonts w:ascii="Tahoma" w:eastAsia="Times New Roman" w:hAnsi="Tahoma" w:cs="Tahoma"/>
          <w:color w:val="000000"/>
          <w:sz w:val="21"/>
          <w:szCs w:val="21"/>
        </w:rPr>
        <w:t>podpoře</w:t>
      </w:r>
      <w:r w:rsidRPr="00F475B4">
        <w:rPr>
          <w:rFonts w:ascii="Tahoma" w:eastAsia="Times New Roman" w:hAnsi="Tahoma" w:cs="Tahoma"/>
          <w:color w:val="000000"/>
          <w:sz w:val="21"/>
          <w:szCs w:val="21"/>
        </w:rPr>
        <w:t xml:space="preserve"> obnovy pokožky.</w:t>
      </w:r>
    </w:p>
    <w:p w14:paraId="0671C805" w14:textId="77777777" w:rsidR="00C25361" w:rsidRPr="00F475B4" w:rsidRDefault="00C25361" w:rsidP="00C25361">
      <w:pP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 xml:space="preserve">Hydratace: Hydratační krémy, </w:t>
      </w:r>
      <w:proofErr w:type="spellStart"/>
      <w:r w:rsidRPr="00F475B4">
        <w:rPr>
          <w:rFonts w:ascii="Tahoma" w:eastAsia="Times New Roman" w:hAnsi="Tahoma" w:cs="Tahoma"/>
          <w:color w:val="000000"/>
          <w:sz w:val="21"/>
          <w:szCs w:val="21"/>
        </w:rPr>
        <w:t>mezoterapie</w:t>
      </w:r>
      <w:proofErr w:type="spellEnd"/>
      <w:r w:rsidRPr="00F475B4">
        <w:rPr>
          <w:rFonts w:ascii="Tahoma" w:eastAsia="Times New Roman" w:hAnsi="Tahoma" w:cs="Tahoma"/>
          <w:color w:val="000000"/>
          <w:sz w:val="21"/>
          <w:szCs w:val="21"/>
        </w:rPr>
        <w:t xml:space="preserve"> nebo </w:t>
      </w:r>
      <w:proofErr w:type="spellStart"/>
      <w:r w:rsidRPr="00F475B4">
        <w:rPr>
          <w:rFonts w:ascii="Tahoma" w:eastAsia="Times New Roman" w:hAnsi="Tahoma" w:cs="Tahoma"/>
          <w:color w:val="000000"/>
          <w:sz w:val="21"/>
          <w:szCs w:val="21"/>
        </w:rPr>
        <w:t>plazmalifting</w:t>
      </w:r>
      <w:proofErr w:type="spellEnd"/>
      <w:r w:rsidRPr="00F475B4">
        <w:rPr>
          <w:rFonts w:ascii="Tahoma" w:eastAsia="Times New Roman" w:hAnsi="Tahoma" w:cs="Tahoma"/>
          <w:color w:val="000000"/>
          <w:sz w:val="21"/>
          <w:szCs w:val="21"/>
        </w:rPr>
        <w:t>.</w:t>
      </w:r>
    </w:p>
    <w:p w14:paraId="56132A21" w14:textId="77777777" w:rsidR="00C25361" w:rsidRPr="00F475B4" w:rsidRDefault="00C25361" w:rsidP="00C25361">
      <w:pP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Ochrana proti slunci s odpovídajícím ochranným faktorem.</w:t>
      </w:r>
    </w:p>
    <w:p w14:paraId="38440FCF" w14:textId="77777777" w:rsidR="00C25361" w:rsidRPr="00F475B4" w:rsidRDefault="00C25361" w:rsidP="00C25361">
      <w:pP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 xml:space="preserve">Pitný režim: Ideální je čistá voda. </w:t>
      </w:r>
    </w:p>
    <w:p w14:paraId="261F4E4B" w14:textId="77777777" w:rsidR="00C25361" w:rsidRPr="00F475B4" w:rsidRDefault="00C25361" w:rsidP="00C25361">
      <w:pPr>
        <w:pBdr>
          <w:bottom w:val="single" w:sz="4" w:space="1" w:color="auto"/>
        </w:pBdr>
        <w:jc w:val="both"/>
        <w:rPr>
          <w:rFonts w:ascii="Tahoma" w:eastAsia="Times New Roman" w:hAnsi="Tahoma" w:cs="Tahoma"/>
          <w:color w:val="000000"/>
          <w:sz w:val="21"/>
          <w:szCs w:val="21"/>
        </w:rPr>
      </w:pPr>
      <w:r w:rsidRPr="00F475B4">
        <w:rPr>
          <w:rFonts w:ascii="Tahoma" w:eastAsia="Times New Roman" w:hAnsi="Tahoma" w:cs="Tahoma"/>
          <w:color w:val="000000"/>
          <w:sz w:val="21"/>
          <w:szCs w:val="21"/>
        </w:rPr>
        <w:t>●</w:t>
      </w:r>
      <w:r w:rsidRPr="00F475B4">
        <w:rPr>
          <w:rFonts w:ascii="Tahoma" w:eastAsia="Times New Roman" w:hAnsi="Tahoma" w:cs="Tahoma"/>
          <w:color w:val="000000"/>
          <w:sz w:val="21"/>
          <w:szCs w:val="21"/>
        </w:rPr>
        <w:tab/>
        <w:t xml:space="preserve">Vyvážená strava + doplňky stravy: Vitamíny, </w:t>
      </w:r>
      <w:proofErr w:type="spellStart"/>
      <w:r w:rsidRPr="00F475B4">
        <w:rPr>
          <w:rFonts w:ascii="Tahoma" w:eastAsia="Times New Roman" w:hAnsi="Tahoma" w:cs="Tahoma"/>
          <w:color w:val="000000"/>
          <w:sz w:val="21"/>
          <w:szCs w:val="21"/>
        </w:rPr>
        <w:t>ceramidy</w:t>
      </w:r>
      <w:proofErr w:type="spellEnd"/>
      <w:r w:rsidRPr="00F475B4">
        <w:rPr>
          <w:rFonts w:ascii="Tahoma" w:eastAsia="Times New Roman" w:hAnsi="Tahoma" w:cs="Tahoma"/>
          <w:color w:val="000000"/>
          <w:sz w:val="21"/>
          <w:szCs w:val="21"/>
        </w:rPr>
        <w:t>, kolagen.</w:t>
      </w:r>
    </w:p>
    <w:p w14:paraId="1A0B61C6" w14:textId="77777777" w:rsidR="00C25361" w:rsidRPr="00F475B4" w:rsidRDefault="00C25361" w:rsidP="00C25361">
      <w:pPr>
        <w:jc w:val="both"/>
        <w:rPr>
          <w:rFonts w:ascii="Tahoma" w:eastAsia="Tahoma" w:hAnsi="Tahoma" w:cs="Tahoma"/>
          <w:color w:val="CC9900"/>
          <w:sz w:val="20"/>
          <w:szCs w:val="20"/>
        </w:rPr>
      </w:pPr>
      <w:r w:rsidRPr="00F475B4">
        <w:rPr>
          <w:rFonts w:ascii="Tahoma" w:eastAsia="Tahoma" w:hAnsi="Tahoma" w:cs="Tahoma"/>
          <w:b/>
        </w:rPr>
        <w:t>KONTAKT PRO MÉDIA:</w:t>
      </w:r>
    </w:p>
    <w:p w14:paraId="41B2AA31" w14:textId="77777777" w:rsidR="00C25361" w:rsidRPr="00F475B4" w:rsidRDefault="00C25361" w:rsidP="00C25361">
      <w:pPr>
        <w:jc w:val="both"/>
        <w:rPr>
          <w:rFonts w:ascii="Tahoma" w:eastAsia="Tahoma" w:hAnsi="Tahoma" w:cs="Tahoma"/>
          <w:b/>
          <w:color w:val="CC9900"/>
          <w:sz w:val="20"/>
          <w:szCs w:val="20"/>
        </w:rPr>
      </w:pPr>
      <w:r w:rsidRPr="00F475B4">
        <w:rPr>
          <w:rFonts w:ascii="Tahoma" w:eastAsia="Tahoma" w:hAnsi="Tahoma" w:cs="Tahoma"/>
          <w:b/>
          <w:color w:val="333333"/>
          <w:sz w:val="20"/>
          <w:szCs w:val="20"/>
        </w:rPr>
        <w:t xml:space="preserve">Mgr. Petra </w:t>
      </w:r>
      <w:proofErr w:type="spellStart"/>
      <w:r w:rsidRPr="00F475B4">
        <w:rPr>
          <w:rFonts w:ascii="Tahoma" w:eastAsia="Tahoma" w:hAnsi="Tahoma" w:cs="Tahoma"/>
          <w:b/>
          <w:color w:val="333333"/>
          <w:sz w:val="20"/>
          <w:szCs w:val="20"/>
        </w:rPr>
        <w:t>Ďurčíková</w:t>
      </w:r>
      <w:r w:rsidRPr="00F475B4">
        <w:rPr>
          <w:rFonts w:ascii="Tahoma" w:eastAsia="Tahoma" w:hAnsi="Tahoma" w:cs="Tahoma"/>
          <w:b/>
          <w:color w:val="CC9900"/>
          <w:sz w:val="20"/>
          <w:szCs w:val="20"/>
        </w:rPr>
        <w:t>_mediální</w:t>
      </w:r>
      <w:proofErr w:type="spellEnd"/>
      <w:r w:rsidRPr="00F475B4">
        <w:rPr>
          <w:rFonts w:ascii="Tahoma" w:eastAsia="Tahoma" w:hAnsi="Tahoma" w:cs="Tahoma"/>
          <w:b/>
          <w:color w:val="CC9900"/>
          <w:sz w:val="20"/>
          <w:szCs w:val="20"/>
        </w:rPr>
        <w:t xml:space="preserve"> konzultant</w:t>
      </w:r>
    </w:p>
    <w:p w14:paraId="7E37FBA7" w14:textId="77777777" w:rsidR="00C25361" w:rsidRPr="00F475B4" w:rsidRDefault="00C25361" w:rsidP="00C25361">
      <w:pPr>
        <w:rPr>
          <w:rFonts w:ascii="Tahoma" w:eastAsia="Tahoma" w:hAnsi="Tahoma" w:cs="Tahoma"/>
          <w:b/>
          <w:sz w:val="20"/>
          <w:szCs w:val="20"/>
        </w:rPr>
      </w:pPr>
      <w:r w:rsidRPr="00F475B4">
        <w:rPr>
          <w:rFonts w:ascii="Tahoma" w:eastAsia="Tahoma" w:hAnsi="Tahoma" w:cs="Tahoma"/>
          <w:b/>
          <w:noProof/>
          <w:sz w:val="20"/>
          <w:szCs w:val="20"/>
        </w:rPr>
        <w:drawing>
          <wp:inline distT="0" distB="0" distL="0" distR="0" wp14:anchorId="31C03B29" wp14:editId="36AA4F8A">
            <wp:extent cx="833620" cy="132741"/>
            <wp:effectExtent l="0" t="0" r="0" b="0"/>
            <wp:docPr id="1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44BE3E6A" w14:textId="77777777" w:rsidR="00C25361" w:rsidRPr="00F475B4" w:rsidRDefault="00C25361" w:rsidP="00C25361">
      <w:pPr>
        <w:pBdr>
          <w:bottom w:val="single" w:sz="4" w:space="1" w:color="auto"/>
        </w:pBdr>
        <w:rPr>
          <w:rFonts w:ascii="Tahoma" w:eastAsia="Tahoma" w:hAnsi="Tahoma" w:cs="Tahoma"/>
          <w:b/>
          <w:sz w:val="20"/>
          <w:szCs w:val="20"/>
        </w:rPr>
      </w:pPr>
      <w:r w:rsidRPr="00F475B4">
        <w:rPr>
          <w:rFonts w:ascii="Tahoma" w:eastAsia="Tahoma" w:hAnsi="Tahoma" w:cs="Tahoma"/>
          <w:b/>
          <w:sz w:val="20"/>
          <w:szCs w:val="20"/>
        </w:rPr>
        <w:t xml:space="preserve">+420 733 643 825, </w:t>
      </w:r>
      <w:hyperlink r:id="rId5">
        <w:r w:rsidRPr="00F475B4">
          <w:rPr>
            <w:rFonts w:ascii="Tahoma" w:eastAsia="Tahoma" w:hAnsi="Tahoma" w:cs="Tahoma"/>
            <w:b/>
            <w:color w:val="0000FF"/>
            <w:sz w:val="20"/>
            <w:szCs w:val="20"/>
            <w:u w:val="single"/>
          </w:rPr>
          <w:t>petra@pearmedia.cz</w:t>
        </w:r>
      </w:hyperlink>
      <w:r w:rsidRPr="00F475B4">
        <w:rPr>
          <w:rFonts w:ascii="Tahoma" w:eastAsia="Tahoma" w:hAnsi="Tahoma" w:cs="Tahoma"/>
          <w:b/>
          <w:sz w:val="20"/>
          <w:szCs w:val="20"/>
        </w:rPr>
        <w:t xml:space="preserve">, </w:t>
      </w:r>
      <w:hyperlink r:id="rId6">
        <w:r w:rsidRPr="00F475B4">
          <w:rPr>
            <w:rFonts w:ascii="Tahoma" w:eastAsia="Tahoma" w:hAnsi="Tahoma" w:cs="Tahoma"/>
            <w:b/>
            <w:color w:val="0000FF"/>
            <w:sz w:val="20"/>
            <w:szCs w:val="20"/>
            <w:u w:val="single"/>
          </w:rPr>
          <w:t>pearmedia.cz</w:t>
        </w:r>
      </w:hyperlink>
      <w:r w:rsidRPr="00F475B4">
        <w:rPr>
          <w:rFonts w:ascii="Tahoma" w:eastAsia="Tahoma" w:hAnsi="Tahoma" w:cs="Tahoma"/>
          <w:sz w:val="20"/>
          <w:szCs w:val="20"/>
        </w:rPr>
        <w:br/>
      </w:r>
    </w:p>
    <w:p w14:paraId="516D2F04" w14:textId="77777777" w:rsidR="00C25361" w:rsidRPr="00F475B4" w:rsidRDefault="00C25361" w:rsidP="00C25361">
      <w:pPr>
        <w:rPr>
          <w:rFonts w:ascii="Tahoma" w:eastAsia="Tahoma" w:hAnsi="Tahoma" w:cs="Tahoma"/>
          <w:b/>
          <w:sz w:val="17"/>
          <w:szCs w:val="17"/>
        </w:rPr>
      </w:pPr>
      <w:r w:rsidRPr="00F475B4">
        <w:rPr>
          <w:rFonts w:ascii="Tahoma" w:eastAsia="Tahoma" w:hAnsi="Tahoma" w:cs="Tahoma"/>
          <w:b/>
          <w:sz w:val="17"/>
          <w:szCs w:val="17"/>
        </w:rPr>
        <w:t xml:space="preserve">SOUKROMÁ KLINIKA PLASTICKÉ A ESTETICKÉ MEDICÍNY MEDICOM CLINIC, </w:t>
      </w:r>
      <w:hyperlink r:id="rId7" w:history="1">
        <w:r w:rsidRPr="00F475B4">
          <w:rPr>
            <w:rStyle w:val="Hypertextovodkaz"/>
            <w:rFonts w:ascii="Tahoma" w:eastAsia="Tahoma" w:hAnsi="Tahoma" w:cs="Tahoma"/>
            <w:b/>
            <w:sz w:val="17"/>
            <w:szCs w:val="17"/>
          </w:rPr>
          <w:t>medicomclinic.cz</w:t>
        </w:r>
      </w:hyperlink>
      <w:r w:rsidRPr="00F475B4">
        <w:rPr>
          <w:rFonts w:ascii="Tahoma" w:eastAsia="Tahoma" w:hAnsi="Tahoma" w:cs="Tahoma"/>
          <w:b/>
          <w:sz w:val="17"/>
          <w:szCs w:val="17"/>
        </w:rPr>
        <w:t xml:space="preserve"> </w:t>
      </w:r>
    </w:p>
    <w:p w14:paraId="64B1835E" w14:textId="77777777" w:rsidR="00C25361" w:rsidRPr="00F475B4" w:rsidRDefault="00C25361" w:rsidP="00C25361">
      <w:pPr>
        <w:jc w:val="both"/>
        <w:rPr>
          <w:rFonts w:ascii="Tahoma" w:eastAsia="Tahoma" w:hAnsi="Tahoma" w:cs="Tahoma"/>
          <w:sz w:val="17"/>
          <w:szCs w:val="17"/>
        </w:rPr>
      </w:pPr>
      <w:r w:rsidRPr="00F475B4">
        <w:rPr>
          <w:rFonts w:ascii="Tahoma" w:eastAsia="Tahoma" w:hAnsi="Tahoma" w:cs="Tahoma"/>
          <w:sz w:val="17"/>
          <w:szCs w:val="17"/>
        </w:rPr>
        <w:t xml:space="preserve">MEDICOM </w:t>
      </w:r>
      <w:proofErr w:type="spellStart"/>
      <w:r w:rsidRPr="00F475B4">
        <w:rPr>
          <w:rFonts w:ascii="Tahoma" w:eastAsia="Tahoma" w:hAnsi="Tahoma" w:cs="Tahoma"/>
          <w:sz w:val="17"/>
          <w:szCs w:val="17"/>
        </w:rPr>
        <w:t>Clinic</w:t>
      </w:r>
      <w:proofErr w:type="spellEnd"/>
      <w:r w:rsidRPr="00F475B4">
        <w:rPr>
          <w:rFonts w:ascii="Tahoma" w:eastAsia="Tahoma" w:hAnsi="Tahoma" w:cs="Tahoma"/>
          <w:sz w:val="17"/>
          <w:szCs w:val="17"/>
        </w:rPr>
        <w:t xml:space="preserve"> byla založena v roce 2004 a je největším soukromým pracovištěm plastické a estetické medicíny v Česku. MEDICOM </w:t>
      </w:r>
      <w:proofErr w:type="spellStart"/>
      <w:r w:rsidRPr="00F475B4">
        <w:rPr>
          <w:rFonts w:ascii="Tahoma" w:eastAsia="Tahoma" w:hAnsi="Tahoma" w:cs="Tahoma"/>
          <w:sz w:val="17"/>
          <w:szCs w:val="17"/>
        </w:rPr>
        <w:t>Clinic</w:t>
      </w:r>
      <w:proofErr w:type="spellEnd"/>
      <w:r w:rsidRPr="00F475B4">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w:t>
      </w:r>
    </w:p>
    <w:p w14:paraId="0909A1F7" w14:textId="77777777" w:rsidR="00C25361" w:rsidRPr="00F475B4" w:rsidRDefault="00C25361" w:rsidP="00C25361">
      <w:pPr>
        <w:rPr>
          <w:rFonts w:ascii="Tahoma" w:eastAsia="Tahoma" w:hAnsi="Tahoma" w:cs="Tahoma"/>
        </w:rPr>
      </w:pPr>
    </w:p>
    <w:p w14:paraId="51973B06" w14:textId="77777777" w:rsidR="00C25361" w:rsidRPr="00F475B4" w:rsidRDefault="00C25361" w:rsidP="00C25361">
      <w:pPr>
        <w:rPr>
          <w:rFonts w:ascii="Tahoma" w:hAnsi="Tahoma" w:cs="Tahoma"/>
        </w:rPr>
      </w:pPr>
    </w:p>
    <w:p w14:paraId="00330852" w14:textId="77777777" w:rsidR="00C25361" w:rsidRDefault="00C25361"/>
    <w:sectPr w:rsidR="00C25361" w:rsidSect="00C760DF">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CF66"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F8872F8"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2B16" w14:textId="77777777" w:rsidR="00000000" w:rsidRPr="00935B46" w:rsidRDefault="00000000" w:rsidP="00935B4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70E06C1F" wp14:editId="6CA0C9A2">
          <wp:extent cx="2857500" cy="800100"/>
          <wp:effectExtent l="0" t="0" r="0" b="0"/>
          <wp:docPr id="1861097684" name="Obrázek 1" descr="Prestižní klinika plastické chirurgie | Medicom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ižní klinika plastické chirurgie | Medicom Clinic"/>
                  <pic:cNvPicPr>
                    <a:picLocks noChangeAspect="1" noChangeArrowheads="1"/>
                  </pic:cNvPicPr>
                </pic:nvPicPr>
                <pic:blipFill rotWithShape="1">
                  <a:blip r:embed="rId1">
                    <a:extLst>
                      <a:ext uri="{28A0092B-C50C-407E-A947-70E740481C1C}">
                        <a14:useLocalDpi xmlns:a14="http://schemas.microsoft.com/office/drawing/2010/main" val="0"/>
                      </a:ext>
                    </a:extLst>
                  </a:blip>
                  <a:srcRect t="35750" b="36250"/>
                  <a:stretch/>
                </pic:blipFill>
                <pic:spPr bwMode="auto">
                  <a:xfrm>
                    <a:off x="0" y="0"/>
                    <a:ext cx="2873836" cy="804674"/>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36"/>
        <w:szCs w:val="36"/>
      </w:rPr>
      <w:tab/>
    </w:r>
    <w:r>
      <w:rPr>
        <w:b/>
        <w:color w:val="000000"/>
        <w:sz w:val="36"/>
        <w:szCs w:val="36"/>
      </w:rPr>
      <w:tab/>
      <w:t>TISKOVÁ ZPRÁVA</w:t>
    </w:r>
  </w:p>
  <w:p w14:paraId="0713CF8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E0DFE8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9EB7F7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8648C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CA2015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E1AF9F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BF466E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1B79A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1"/>
    <w:rsid w:val="00C25361"/>
    <w:rsid w:val="00C7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2B34"/>
  <w15:chartTrackingRefBased/>
  <w15:docId w15:val="{B11186AB-4954-4C14-8026-32DDC39F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5361"/>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25361"/>
    <w:rPr>
      <w:color w:val="0563C1" w:themeColor="hyperlink"/>
      <w:u w:val="single"/>
    </w:rPr>
  </w:style>
  <w:style w:type="character" w:styleId="Zdraznn">
    <w:name w:val="Emphasis"/>
    <w:basedOn w:val="Standardnpsmoodstavce"/>
    <w:uiPriority w:val="20"/>
    <w:qFormat/>
    <w:rsid w:val="00C25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icomclinic.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4338</Characters>
  <Application>Microsoft Office Word</Application>
  <DocSecurity>0</DocSecurity>
  <Lines>36</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2024-03-01T08:26:00Z</dcterms:created>
  <dcterms:modified xsi:type="dcterms:W3CDTF">2024-03-01T08:26:00Z</dcterms:modified>
</cp:coreProperties>
</file>