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5E31" w14:textId="77777777" w:rsidR="00023DBE" w:rsidRDefault="00656EDA" w:rsidP="005B2F77">
      <w:pPr>
        <w:jc w:val="center"/>
        <w:rPr>
          <w:rFonts w:ascii="Tahoma" w:eastAsia="Tahoma" w:hAnsi="Tahoma" w:cs="Tahoma"/>
          <w:b/>
          <w:sz w:val="42"/>
          <w:szCs w:val="42"/>
        </w:rPr>
      </w:pPr>
      <w:bookmarkStart w:id="0" w:name="_Hlk210377514"/>
      <w:proofErr w:type="spellStart"/>
      <w:r>
        <w:rPr>
          <w:rFonts w:ascii="Tahoma" w:eastAsia="Tahoma" w:hAnsi="Tahoma" w:cs="Tahoma"/>
          <w:b/>
          <w:sz w:val="42"/>
          <w:szCs w:val="42"/>
        </w:rPr>
        <w:t>FYZIOporadna</w:t>
      </w:r>
      <w:proofErr w:type="spellEnd"/>
      <w:r>
        <w:rPr>
          <w:rFonts w:ascii="Tahoma" w:eastAsia="Tahoma" w:hAnsi="Tahoma" w:cs="Tahoma"/>
          <w:b/>
          <w:sz w:val="42"/>
          <w:szCs w:val="42"/>
        </w:rPr>
        <w:t xml:space="preserve">: </w:t>
      </w:r>
      <w:r w:rsidR="00023DBE">
        <w:rPr>
          <w:rFonts w:ascii="Tahoma" w:eastAsia="Tahoma" w:hAnsi="Tahoma" w:cs="Tahoma"/>
          <w:b/>
          <w:sz w:val="42"/>
          <w:szCs w:val="42"/>
        </w:rPr>
        <w:t>plavání od bolesti svalů nepomůže, spíš je prohloubí</w:t>
      </w:r>
    </w:p>
    <w:p w14:paraId="3C846DE0" w14:textId="42E134EC" w:rsidR="00023DBE" w:rsidRDefault="005B2F77" w:rsidP="005B2F77">
      <w:pPr>
        <w:jc w:val="both"/>
        <w:rPr>
          <w:rFonts w:ascii="Tahoma" w:eastAsia="Tahoma" w:hAnsi="Tahoma" w:cs="Tahoma"/>
          <w:b/>
        </w:rPr>
      </w:pPr>
      <w:r w:rsidRPr="00D04EF9">
        <w:rPr>
          <w:rFonts w:ascii="Tahoma" w:eastAsia="Tahoma" w:hAnsi="Tahoma" w:cs="Tahoma"/>
          <w:b/>
        </w:rPr>
        <w:t xml:space="preserve">PRAHA, </w:t>
      </w:r>
      <w:r w:rsidR="00023DBE">
        <w:rPr>
          <w:rFonts w:ascii="Tahoma" w:eastAsia="Tahoma" w:hAnsi="Tahoma" w:cs="Tahoma"/>
          <w:b/>
        </w:rPr>
        <w:t>2</w:t>
      </w:r>
      <w:r w:rsidR="00385172">
        <w:rPr>
          <w:rFonts w:ascii="Tahoma" w:eastAsia="Tahoma" w:hAnsi="Tahoma" w:cs="Tahoma"/>
          <w:b/>
        </w:rPr>
        <w:t>4</w:t>
      </w:r>
      <w:r w:rsidRPr="00D04EF9">
        <w:rPr>
          <w:rFonts w:ascii="Tahoma" w:eastAsia="Tahoma" w:hAnsi="Tahoma" w:cs="Tahoma"/>
          <w:b/>
        </w:rPr>
        <w:t xml:space="preserve">. </w:t>
      </w:r>
      <w:r w:rsidR="00C92F96" w:rsidRPr="00D04EF9">
        <w:rPr>
          <w:rFonts w:ascii="Tahoma" w:eastAsia="Tahoma" w:hAnsi="Tahoma" w:cs="Tahoma"/>
          <w:b/>
        </w:rPr>
        <w:t>ČERVNA</w:t>
      </w:r>
      <w:r w:rsidRPr="00D04EF9">
        <w:rPr>
          <w:rFonts w:ascii="Tahoma" w:eastAsia="Tahoma" w:hAnsi="Tahoma" w:cs="Tahoma"/>
          <w:b/>
        </w:rPr>
        <w:t xml:space="preserve"> 20</w:t>
      </w:r>
      <w:r w:rsidR="00C92F96" w:rsidRPr="00D04EF9">
        <w:rPr>
          <w:rFonts w:ascii="Tahoma" w:eastAsia="Tahoma" w:hAnsi="Tahoma" w:cs="Tahoma"/>
          <w:b/>
        </w:rPr>
        <w:t>26</w:t>
      </w:r>
      <w:r w:rsidRPr="00D04EF9">
        <w:rPr>
          <w:rFonts w:ascii="Tahoma" w:eastAsia="Tahoma" w:hAnsi="Tahoma" w:cs="Tahoma"/>
          <w:b/>
        </w:rPr>
        <w:t xml:space="preserve"> – </w:t>
      </w:r>
      <w:r w:rsidR="00023DBE" w:rsidRPr="00023DBE">
        <w:rPr>
          <w:rFonts w:ascii="Tahoma" w:eastAsia="Tahoma" w:hAnsi="Tahoma" w:cs="Tahoma"/>
          <w:b/>
        </w:rPr>
        <w:t xml:space="preserve">Plavání se řadí mezi ideální </w:t>
      </w:r>
      <w:r w:rsidR="00023DBE">
        <w:rPr>
          <w:rFonts w:ascii="Tahoma" w:eastAsia="Tahoma" w:hAnsi="Tahoma" w:cs="Tahoma"/>
          <w:b/>
        </w:rPr>
        <w:t>sportovní</w:t>
      </w:r>
      <w:r w:rsidR="00023DBE" w:rsidRPr="00023DBE">
        <w:rPr>
          <w:rFonts w:ascii="Tahoma" w:eastAsia="Tahoma" w:hAnsi="Tahoma" w:cs="Tahoma"/>
          <w:b/>
        </w:rPr>
        <w:t xml:space="preserve"> aktivity</w:t>
      </w:r>
      <w:r w:rsidR="00FB2E5B">
        <w:rPr>
          <w:rFonts w:ascii="Tahoma" w:eastAsia="Tahoma" w:hAnsi="Tahoma" w:cs="Tahoma"/>
          <w:b/>
        </w:rPr>
        <w:t xml:space="preserve">, funguje jako prevence i poúrazová rehabilitace a bývá doporučováno lidem s mnoha zdravotními problémy. Výjimkou jsou však chronické </w:t>
      </w:r>
      <w:r w:rsidR="000E627E">
        <w:rPr>
          <w:rFonts w:ascii="Tahoma" w:eastAsia="Tahoma" w:hAnsi="Tahoma" w:cs="Tahoma"/>
          <w:b/>
        </w:rPr>
        <w:t>bolesti zad. Č</w:t>
      </w:r>
      <w:r w:rsidR="00FB2E5B">
        <w:rPr>
          <w:rFonts w:ascii="Tahoma" w:eastAsia="Tahoma" w:hAnsi="Tahoma" w:cs="Tahoma"/>
          <w:b/>
        </w:rPr>
        <w:t>lověk</w:t>
      </w:r>
      <w:r w:rsidR="000E627E">
        <w:rPr>
          <w:rFonts w:ascii="Tahoma" w:eastAsia="Tahoma" w:hAnsi="Tahoma" w:cs="Tahoma"/>
          <w:b/>
        </w:rPr>
        <w:t>, který</w:t>
      </w:r>
      <w:r w:rsidR="00FB2E5B">
        <w:rPr>
          <w:rFonts w:ascii="Tahoma" w:eastAsia="Tahoma" w:hAnsi="Tahoma" w:cs="Tahoma"/>
          <w:b/>
        </w:rPr>
        <w:t xml:space="preserve"> trpí na blokády páteře, </w:t>
      </w:r>
      <w:r w:rsidR="000E627E">
        <w:rPr>
          <w:rFonts w:ascii="Tahoma" w:eastAsia="Tahoma" w:hAnsi="Tahoma" w:cs="Tahoma"/>
          <w:b/>
        </w:rPr>
        <w:t xml:space="preserve">by se měl </w:t>
      </w:r>
      <w:r w:rsidR="00FB2E5B">
        <w:rPr>
          <w:rFonts w:ascii="Tahoma" w:eastAsia="Tahoma" w:hAnsi="Tahoma" w:cs="Tahoma"/>
          <w:b/>
        </w:rPr>
        <w:t>chladným vodám raději vyhnout.</w:t>
      </w:r>
    </w:p>
    <w:p w14:paraId="16A21D31" w14:textId="1E126521" w:rsidR="002F0DE0" w:rsidRDefault="000B4004" w:rsidP="007D3AE9">
      <w:pPr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 xml:space="preserve">Rozšířený mýtus, že plavání </w:t>
      </w:r>
      <w:r w:rsidR="002F0DE0">
        <w:rPr>
          <w:rFonts w:ascii="Tahoma" w:eastAsia="Tahoma" w:hAnsi="Tahoma" w:cs="Tahoma"/>
          <w:bCs/>
        </w:rPr>
        <w:t xml:space="preserve">je dobré na rozhýbání bolavých zad, </w:t>
      </w:r>
      <w:r>
        <w:rPr>
          <w:rFonts w:ascii="Tahoma" w:eastAsia="Tahoma" w:hAnsi="Tahoma" w:cs="Tahoma"/>
          <w:bCs/>
        </w:rPr>
        <w:t xml:space="preserve">fyzioterapeuti vyvracejí. </w:t>
      </w:r>
      <w:r w:rsidR="002F0DE0" w:rsidRPr="00D04EF9">
        <w:rPr>
          <w:rFonts w:ascii="Tahoma" w:eastAsia="Tahoma" w:hAnsi="Tahoma" w:cs="Tahoma"/>
          <w:color w:val="CC9900"/>
        </w:rPr>
        <w:t>„</w:t>
      </w:r>
      <w:r w:rsidR="002F0DE0" w:rsidRPr="002F0DE0">
        <w:rPr>
          <w:rFonts w:ascii="Tahoma" w:eastAsia="Tahoma" w:hAnsi="Tahoma" w:cs="Tahoma"/>
          <w:color w:val="CC9900"/>
        </w:rPr>
        <w:t>Ač je teplota vody v bazénu 27 až 29 stupňů pocitově v pořádku, pro naše svaly je stále nízká a na člověka trpícího bolestmi beder nepůsobí dobře. V takové vodě spíš svaly v oblasti bederní páteře a pánve ztuhnou, i když je páteř plavce při plavání v</w:t>
      </w:r>
      <w:r w:rsidR="004631E0">
        <w:rPr>
          <w:rFonts w:ascii="Tahoma" w:eastAsia="Tahoma" w:hAnsi="Tahoma" w:cs="Tahoma"/>
          <w:color w:val="CC9900"/>
        </w:rPr>
        <w:t> </w:t>
      </w:r>
      <w:r w:rsidR="002F0DE0" w:rsidRPr="002F0DE0">
        <w:rPr>
          <w:rFonts w:ascii="Tahoma" w:eastAsia="Tahoma" w:hAnsi="Tahoma" w:cs="Tahoma"/>
          <w:color w:val="CC9900"/>
        </w:rPr>
        <w:t>horizontále</w:t>
      </w:r>
      <w:r w:rsidR="004631E0">
        <w:rPr>
          <w:rFonts w:ascii="Tahoma" w:eastAsia="Tahoma" w:hAnsi="Tahoma" w:cs="Tahoma"/>
          <w:color w:val="CC9900"/>
        </w:rPr>
        <w:t>,</w:t>
      </w:r>
      <w:r w:rsidR="002F0DE0" w:rsidRPr="002F0DE0">
        <w:rPr>
          <w:rFonts w:ascii="Tahoma" w:eastAsia="Tahoma" w:hAnsi="Tahoma" w:cs="Tahoma"/>
          <w:color w:val="CC9900"/>
        </w:rPr>
        <w:t xml:space="preserve">“ </w:t>
      </w:r>
      <w:r w:rsidR="002F0DE0">
        <w:rPr>
          <w:rFonts w:ascii="Tahoma" w:eastAsia="Tahoma" w:hAnsi="Tahoma" w:cs="Tahoma"/>
          <w:bCs/>
        </w:rPr>
        <w:t>upozornila</w:t>
      </w:r>
      <w:r w:rsidR="002F0DE0" w:rsidRPr="002F0DE0">
        <w:rPr>
          <w:rFonts w:ascii="Tahoma" w:eastAsia="Tahoma" w:hAnsi="Tahoma" w:cs="Tahoma"/>
          <w:bCs/>
        </w:rPr>
        <w:t xml:space="preserve"> </w:t>
      </w:r>
      <w:r w:rsidR="002F0DE0">
        <w:rPr>
          <w:rFonts w:ascii="Tahoma" w:eastAsia="Tahoma" w:hAnsi="Tahoma" w:cs="Tahoma"/>
          <w:bCs/>
        </w:rPr>
        <w:t xml:space="preserve">hlavní </w:t>
      </w:r>
      <w:r w:rsidR="002F0DE0" w:rsidRPr="002F0DE0">
        <w:rPr>
          <w:rFonts w:ascii="Tahoma" w:eastAsia="Tahoma" w:hAnsi="Tahoma" w:cs="Tahoma"/>
          <w:bCs/>
        </w:rPr>
        <w:t xml:space="preserve">fyzioterapeutka </w:t>
      </w:r>
      <w:proofErr w:type="spellStart"/>
      <w:r w:rsidR="002F0DE0">
        <w:rPr>
          <w:rFonts w:ascii="Tahoma" w:eastAsia="Tahoma" w:hAnsi="Tahoma" w:cs="Tahoma"/>
          <w:bCs/>
        </w:rPr>
        <w:t>FYZIOkliniky</w:t>
      </w:r>
      <w:proofErr w:type="spellEnd"/>
      <w:r w:rsidR="002F0DE0">
        <w:rPr>
          <w:rFonts w:ascii="Tahoma" w:eastAsia="Tahoma" w:hAnsi="Tahoma" w:cs="Tahoma"/>
          <w:bCs/>
        </w:rPr>
        <w:t xml:space="preserve"> </w:t>
      </w:r>
      <w:r w:rsidR="002F0DE0" w:rsidRPr="002F0DE0">
        <w:rPr>
          <w:rFonts w:ascii="Tahoma" w:eastAsia="Tahoma" w:hAnsi="Tahoma" w:cs="Tahoma"/>
          <w:bCs/>
        </w:rPr>
        <w:t xml:space="preserve">Iva Bílková. </w:t>
      </w:r>
    </w:p>
    <w:p w14:paraId="4599B917" w14:textId="16F121C0" w:rsidR="002F0DE0" w:rsidRDefault="00306852" w:rsidP="007D3AE9">
      <w:pPr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 xml:space="preserve">Koupání ve studenějších přírodních vodách riziko potíží ještě zvyšuje. </w:t>
      </w:r>
      <w:r w:rsidRPr="00D04EF9">
        <w:rPr>
          <w:rFonts w:ascii="Tahoma" w:eastAsia="Tahoma" w:hAnsi="Tahoma" w:cs="Tahoma"/>
          <w:color w:val="CC9900"/>
        </w:rPr>
        <w:t>„</w:t>
      </w:r>
      <w:r w:rsidR="004631E0">
        <w:rPr>
          <w:rFonts w:ascii="Tahoma" w:eastAsia="Tahoma" w:hAnsi="Tahoma" w:cs="Tahoma"/>
          <w:color w:val="CC9900"/>
        </w:rPr>
        <w:t>Chladná voda člověku ubírá tělesné teplo a č</w:t>
      </w:r>
      <w:r w:rsidRPr="00306852">
        <w:rPr>
          <w:rFonts w:ascii="Tahoma" w:eastAsia="Tahoma" w:hAnsi="Tahoma" w:cs="Tahoma"/>
          <w:color w:val="CC9900"/>
        </w:rPr>
        <w:t>ím větší rozdíl od teploty lidského těla je, tím spíš může dojít ke zhoršení svalových problémů, od stáhnut</w:t>
      </w:r>
      <w:r w:rsidR="007D3AE9">
        <w:rPr>
          <w:rFonts w:ascii="Tahoma" w:eastAsia="Tahoma" w:hAnsi="Tahoma" w:cs="Tahoma"/>
          <w:color w:val="CC9900"/>
        </w:rPr>
        <w:t>í</w:t>
      </w:r>
      <w:r w:rsidRPr="00306852">
        <w:rPr>
          <w:rFonts w:ascii="Tahoma" w:eastAsia="Tahoma" w:hAnsi="Tahoma" w:cs="Tahoma"/>
          <w:color w:val="CC9900"/>
        </w:rPr>
        <w:t xml:space="preserve"> svalů až k blokádám obratlů. Tím víc, pokud nedýcháme do vody</w:t>
      </w:r>
      <w:r w:rsidR="004631E0">
        <w:rPr>
          <w:rFonts w:ascii="Tahoma" w:eastAsia="Tahoma" w:hAnsi="Tahoma" w:cs="Tahoma"/>
          <w:color w:val="CC9900"/>
        </w:rPr>
        <w:t xml:space="preserve">, ale plaveme stylem ‚paní radová‘, který láme </w:t>
      </w:r>
      <w:r w:rsidRPr="00306852">
        <w:rPr>
          <w:rFonts w:ascii="Tahoma" w:eastAsia="Tahoma" w:hAnsi="Tahoma" w:cs="Tahoma"/>
          <w:color w:val="CC9900"/>
        </w:rPr>
        <w:t>páteř přesně v nejvíc zatěžovaných místech – bedrech a šíji,“</w:t>
      </w:r>
      <w:r>
        <w:rPr>
          <w:rFonts w:ascii="Tahoma" w:eastAsia="Tahoma" w:hAnsi="Tahoma" w:cs="Tahoma"/>
          <w:color w:val="CC9900"/>
        </w:rPr>
        <w:t xml:space="preserve"> </w:t>
      </w:r>
      <w:r>
        <w:rPr>
          <w:rFonts w:ascii="Tahoma" w:eastAsia="Tahoma" w:hAnsi="Tahoma" w:cs="Tahoma"/>
          <w:bCs/>
        </w:rPr>
        <w:t>popsala fyzioterapeutka.</w:t>
      </w:r>
    </w:p>
    <w:p w14:paraId="62868384" w14:textId="43153FF6" w:rsidR="004631E0" w:rsidRPr="007D3AE9" w:rsidRDefault="002F0DE0" w:rsidP="007D3AE9">
      <w:pPr>
        <w:jc w:val="both"/>
        <w:rPr>
          <w:rFonts w:ascii="Tahoma" w:eastAsia="Tahoma" w:hAnsi="Tahoma" w:cs="Tahoma"/>
          <w:color w:val="CC9900"/>
        </w:rPr>
      </w:pPr>
      <w:r w:rsidRPr="002F0DE0">
        <w:rPr>
          <w:rFonts w:ascii="Tahoma" w:eastAsia="Tahoma" w:hAnsi="Tahoma" w:cs="Tahoma"/>
          <w:bCs/>
        </w:rPr>
        <w:t>Aby voda skutečně uvolnila zatuhlé svaly a pomohla od bolesti páteře a kloubů, musí být teplá, například v termálních lázních</w:t>
      </w:r>
      <w:r w:rsidR="00306852">
        <w:rPr>
          <w:rFonts w:ascii="Tahoma" w:eastAsia="Tahoma" w:hAnsi="Tahoma" w:cs="Tahoma"/>
          <w:bCs/>
        </w:rPr>
        <w:t xml:space="preserve"> nebo ve vířivce</w:t>
      </w:r>
      <w:r w:rsidRPr="002F0DE0">
        <w:rPr>
          <w:rFonts w:ascii="Tahoma" w:eastAsia="Tahoma" w:hAnsi="Tahoma" w:cs="Tahoma"/>
          <w:bCs/>
        </w:rPr>
        <w:t>.</w:t>
      </w:r>
      <w:r w:rsidR="004631E0">
        <w:rPr>
          <w:rFonts w:ascii="Tahoma" w:eastAsia="Tahoma" w:hAnsi="Tahoma" w:cs="Tahoma"/>
          <w:bCs/>
        </w:rPr>
        <w:t xml:space="preserve"> </w:t>
      </w:r>
      <w:r w:rsidR="004631E0" w:rsidRPr="00D04EF9">
        <w:rPr>
          <w:rFonts w:ascii="Tahoma" w:eastAsia="Tahoma" w:hAnsi="Tahoma" w:cs="Tahoma"/>
          <w:color w:val="CC9900"/>
        </w:rPr>
        <w:t>„</w:t>
      </w:r>
      <w:r w:rsidR="004631E0" w:rsidRPr="004631E0">
        <w:rPr>
          <w:rFonts w:ascii="Tahoma" w:eastAsia="Tahoma" w:hAnsi="Tahoma" w:cs="Tahoma"/>
          <w:color w:val="CC9900"/>
        </w:rPr>
        <w:t xml:space="preserve">Svalové bolesti zad jsou obvykle důsledkem jejich ztuhlosti, místo studené vody tedy pomůže </w:t>
      </w:r>
      <w:r w:rsidR="007D3AE9">
        <w:rPr>
          <w:rFonts w:ascii="Tahoma" w:eastAsia="Tahoma" w:hAnsi="Tahoma" w:cs="Tahoma"/>
          <w:color w:val="CC9900"/>
        </w:rPr>
        <w:t xml:space="preserve">k jejich </w:t>
      </w:r>
      <w:r w:rsidR="004631E0" w:rsidRPr="004631E0">
        <w:rPr>
          <w:rFonts w:ascii="Tahoma" w:eastAsia="Tahoma" w:hAnsi="Tahoma" w:cs="Tahoma"/>
          <w:color w:val="CC9900"/>
        </w:rPr>
        <w:t xml:space="preserve">uvolnění </w:t>
      </w:r>
      <w:r w:rsidR="007D3AE9">
        <w:rPr>
          <w:rFonts w:ascii="Tahoma" w:eastAsia="Tahoma" w:hAnsi="Tahoma" w:cs="Tahoma"/>
          <w:color w:val="CC9900"/>
        </w:rPr>
        <w:t xml:space="preserve">prohřátí v sauně nebo ve vířivce. </w:t>
      </w:r>
      <w:r w:rsidR="004631E0" w:rsidRPr="004631E0">
        <w:rPr>
          <w:rFonts w:ascii="Tahoma" w:eastAsia="Tahoma" w:hAnsi="Tahoma" w:cs="Tahoma"/>
          <w:color w:val="CC9900"/>
        </w:rPr>
        <w:t xml:space="preserve">Kde to jde, doporučuji namísto schouleného sedu lehnout si na břicho, to je pozice, která záda trochu zakloní, prohne opačným směrem, </w:t>
      </w:r>
      <w:r w:rsidR="007D3AE9">
        <w:rPr>
          <w:rFonts w:ascii="Tahoma" w:eastAsia="Tahoma" w:hAnsi="Tahoma" w:cs="Tahoma"/>
          <w:color w:val="CC9900"/>
        </w:rPr>
        <w:t xml:space="preserve">ve vířivce se lze zapřít o tvarované sedátko, </w:t>
      </w:r>
      <w:r w:rsidR="004631E0" w:rsidRPr="004631E0">
        <w:rPr>
          <w:rFonts w:ascii="Tahoma" w:eastAsia="Tahoma" w:hAnsi="Tahoma" w:cs="Tahoma"/>
          <w:color w:val="CC9900"/>
        </w:rPr>
        <w:t xml:space="preserve">a v teplé vodě je to ideální cvik,“ </w:t>
      </w:r>
      <w:r w:rsidR="004631E0">
        <w:rPr>
          <w:rFonts w:ascii="Tahoma" w:eastAsia="Tahoma" w:hAnsi="Tahoma" w:cs="Tahoma"/>
        </w:rPr>
        <w:t>poradila Iva Bílková.</w:t>
      </w:r>
    </w:p>
    <w:p w14:paraId="296E16F3" w14:textId="4613A18F" w:rsidR="00BA5DB9" w:rsidRPr="00D04EF9" w:rsidRDefault="007D3AE9" w:rsidP="002F457D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Mnoho lidí se do vířivky „nakládá“ jako do teplé vany a klidnou chvíli si rádo zpestří sklenkou </w:t>
      </w:r>
      <w:r w:rsidR="00347BAC">
        <w:rPr>
          <w:rFonts w:ascii="Tahoma" w:eastAsia="Tahoma" w:hAnsi="Tahoma" w:cs="Tahoma"/>
        </w:rPr>
        <w:t>alkoholu</w:t>
      </w:r>
      <w:r>
        <w:rPr>
          <w:rFonts w:ascii="Tahoma" w:eastAsia="Tahoma" w:hAnsi="Tahoma" w:cs="Tahoma"/>
        </w:rPr>
        <w:t xml:space="preserve">. </w:t>
      </w:r>
      <w:r w:rsidR="00347BAC">
        <w:rPr>
          <w:rFonts w:ascii="Tahoma" w:eastAsia="Tahoma" w:hAnsi="Tahoma" w:cs="Tahoma"/>
        </w:rPr>
        <w:t xml:space="preserve">Ten obecně pomáhá tlumit napětí ve svalech a přichází uvolnění. </w:t>
      </w:r>
      <w:r w:rsidR="009A0A87" w:rsidRPr="00D04EF9">
        <w:rPr>
          <w:rFonts w:ascii="Tahoma" w:eastAsia="Tahoma" w:hAnsi="Tahoma" w:cs="Tahoma"/>
          <w:color w:val="CC9900"/>
        </w:rPr>
        <w:t>„</w:t>
      </w:r>
      <w:r w:rsidR="009A0A87" w:rsidRPr="009A0A87">
        <w:rPr>
          <w:rFonts w:ascii="Tahoma" w:eastAsia="Tahoma" w:hAnsi="Tahoma" w:cs="Tahoma"/>
          <w:color w:val="CC9900"/>
        </w:rPr>
        <w:t>Relaxace však v případě bolavých zad může být jen dočasná. Zaťaté svaly ve vířivce povolí</w:t>
      </w:r>
      <w:r w:rsidR="0006796D">
        <w:rPr>
          <w:rFonts w:ascii="Tahoma" w:eastAsia="Tahoma" w:hAnsi="Tahoma" w:cs="Tahoma"/>
          <w:color w:val="CC9900"/>
        </w:rPr>
        <w:t>,</w:t>
      </w:r>
      <w:r w:rsidR="009A0A87" w:rsidRPr="009A0A87">
        <w:rPr>
          <w:rFonts w:ascii="Tahoma" w:eastAsia="Tahoma" w:hAnsi="Tahoma" w:cs="Tahoma"/>
          <w:color w:val="CC9900"/>
        </w:rPr>
        <w:t xml:space="preserve"> a pokud člověk dlouze sedí, v teplé vodě se mu meziobratlové destičky dále posunou do problematického ohnutí. Člověk je pak natolik ‚rozleželý</w:t>
      </w:r>
      <w:r w:rsidR="0006796D">
        <w:rPr>
          <w:rFonts w:ascii="Tahoma" w:eastAsia="Tahoma" w:hAnsi="Tahoma" w:cs="Tahoma"/>
          <w:color w:val="CC9900"/>
        </w:rPr>
        <w:t>‘</w:t>
      </w:r>
      <w:r w:rsidR="009A0A87" w:rsidRPr="009A0A87">
        <w:rPr>
          <w:rFonts w:ascii="Tahoma" w:eastAsia="Tahoma" w:hAnsi="Tahoma" w:cs="Tahoma"/>
          <w:color w:val="CC9900"/>
        </w:rPr>
        <w:t xml:space="preserve">, že hrozí blokace zad a </w:t>
      </w:r>
      <w:r w:rsidR="009A0A87">
        <w:rPr>
          <w:rFonts w:ascii="Tahoma" w:eastAsia="Tahoma" w:hAnsi="Tahoma" w:cs="Tahoma"/>
          <w:color w:val="CC9900"/>
        </w:rPr>
        <w:t>pomalu nemůže z vířivky ani vylézt</w:t>
      </w:r>
      <w:r w:rsidR="009A0A87" w:rsidRPr="009A0A87">
        <w:rPr>
          <w:rFonts w:ascii="Tahoma" w:eastAsia="Tahoma" w:hAnsi="Tahoma" w:cs="Tahoma"/>
          <w:color w:val="CC9900"/>
        </w:rPr>
        <w:t>,“</w:t>
      </w:r>
      <w:r w:rsidR="009A0A87">
        <w:rPr>
          <w:rFonts w:ascii="Tahoma" w:eastAsia="Tahoma" w:hAnsi="Tahoma" w:cs="Tahoma"/>
          <w:color w:val="CC9900"/>
        </w:rPr>
        <w:t xml:space="preserve"> </w:t>
      </w:r>
      <w:r w:rsidR="009A0A87">
        <w:rPr>
          <w:rFonts w:ascii="Tahoma" w:eastAsia="Tahoma" w:hAnsi="Tahoma" w:cs="Tahoma"/>
        </w:rPr>
        <w:t>podotkla Iva Bílková.</w:t>
      </w:r>
    </w:p>
    <w:p w14:paraId="1C1DD70D" w14:textId="3714BDE9" w:rsidR="007C71C9" w:rsidRDefault="009A0A87" w:rsidP="002F457D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Na rozhýbání bolavých zad tak stále nejlépe funguje svižná vzpřímená chůze a protahovací cviky. </w:t>
      </w:r>
      <w:r w:rsidR="007C71C9">
        <w:rPr>
          <w:rFonts w:ascii="Tahoma" w:eastAsia="Tahoma" w:hAnsi="Tahoma" w:cs="Tahoma"/>
        </w:rPr>
        <w:t xml:space="preserve">Kdekoli je možné kroužit </w:t>
      </w:r>
      <w:r w:rsidR="00681221">
        <w:rPr>
          <w:rFonts w:ascii="Tahoma" w:eastAsia="Tahoma" w:hAnsi="Tahoma" w:cs="Tahoma"/>
        </w:rPr>
        <w:t xml:space="preserve">celými </w:t>
      </w:r>
      <w:r w:rsidR="007C71C9">
        <w:rPr>
          <w:rFonts w:ascii="Tahoma" w:eastAsia="Tahoma" w:hAnsi="Tahoma" w:cs="Tahoma"/>
        </w:rPr>
        <w:t xml:space="preserve">pažemi nebo spojit ruce za zády, zasouvat bradu nebo udělat záklon s dlaněmi na bederní páteři. Klíčové je </w:t>
      </w:r>
      <w:r w:rsidR="00681221">
        <w:rPr>
          <w:rFonts w:ascii="Tahoma" w:eastAsia="Tahoma" w:hAnsi="Tahoma" w:cs="Tahoma"/>
        </w:rPr>
        <w:t>myslet na jedno pravidlo: nenechat tělo dlouho ve statickém sedu.</w:t>
      </w:r>
    </w:p>
    <w:p w14:paraId="1465FB74" w14:textId="1F6DEFD8" w:rsidR="0021295B" w:rsidRDefault="00893D47" w:rsidP="005B2F77">
      <w:pPr>
        <w:pBdr>
          <w:top w:val="single" w:sz="4" w:space="1" w:color="auto"/>
        </w:pBd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28AA5738" w14:textId="21109662" w:rsidR="00893D47" w:rsidRDefault="00893D47" w:rsidP="005B2F77">
      <w:pPr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29E0C28E" w14:textId="77777777" w:rsidR="00893D47" w:rsidRDefault="00893D47" w:rsidP="00893D47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66529BC5" wp14:editId="0A2EBF31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9498CE" w14:textId="77777777" w:rsidR="00893D47" w:rsidRDefault="00893D47" w:rsidP="00893D47">
      <w:pPr>
        <w:pBdr>
          <w:bottom w:val="single" w:sz="4" w:space="1" w:color="000000"/>
        </w:pBdr>
        <w:spacing w:line="240" w:lineRule="auto"/>
        <w:jc w:val="both"/>
        <w:rPr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lastRenderedPageBreak/>
        <w:t xml:space="preserve">+420 605 218 549, </w:t>
      </w:r>
      <w:hyperlink r:id="rId8">
        <w:r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15B6DACC" w14:textId="77777777" w:rsidR="00893D47" w:rsidRDefault="00893D47" w:rsidP="00893D47">
      <w:pPr>
        <w:jc w:val="both"/>
        <w:rPr>
          <w:rFonts w:ascii="Tahoma" w:eastAsia="Tahoma" w:hAnsi="Tahoma" w:cs="Tahoma"/>
          <w:b/>
          <w:sz w:val="18"/>
          <w:szCs w:val="18"/>
        </w:rPr>
      </w:pPr>
      <w:proofErr w:type="spellStart"/>
      <w:r>
        <w:rPr>
          <w:rFonts w:ascii="Tahoma" w:eastAsia="Tahoma" w:hAnsi="Tahoma" w:cs="Tahoma"/>
          <w:b/>
          <w:sz w:val="18"/>
          <w:szCs w:val="18"/>
        </w:rPr>
        <w:t>FYZIOklinika</w:t>
      </w:r>
      <w:proofErr w:type="spellEnd"/>
      <w:r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www.FYZIOklinika.cz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ACB4F98" w14:textId="0AF428A4" w:rsidR="00033515" w:rsidRDefault="00893D47" w:rsidP="00893D47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do české praxe uvedla nový koncept služeb </w:t>
      </w:r>
      <w:proofErr w:type="spellStart"/>
      <w:r>
        <w:rPr>
          <w:rFonts w:ascii="Tahoma" w:eastAsia="Tahoma" w:hAnsi="Tahoma" w:cs="Tahoma"/>
          <w:sz w:val="16"/>
          <w:szCs w:val="16"/>
        </w:rPr>
        <w:t>FYZIOterapie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All-</w:t>
      </w:r>
      <w:proofErr w:type="spellStart"/>
      <w:r>
        <w:rPr>
          <w:rFonts w:ascii="Tahoma" w:eastAsia="Tahoma" w:hAnsi="Tahoma" w:cs="Tahoma"/>
          <w:sz w:val="16"/>
          <w:szCs w:val="16"/>
        </w:rPr>
        <w:t>Inclusive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a FOKUS All-</w:t>
      </w:r>
      <w:proofErr w:type="spellStart"/>
      <w:r>
        <w:rPr>
          <w:rFonts w:ascii="Tahoma" w:eastAsia="Tahoma" w:hAnsi="Tahoma" w:cs="Tahoma"/>
          <w:sz w:val="16"/>
          <w:szCs w:val="16"/>
        </w:rPr>
        <w:t>Inclusive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– kombinaci dostupných metod, od ultrazvukové diagnostiky přes manuální fyzioterapii po využití radiálních nebo fokusovaných rázových vln, v rámci jedné komplexní návštěvy klienta, a koncept masáží </w:t>
      </w:r>
      <w:proofErr w:type="spellStart"/>
      <w:r>
        <w:rPr>
          <w:rFonts w:ascii="Tahoma" w:eastAsia="Tahoma" w:hAnsi="Tahoma" w:cs="Tahoma"/>
          <w:sz w:val="16"/>
          <w:szCs w:val="16"/>
        </w:rPr>
        <w:t>FYZIOpress</w:t>
      </w:r>
      <w:proofErr w:type="spellEnd"/>
      <w:r>
        <w:rPr>
          <w:rFonts w:ascii="Tahoma" w:eastAsia="Tahoma" w:hAnsi="Tahoma" w:cs="Tahoma"/>
          <w:sz w:val="16"/>
          <w:szCs w:val="16"/>
        </w:rPr>
        <w:t>, který kombinuje hloubkové tlakové masáže, protahovací prvky a techniky inspirované fyzioterapií.</w:t>
      </w:r>
      <w:r>
        <w:rPr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Označení „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" je registrovanou ochrannou známkou společnosti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s. r. o.</w:t>
      </w:r>
    </w:p>
    <w:p w14:paraId="1BE975A2" w14:textId="67BDE9C9" w:rsidR="00893D47" w:rsidRDefault="00893D47" w:rsidP="00893D47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V oblasti fyzikální terapie je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největším centrem pro léčbu rázovou vlnou v ČR a řadí se mezi největší pracoviště na světě. Získala prestižní ocenění Firma roku 2017 v regionu Praha a umístila se na druhém místě v celostátní soutěži Ordinace roku 2017 v kategorii Rehabilitační ordinace. Spravuje největší databázi </w:t>
      </w:r>
      <w:proofErr w:type="spellStart"/>
      <w:r>
        <w:rPr>
          <w:rFonts w:ascii="Tahoma" w:eastAsia="Tahoma" w:hAnsi="Tahoma" w:cs="Tahoma"/>
          <w:sz w:val="16"/>
          <w:szCs w:val="16"/>
        </w:rPr>
        <w:t>videonávodů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na </w:t>
      </w:r>
      <w:proofErr w:type="spellStart"/>
      <w:r>
        <w:rPr>
          <w:rFonts w:ascii="Tahoma" w:eastAsia="Tahoma" w:hAnsi="Tahoma" w:cs="Tahoma"/>
          <w:sz w:val="16"/>
          <w:szCs w:val="16"/>
        </w:rPr>
        <w:t>FYZIOcvičení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v ČR, kterou neustále rozšiřuje a zveřejňuje na svém webu. V dubnu 2018 složila vedoucí fyzioterapeutka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FYZIOkliniky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Mgr. Iva Bílková, </w:t>
      </w:r>
      <w:proofErr w:type="spellStart"/>
      <w:r>
        <w:rPr>
          <w:rFonts w:ascii="Tahoma" w:eastAsia="Tahoma" w:hAnsi="Tahoma" w:cs="Tahoma"/>
          <w:sz w:val="16"/>
          <w:szCs w:val="16"/>
        </w:rPr>
        <w:t>Cert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MDT, mezinárodní zkoušku na </w:t>
      </w:r>
      <w:proofErr w:type="spellStart"/>
      <w:r>
        <w:rPr>
          <w:rFonts w:ascii="Tahoma" w:eastAsia="Tahoma" w:hAnsi="Tahoma" w:cs="Tahoma"/>
          <w:sz w:val="16"/>
          <w:szCs w:val="16"/>
        </w:rPr>
        <w:t>McKenzie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Institute International a jako jedna z mála Čechů získala tuto akreditaci.</w:t>
      </w:r>
    </w:p>
    <w:bookmarkEnd w:id="0"/>
    <w:p w14:paraId="15A10C89" w14:textId="77777777" w:rsidR="002B6832" w:rsidRDefault="002B6832"/>
    <w:sectPr w:rsidR="002B683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1B1C" w14:textId="77777777" w:rsidR="009A52B5" w:rsidRDefault="009A52B5">
      <w:pPr>
        <w:spacing w:after="0" w:line="240" w:lineRule="auto"/>
      </w:pPr>
      <w:r>
        <w:separator/>
      </w:r>
    </w:p>
  </w:endnote>
  <w:endnote w:type="continuationSeparator" w:id="0">
    <w:p w14:paraId="4493A759" w14:textId="77777777" w:rsidR="009A52B5" w:rsidRDefault="009A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EEC0" w14:textId="77777777" w:rsidR="00893D47" w:rsidRDefault="00893D47">
    <w:pPr>
      <w:tabs>
        <w:tab w:val="center" w:pos="4536"/>
        <w:tab w:val="right" w:pos="9072"/>
      </w:tabs>
      <w:spacing w:after="0" w:line="240" w:lineRule="auto"/>
    </w:pPr>
  </w:p>
  <w:p w14:paraId="3474FF30" w14:textId="77777777" w:rsidR="00893D47" w:rsidRDefault="00893D47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467C" w14:textId="77777777" w:rsidR="009A52B5" w:rsidRDefault="009A52B5">
      <w:pPr>
        <w:spacing w:after="0" w:line="240" w:lineRule="auto"/>
      </w:pPr>
      <w:r>
        <w:separator/>
      </w:r>
    </w:p>
  </w:footnote>
  <w:footnote w:type="continuationSeparator" w:id="0">
    <w:p w14:paraId="21C647D4" w14:textId="77777777" w:rsidR="009A52B5" w:rsidRDefault="009A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807C" w14:textId="77777777" w:rsidR="00893D47" w:rsidRDefault="00893D47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7E2305E" wp14:editId="2B66569F">
          <wp:simplePos x="0" y="0"/>
          <wp:positionH relativeFrom="margin">
            <wp:align>left</wp:align>
          </wp:positionH>
          <wp:positionV relativeFrom="topMargin">
            <wp:posOffset>349250</wp:posOffset>
          </wp:positionV>
          <wp:extent cx="1898650" cy="520700"/>
          <wp:effectExtent l="0" t="0" r="635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865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72EC09" w14:textId="77777777" w:rsidR="00893D47" w:rsidRDefault="00893D47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b/>
        <w:sz w:val="36"/>
        <w:szCs w:val="36"/>
      </w:rPr>
      <w:tab/>
    </w:r>
    <w:r>
      <w:rPr>
        <w:b/>
        <w:sz w:val="28"/>
        <w:szCs w:val="28"/>
      </w:rPr>
      <w:t>TISKOVÁ ZPRÁVA</w:t>
    </w:r>
  </w:p>
  <w:p w14:paraId="03D6110E" w14:textId="77777777" w:rsidR="00893D47" w:rsidRDefault="00893D47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4658FC42" w14:textId="77777777" w:rsidR="00893D47" w:rsidRDefault="00893D47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5ED25654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646B300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4DE2B7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3FF468B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34227F3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C036CDF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A746772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B188B5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BD6712D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CC0BAFE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8D26E7A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BE50DBE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D4D208A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029DD"/>
    <w:multiLevelType w:val="multilevel"/>
    <w:tmpl w:val="70C6D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3CC9"/>
    <w:multiLevelType w:val="multilevel"/>
    <w:tmpl w:val="7020D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4F7962"/>
    <w:multiLevelType w:val="multilevel"/>
    <w:tmpl w:val="F36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D795D"/>
    <w:multiLevelType w:val="multilevel"/>
    <w:tmpl w:val="93F6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325453">
    <w:abstractNumId w:val="2"/>
  </w:num>
  <w:num w:numId="2" w16cid:durableId="634914480">
    <w:abstractNumId w:val="4"/>
  </w:num>
  <w:num w:numId="3" w16cid:durableId="1476022630">
    <w:abstractNumId w:val="1"/>
    <w:lvlOverride w:ilvl="0">
      <w:lvl w:ilvl="0">
        <w:numFmt w:val="decimal"/>
        <w:lvlText w:val="%1."/>
        <w:lvlJc w:val="left"/>
      </w:lvl>
    </w:lvlOverride>
  </w:num>
  <w:num w:numId="4" w16cid:durableId="80611171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634482160">
    <w:abstractNumId w:val="5"/>
  </w:num>
  <w:num w:numId="6" w16cid:durableId="501821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47"/>
    <w:rsid w:val="000056B0"/>
    <w:rsid w:val="000069FD"/>
    <w:rsid w:val="000146B1"/>
    <w:rsid w:val="00023DBE"/>
    <w:rsid w:val="00033515"/>
    <w:rsid w:val="0005392A"/>
    <w:rsid w:val="0006796D"/>
    <w:rsid w:val="00070DCD"/>
    <w:rsid w:val="00091C54"/>
    <w:rsid w:val="000954FA"/>
    <w:rsid w:val="000963DD"/>
    <w:rsid w:val="000A3613"/>
    <w:rsid w:val="000B4004"/>
    <w:rsid w:val="000C5A7E"/>
    <w:rsid w:val="000C698D"/>
    <w:rsid w:val="000D4A78"/>
    <w:rsid w:val="000E627E"/>
    <w:rsid w:val="00100C66"/>
    <w:rsid w:val="00103130"/>
    <w:rsid w:val="00113B6D"/>
    <w:rsid w:val="00115014"/>
    <w:rsid w:val="00115115"/>
    <w:rsid w:val="00135B98"/>
    <w:rsid w:val="00140E6F"/>
    <w:rsid w:val="00153126"/>
    <w:rsid w:val="00153E79"/>
    <w:rsid w:val="00154331"/>
    <w:rsid w:val="00166022"/>
    <w:rsid w:val="00172E2E"/>
    <w:rsid w:val="0017552E"/>
    <w:rsid w:val="001843D7"/>
    <w:rsid w:val="001860E1"/>
    <w:rsid w:val="001A0372"/>
    <w:rsid w:val="001A2389"/>
    <w:rsid w:val="001C02DD"/>
    <w:rsid w:val="001C3A56"/>
    <w:rsid w:val="001E56D6"/>
    <w:rsid w:val="001F03BE"/>
    <w:rsid w:val="00200E42"/>
    <w:rsid w:val="00204146"/>
    <w:rsid w:val="0021295B"/>
    <w:rsid w:val="002157DD"/>
    <w:rsid w:val="002259F7"/>
    <w:rsid w:val="0022648E"/>
    <w:rsid w:val="002345FB"/>
    <w:rsid w:val="002A79FF"/>
    <w:rsid w:val="002B5132"/>
    <w:rsid w:val="002B6832"/>
    <w:rsid w:val="002C48F7"/>
    <w:rsid w:val="002D4199"/>
    <w:rsid w:val="002D4FA5"/>
    <w:rsid w:val="002F0DE0"/>
    <w:rsid w:val="002F457D"/>
    <w:rsid w:val="00300DB3"/>
    <w:rsid w:val="00306852"/>
    <w:rsid w:val="0032416A"/>
    <w:rsid w:val="00326798"/>
    <w:rsid w:val="00327B4F"/>
    <w:rsid w:val="003363D8"/>
    <w:rsid w:val="00340321"/>
    <w:rsid w:val="0034762D"/>
    <w:rsid w:val="00347BAC"/>
    <w:rsid w:val="003658B9"/>
    <w:rsid w:val="00385172"/>
    <w:rsid w:val="003C4715"/>
    <w:rsid w:val="003D5B1A"/>
    <w:rsid w:val="003E60CF"/>
    <w:rsid w:val="00401F2E"/>
    <w:rsid w:val="004075EE"/>
    <w:rsid w:val="0040798A"/>
    <w:rsid w:val="00415329"/>
    <w:rsid w:val="00423884"/>
    <w:rsid w:val="004259AC"/>
    <w:rsid w:val="0044758D"/>
    <w:rsid w:val="00447A38"/>
    <w:rsid w:val="004631E0"/>
    <w:rsid w:val="004676FD"/>
    <w:rsid w:val="0047404C"/>
    <w:rsid w:val="00476BC5"/>
    <w:rsid w:val="00492F78"/>
    <w:rsid w:val="004A0486"/>
    <w:rsid w:val="004A08E6"/>
    <w:rsid w:val="004B42F7"/>
    <w:rsid w:val="004C360F"/>
    <w:rsid w:val="004D70E7"/>
    <w:rsid w:val="004E1A7E"/>
    <w:rsid w:val="00500C73"/>
    <w:rsid w:val="00524D35"/>
    <w:rsid w:val="005277EC"/>
    <w:rsid w:val="0053266B"/>
    <w:rsid w:val="00534042"/>
    <w:rsid w:val="005515BC"/>
    <w:rsid w:val="00560487"/>
    <w:rsid w:val="005938EC"/>
    <w:rsid w:val="00593B16"/>
    <w:rsid w:val="005A24B4"/>
    <w:rsid w:val="005A7107"/>
    <w:rsid w:val="005A7D99"/>
    <w:rsid w:val="005B2F77"/>
    <w:rsid w:val="005C0082"/>
    <w:rsid w:val="005C056B"/>
    <w:rsid w:val="005D1FB4"/>
    <w:rsid w:val="005F182B"/>
    <w:rsid w:val="005F1E95"/>
    <w:rsid w:val="005F35C9"/>
    <w:rsid w:val="005F6573"/>
    <w:rsid w:val="00601FF2"/>
    <w:rsid w:val="00612BB6"/>
    <w:rsid w:val="00616D85"/>
    <w:rsid w:val="00624E75"/>
    <w:rsid w:val="00626D0F"/>
    <w:rsid w:val="00635752"/>
    <w:rsid w:val="0063587B"/>
    <w:rsid w:val="006415E5"/>
    <w:rsid w:val="006431B8"/>
    <w:rsid w:val="00647405"/>
    <w:rsid w:val="00654667"/>
    <w:rsid w:val="00656EDA"/>
    <w:rsid w:val="00661B41"/>
    <w:rsid w:val="006740CA"/>
    <w:rsid w:val="00681221"/>
    <w:rsid w:val="0069339E"/>
    <w:rsid w:val="006E20CF"/>
    <w:rsid w:val="006F729E"/>
    <w:rsid w:val="00703C4B"/>
    <w:rsid w:val="007064C2"/>
    <w:rsid w:val="0072110A"/>
    <w:rsid w:val="007314FA"/>
    <w:rsid w:val="007331F1"/>
    <w:rsid w:val="00737C40"/>
    <w:rsid w:val="00760A87"/>
    <w:rsid w:val="0077605C"/>
    <w:rsid w:val="00786D59"/>
    <w:rsid w:val="007A26AD"/>
    <w:rsid w:val="007A39AB"/>
    <w:rsid w:val="007C137A"/>
    <w:rsid w:val="007C610D"/>
    <w:rsid w:val="007C71C9"/>
    <w:rsid w:val="007D3AE9"/>
    <w:rsid w:val="007D41EC"/>
    <w:rsid w:val="007D4344"/>
    <w:rsid w:val="007E2DC2"/>
    <w:rsid w:val="007F24EF"/>
    <w:rsid w:val="007F39F0"/>
    <w:rsid w:val="008416CA"/>
    <w:rsid w:val="0085541B"/>
    <w:rsid w:val="008565C6"/>
    <w:rsid w:val="00860E38"/>
    <w:rsid w:val="008651B3"/>
    <w:rsid w:val="008737B2"/>
    <w:rsid w:val="00885082"/>
    <w:rsid w:val="00893A9A"/>
    <w:rsid w:val="00893D47"/>
    <w:rsid w:val="008B1071"/>
    <w:rsid w:val="008B35B7"/>
    <w:rsid w:val="008B63DE"/>
    <w:rsid w:val="008E2454"/>
    <w:rsid w:val="008E2765"/>
    <w:rsid w:val="008E6A46"/>
    <w:rsid w:val="008F2763"/>
    <w:rsid w:val="008F43AB"/>
    <w:rsid w:val="00925AB3"/>
    <w:rsid w:val="00935E0D"/>
    <w:rsid w:val="00936350"/>
    <w:rsid w:val="00937E94"/>
    <w:rsid w:val="00943605"/>
    <w:rsid w:val="00943651"/>
    <w:rsid w:val="0095149F"/>
    <w:rsid w:val="0095271B"/>
    <w:rsid w:val="00966918"/>
    <w:rsid w:val="009721D1"/>
    <w:rsid w:val="00975424"/>
    <w:rsid w:val="00982077"/>
    <w:rsid w:val="009829BE"/>
    <w:rsid w:val="009924CD"/>
    <w:rsid w:val="00994A2F"/>
    <w:rsid w:val="00996537"/>
    <w:rsid w:val="009973E9"/>
    <w:rsid w:val="009A0A87"/>
    <w:rsid w:val="009A2662"/>
    <w:rsid w:val="009A52B5"/>
    <w:rsid w:val="009C55CF"/>
    <w:rsid w:val="009D72BB"/>
    <w:rsid w:val="009F0EBA"/>
    <w:rsid w:val="00A01820"/>
    <w:rsid w:val="00A22606"/>
    <w:rsid w:val="00A22DC0"/>
    <w:rsid w:val="00A26509"/>
    <w:rsid w:val="00A2719D"/>
    <w:rsid w:val="00A32B62"/>
    <w:rsid w:val="00A33343"/>
    <w:rsid w:val="00A62A89"/>
    <w:rsid w:val="00A655FC"/>
    <w:rsid w:val="00A819B2"/>
    <w:rsid w:val="00A82054"/>
    <w:rsid w:val="00A83238"/>
    <w:rsid w:val="00A86E72"/>
    <w:rsid w:val="00A90312"/>
    <w:rsid w:val="00A94B92"/>
    <w:rsid w:val="00AA5DE8"/>
    <w:rsid w:val="00AF151C"/>
    <w:rsid w:val="00AF1807"/>
    <w:rsid w:val="00AF5F98"/>
    <w:rsid w:val="00B00E6C"/>
    <w:rsid w:val="00B07828"/>
    <w:rsid w:val="00B10F27"/>
    <w:rsid w:val="00B3352E"/>
    <w:rsid w:val="00B662C0"/>
    <w:rsid w:val="00B709DA"/>
    <w:rsid w:val="00B72F1B"/>
    <w:rsid w:val="00B86115"/>
    <w:rsid w:val="00B90542"/>
    <w:rsid w:val="00B91F45"/>
    <w:rsid w:val="00B973BF"/>
    <w:rsid w:val="00BA2054"/>
    <w:rsid w:val="00BA5CBD"/>
    <w:rsid w:val="00BA5DB9"/>
    <w:rsid w:val="00BB6111"/>
    <w:rsid w:val="00BD2D72"/>
    <w:rsid w:val="00BE4FA7"/>
    <w:rsid w:val="00BF2268"/>
    <w:rsid w:val="00BF71B4"/>
    <w:rsid w:val="00C367E0"/>
    <w:rsid w:val="00C370FB"/>
    <w:rsid w:val="00C377D2"/>
    <w:rsid w:val="00C446E6"/>
    <w:rsid w:val="00C46E77"/>
    <w:rsid w:val="00C53670"/>
    <w:rsid w:val="00C57882"/>
    <w:rsid w:val="00C81263"/>
    <w:rsid w:val="00C822F1"/>
    <w:rsid w:val="00C92F96"/>
    <w:rsid w:val="00CA5A10"/>
    <w:rsid w:val="00CB4D14"/>
    <w:rsid w:val="00CC4EAF"/>
    <w:rsid w:val="00CF2A7E"/>
    <w:rsid w:val="00CF423C"/>
    <w:rsid w:val="00D00EB9"/>
    <w:rsid w:val="00D04EF9"/>
    <w:rsid w:val="00D20E0A"/>
    <w:rsid w:val="00D35D75"/>
    <w:rsid w:val="00D362A2"/>
    <w:rsid w:val="00D4200A"/>
    <w:rsid w:val="00D60C2A"/>
    <w:rsid w:val="00D737C5"/>
    <w:rsid w:val="00D90EBE"/>
    <w:rsid w:val="00DB164B"/>
    <w:rsid w:val="00DB2752"/>
    <w:rsid w:val="00DC759A"/>
    <w:rsid w:val="00E06D1B"/>
    <w:rsid w:val="00E10C4A"/>
    <w:rsid w:val="00E2330C"/>
    <w:rsid w:val="00E37444"/>
    <w:rsid w:val="00E54B47"/>
    <w:rsid w:val="00E6054A"/>
    <w:rsid w:val="00E667A9"/>
    <w:rsid w:val="00E70A4F"/>
    <w:rsid w:val="00E87024"/>
    <w:rsid w:val="00E90D37"/>
    <w:rsid w:val="00EA3A19"/>
    <w:rsid w:val="00EB37BC"/>
    <w:rsid w:val="00EC4ABA"/>
    <w:rsid w:val="00EC5B6F"/>
    <w:rsid w:val="00EE14E3"/>
    <w:rsid w:val="00EE473D"/>
    <w:rsid w:val="00F024C1"/>
    <w:rsid w:val="00F3490F"/>
    <w:rsid w:val="00F43191"/>
    <w:rsid w:val="00F60060"/>
    <w:rsid w:val="00F67872"/>
    <w:rsid w:val="00F75438"/>
    <w:rsid w:val="00F86A4B"/>
    <w:rsid w:val="00F91FB5"/>
    <w:rsid w:val="00F93CB5"/>
    <w:rsid w:val="00F97E67"/>
    <w:rsid w:val="00FB2E5B"/>
    <w:rsid w:val="00FB7516"/>
    <w:rsid w:val="00FC32E1"/>
    <w:rsid w:val="00FC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4C4A"/>
  <w15:chartTrackingRefBased/>
  <w15:docId w15:val="{5C0C76DC-F85E-4D75-AC59-42BB1B74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3D47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3D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3D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3D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3D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3D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3D4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3D4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3D4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3D4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3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3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3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3D4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3D4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3D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3D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3D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3D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3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93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3D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93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3D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93D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3D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93D4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3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3D4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3D47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1A03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03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0372"/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03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0372"/>
    <w:rPr>
      <w:rFonts w:ascii="Calibri" w:eastAsia="Calibri" w:hAnsi="Calibri" w:cs="Calibri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A20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205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F2763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table" w:styleId="Mkatabulky">
    <w:name w:val="Table Grid"/>
    <w:basedOn w:val="Normlntabulka"/>
    <w:uiPriority w:val="59"/>
    <w:rsid w:val="005B2F7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yzioklini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</dc:creator>
  <cp:keywords/>
  <dc:description/>
  <cp:lastModifiedBy>eliska</cp:lastModifiedBy>
  <cp:revision>2</cp:revision>
  <dcterms:created xsi:type="dcterms:W3CDTF">2026-06-23T12:17:00Z</dcterms:created>
  <dcterms:modified xsi:type="dcterms:W3CDTF">2026-06-23T12:17:00Z</dcterms:modified>
</cp:coreProperties>
</file>