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AB073" w14:textId="77777777" w:rsidR="00EF30C1" w:rsidRDefault="00000000">
      <w:pPr>
        <w:jc w:val="center"/>
        <w:rPr>
          <w:rFonts w:ascii="Tahoma" w:eastAsia="Tahoma" w:hAnsi="Tahoma" w:cs="Tahoma"/>
          <w:b/>
          <w:sz w:val="38"/>
          <w:szCs w:val="38"/>
        </w:rPr>
      </w:pPr>
      <w:r>
        <w:rPr>
          <w:rFonts w:ascii="Tahoma" w:eastAsia="Tahoma" w:hAnsi="Tahoma" w:cs="Tahoma"/>
          <w:b/>
          <w:sz w:val="38"/>
          <w:szCs w:val="38"/>
        </w:rPr>
        <w:t xml:space="preserve">Do pěti let počet chytrých domácností výrazně vzroste. Práci budou mít „hodinoví </w:t>
      </w:r>
      <w:proofErr w:type="spellStart"/>
      <w:r>
        <w:rPr>
          <w:rFonts w:ascii="Tahoma" w:eastAsia="Tahoma" w:hAnsi="Tahoma" w:cs="Tahoma"/>
          <w:b/>
          <w:sz w:val="38"/>
          <w:szCs w:val="38"/>
        </w:rPr>
        <w:t>ajťáci</w:t>
      </w:r>
      <w:proofErr w:type="spellEnd"/>
      <w:r>
        <w:rPr>
          <w:rFonts w:ascii="Tahoma" w:eastAsia="Tahoma" w:hAnsi="Tahoma" w:cs="Tahoma"/>
          <w:b/>
          <w:sz w:val="38"/>
          <w:szCs w:val="38"/>
        </w:rPr>
        <w:t>“</w:t>
      </w:r>
    </w:p>
    <w:p w14:paraId="268FEFF7" w14:textId="025600FD" w:rsidR="00EF30C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A669F">
        <w:rPr>
          <w:rFonts w:ascii="Tahoma" w:eastAsia="Tahoma" w:hAnsi="Tahoma" w:cs="Tahoma"/>
          <w:b/>
          <w:sz w:val="21"/>
          <w:szCs w:val="21"/>
        </w:rPr>
        <w:t>10</w:t>
      </w:r>
      <w:r>
        <w:rPr>
          <w:rFonts w:ascii="Tahoma" w:eastAsia="Tahoma" w:hAnsi="Tahoma" w:cs="Tahoma"/>
          <w:b/>
          <w:sz w:val="21"/>
          <w:szCs w:val="21"/>
        </w:rPr>
        <w:t xml:space="preserve">. ÚNORA 2025 – Světla, která se sama rozsvítí a zhasnou, topení, které nastaví ideální teplotu, dveře, které se po odchodu zamknou, pračky, myčky a vysavače ovládané na dálku – technologické vychytávky, které mají usnadnit provoz domácností, se pomalu zabydlují v českých domovech. </w:t>
      </w:r>
    </w:p>
    <w:p w14:paraId="7AF59571" w14:textId="77777777" w:rsidR="00EF30C1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Zhruba desetina českých domácností už má kromě počítače k internetu připojené i spotřebiče, bezpečnostní systémy či zařízení na ovládání energií.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„Chytrá domácnost je koncept propojení elektronických zařízení a systémů, které lze vzdáleně ovládat nebo automatizovat pomocí internetu. Typicky zahrnuje funkce jako chytré osvětlení, termostaty, zabezpečovací systémy, audio-video technologie, chytré spotřebiče a další zařízení, která usnadňují každodenní život, šetří energii a zvyšují bezpečnost. Z dat Českého statistického úřadu vyplývá, že počet Čechů využívajících chytrá zařízení ve své domácnosti meziročně stoupá. Zatímco v roce 2020 využívalo alespoň jedno takové zařízení sedm procent domácností, o dva roky později to už bylo 12 procent a v loňském roce 18. Tato čísla naznačují, že podíl chytrých domácností v České republice je zatím relativně nízký, ale s rostoucím trendem,“ </w:t>
      </w:r>
      <w:r>
        <w:rPr>
          <w:rFonts w:ascii="Tahoma" w:eastAsia="Tahoma" w:hAnsi="Tahoma" w:cs="Tahoma"/>
          <w:sz w:val="21"/>
          <w:szCs w:val="21"/>
        </w:rPr>
        <w:t xml:space="preserve">popsala Denisa Janatová,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3A731187" w14:textId="77777777" w:rsidR="00EF30C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Velký podíl na zvyšování počtu chytrých domácností v Česku má i mít bude generace Z. Ta totiž dorůstá do věku, kdy si začíná pořizovat vlastní bydlení, a právě důraz na moderní technologie hraje při výběru nového domova velkou roli. Zástupci generace Z neznají svět bez internetu, proto jim jeho využívání k řízení domácnosti přijde samozřejmé. </w:t>
      </w:r>
      <w:r>
        <w:rPr>
          <w:rFonts w:ascii="Tahoma" w:eastAsia="Tahoma" w:hAnsi="Tahoma" w:cs="Tahoma"/>
          <w:color w:val="CC9900"/>
          <w:sz w:val="21"/>
          <w:szCs w:val="21"/>
        </w:rPr>
        <w:t>„Zájem o chytré domácnosti se každoročně zvyšuje. Mezi hlavní faktory patří pokles cen technologií, jejich jednodušší instalace a ovládání, ale také rostoucí důraz na energetickou úsporu a bezpečnost. Odhaduje se, že do roku 2030 bude chytré zařízení vlastnit většina domácností. Internet věcí (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IoT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), který zahrnuje všechna zařízení, která lze prostřednictvím internetu připojit k jiným zařízením a následně je tak ovládat, využívají zejména mladí lidé, nejrozšířenější je mezi věkovou skupinou 25 až 44 let,“ </w:t>
      </w:r>
      <w:r>
        <w:rPr>
          <w:rFonts w:ascii="Tahoma" w:eastAsia="Tahoma" w:hAnsi="Tahoma" w:cs="Tahoma"/>
          <w:sz w:val="21"/>
          <w:szCs w:val="21"/>
        </w:rPr>
        <w:t>doplnila Denisa Janatová.</w:t>
      </w:r>
    </w:p>
    <w:p w14:paraId="6B743D16" w14:textId="77777777" w:rsidR="00EF30C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Nejvíce zatím Češi využívají chytré pomocníky k optimalizaci spotřeby nebo zabezpečení svých domovů. Využít je ale lze i pro úklid nebo správné skladování potravin.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„Mezi nejoblíbenější chytré technologie patří chytré osvětlení – například žárovky, které lze ovládat přes telefon. Velmi populární jsou termostaty a klimatizace, které optimalizují spotřebu energie. Zejména v rodinných domech jsou čím dál častěji využívány chytré zabezpečovací systémy. A zejména u mladší generace jsou velmi oblíbené spotřebiče s umělou inteligencí, jako jsou chytré lednice, pračky nebo robotické vysavače,“ </w:t>
      </w:r>
      <w:r>
        <w:rPr>
          <w:rFonts w:ascii="Tahoma" w:eastAsia="Tahoma" w:hAnsi="Tahoma" w:cs="Tahoma"/>
          <w:sz w:val="21"/>
          <w:szCs w:val="21"/>
        </w:rPr>
        <w:t>vyjmenovala Denisa Janatová.</w:t>
      </w:r>
    </w:p>
    <w:p w14:paraId="6558550C" w14:textId="54262546" w:rsidR="00EF30C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Život v chytré domácnosti představuje několik výhod od snižování nákladů na energie přes vyšší bezpečnost až po úsporu času. Má ale i svá úskalí.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„Řada odborníků varuje před zneužitím dat, kdy připojení k internetu může představovat riziko hackerských útoků. V současné době někteří lidé narážejí na problémy s kompatibilitou, ne všechna zařízení spolupracují hladce, což může uživatelům ztěžovat integraci do jednoho systému. Určitý problém představuje i technická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náročnost, kdy někteří uživatelé mohou mít jednoduše problémy s instalací nebo používáním technologií. A v neposlední řadě je to cena. I když ceny postupně klesají, pořízení plně chytré domácnosti stále může znamenat vysoké vstupní náklady,“ </w:t>
      </w:r>
      <w:r>
        <w:rPr>
          <w:rFonts w:ascii="Tahoma" w:eastAsia="Tahoma" w:hAnsi="Tahoma" w:cs="Tahoma"/>
          <w:sz w:val="21"/>
          <w:szCs w:val="21"/>
        </w:rPr>
        <w:t xml:space="preserve">řekla Kateřina Marešová, ředitelka obchodního oddělení a oddělení péče o zákazníky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08C3A878" w14:textId="5670C56C" w:rsidR="00EF30C1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I když většina zařízení chytrých domácností po instalaci funguje automaticky, zcela bezúdržbové nejsou. Rozvoj chytrých domácností představuje další pracovní příležitosti pro řadu IT odborníků.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„Mezi nejžádanější profese patří vývojáři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IoT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kteří se zaměřují na integraci zařízení a vytváření chytrých funkcí.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Kyberbezpečnostní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experti, kteří chrání data a zařízení před hackerskými útoky. Datoví analytici, kteří se věnují optimalizaci fungování chytrých systémů. UX/UI designéři, kteří usnadňují ovládání aplikací chytrých zařízení. Bohužel, stejně jako v jiných oblastech informačních technologií i zde se český trh potýká s nedostatkem kvalifikovaných odborníků. Zejména pozice spojené s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IoT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a kyberbezpečností jsou velmi žádané a vzhledem k rostoucímu zájmu o chytré domácnosti lze předpokládat, že se jejich nedostatek bude prohlubovat,“ </w:t>
      </w:r>
      <w:r>
        <w:rPr>
          <w:rFonts w:ascii="Tahoma" w:eastAsia="Tahoma" w:hAnsi="Tahoma" w:cs="Tahoma"/>
          <w:sz w:val="21"/>
          <w:szCs w:val="21"/>
        </w:rPr>
        <w:t xml:space="preserve">predikuje Denisa Janatová. </w:t>
      </w:r>
    </w:p>
    <w:p w14:paraId="5522C7C7" w14:textId="7262253D" w:rsidR="00EF30C1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V souvislosti s rostoucím trendem chytrých domácností se v Česku stále častěji hovoří o profesi „hodinový </w:t>
      </w:r>
      <w:proofErr w:type="spellStart"/>
      <w:r>
        <w:rPr>
          <w:rFonts w:ascii="Tahoma" w:eastAsia="Tahoma" w:hAnsi="Tahoma" w:cs="Tahoma"/>
          <w:sz w:val="21"/>
          <w:szCs w:val="21"/>
        </w:rPr>
        <w:t>ajťák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„Koncept „hodinového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ajťáka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“ má v Česku určitý vzestup, oblíbený je zejména u malých a středních firem, které nemají vlastní IT oddělení, ale potřebují občasnou odbornou pomoc. V několika málo nadcházejících letech lze ale očekávat, že se jejich činnost masivně přesune zejména do českých domácností, kde budou nastavovat, aktualizovat a optimalizovat chytré technologie,“ </w:t>
      </w:r>
      <w:r>
        <w:rPr>
          <w:rFonts w:ascii="Tahoma" w:eastAsia="Tahoma" w:hAnsi="Tahoma" w:cs="Tahoma"/>
          <w:sz w:val="21"/>
          <w:szCs w:val="21"/>
        </w:rPr>
        <w:t xml:space="preserve">uzavřela Denisa Janatová. </w:t>
      </w:r>
    </w:p>
    <w:p w14:paraId="3257025F" w14:textId="77777777" w:rsidR="00EF30C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F02D1A0" w14:textId="77777777" w:rsidR="00EF30C1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3A30BC2B" w14:textId="77777777" w:rsidR="00EF30C1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8B1D6F4" wp14:editId="5990579C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F9DAD" w14:textId="77777777" w:rsidR="00EF30C1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E40F0CE" w14:textId="77777777" w:rsidR="00EF30C1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C62EB85" w14:textId="77777777" w:rsidR="00EF30C1" w:rsidRDefault="00000000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9">
        <w:r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9F2419B" w14:textId="77777777" w:rsidR="00EF30C1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Na začátku bylo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kariérní platformou pro IT komunitu, která klade důraz na transparentnost a otevřenou komunikaci. V rychle se měnícím a dynamickém trhu se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neustále rozvíjelo a přizpůsobovalo se novým potřebám a trendům. Postupně rostlo a reagovalo na výzvy trhu, až dosáhlo své současné podoby jako komplexní služby pro nábor, včetně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3DCBAD8D" w14:textId="77777777" w:rsidR="00EF30C1" w:rsidRDefault="00000000">
      <w:pPr>
        <w:jc w:val="both"/>
      </w:pP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vychází ze zkušeností a potřeb IT komunity a spojuje je s projektovými týmy. Jeho vývoj je důkazem toho, jak se dokáže adaptovat a inovovat v souladu s potřebami a dynamikou trhu.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nejen prostředkem pro efektivní nábor IT specialistů, ale také platformou, která posiluje propojení a spolupráci mezi jednotlivci a týmy v oblasti IT.</w:t>
      </w:r>
    </w:p>
    <w:p w14:paraId="49CDD6AF" w14:textId="77777777" w:rsidR="00EF30C1" w:rsidRDefault="00EF30C1"/>
    <w:sectPr w:rsidR="00EF30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AE13B" w14:textId="77777777" w:rsidR="00BB29F2" w:rsidRDefault="00BB29F2">
      <w:pPr>
        <w:spacing w:after="0" w:line="240" w:lineRule="auto"/>
      </w:pPr>
      <w:r>
        <w:separator/>
      </w:r>
    </w:p>
  </w:endnote>
  <w:endnote w:type="continuationSeparator" w:id="0">
    <w:p w14:paraId="12AA59CC" w14:textId="77777777" w:rsidR="00BB29F2" w:rsidRDefault="00BB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82FE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F2CB7" w14:textId="77777777" w:rsidR="00BB29F2" w:rsidRDefault="00BB29F2">
      <w:pPr>
        <w:spacing w:after="0" w:line="240" w:lineRule="auto"/>
      </w:pPr>
      <w:r>
        <w:separator/>
      </w:r>
    </w:p>
  </w:footnote>
  <w:footnote w:type="continuationSeparator" w:id="0">
    <w:p w14:paraId="3286E4C7" w14:textId="77777777" w:rsidR="00BB29F2" w:rsidRDefault="00BB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4736F" w14:textId="77777777" w:rsidR="00EF30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</w:t>
    </w:r>
  </w:p>
  <w:p w14:paraId="265D45F0" w14:textId="77777777" w:rsidR="00EF30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97356B1" wp14:editId="28D17528">
          <wp:extent cx="2066716" cy="4886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TISKOVÁ ZPRÁVA</w:t>
    </w:r>
  </w:p>
  <w:p w14:paraId="6350CF25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E2798CE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1DF2E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D2AA3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59A66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527D10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94A40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64A85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9B9DC7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00924B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F90728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948769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1BA6FA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E1AAD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6515F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0950B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6B6DF4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65F6D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C1"/>
    <w:rsid w:val="00071BAB"/>
    <w:rsid w:val="00AA669F"/>
    <w:rsid w:val="00BB29F2"/>
    <w:rsid w:val="00E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08F3"/>
  <w15:docId w15:val="{FBDBE253-EA92-4329-8717-E954FD16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mitio.com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2025-02-06T07:53:00Z</dcterms:created>
  <dcterms:modified xsi:type="dcterms:W3CDTF">2025-02-06T07:53:00Z</dcterms:modified>
</cp:coreProperties>
</file>