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4164B" w14:textId="10247668" w:rsidR="006C4861" w:rsidRPr="00EC634F" w:rsidRDefault="00C6207F" w:rsidP="004B40F0">
      <w:pPr>
        <w:jc w:val="center"/>
        <w:rPr>
          <w:rFonts w:ascii="Tahoma" w:eastAsia="Tahoma" w:hAnsi="Tahoma" w:cs="Tahoma"/>
          <w:b/>
          <w:sz w:val="38"/>
          <w:szCs w:val="38"/>
        </w:rPr>
      </w:pPr>
      <w:r w:rsidRPr="00EC634F">
        <w:rPr>
          <w:rFonts w:ascii="Tahoma" w:eastAsia="Tahoma" w:hAnsi="Tahoma" w:cs="Tahoma"/>
          <w:b/>
          <w:sz w:val="38"/>
          <w:szCs w:val="38"/>
        </w:rPr>
        <w:t>Čeští vysokoškoláci bodovali na největší evropsk</w:t>
      </w:r>
      <w:r w:rsidR="009B7831" w:rsidRPr="00EC634F">
        <w:rPr>
          <w:rFonts w:ascii="Tahoma" w:eastAsia="Tahoma" w:hAnsi="Tahoma" w:cs="Tahoma"/>
          <w:b/>
          <w:sz w:val="38"/>
          <w:szCs w:val="38"/>
        </w:rPr>
        <w:t>é</w:t>
      </w:r>
      <w:r w:rsidRPr="00EC634F">
        <w:rPr>
          <w:rFonts w:ascii="Tahoma" w:eastAsia="Tahoma" w:hAnsi="Tahoma" w:cs="Tahoma"/>
          <w:b/>
          <w:sz w:val="38"/>
          <w:szCs w:val="38"/>
        </w:rPr>
        <w:t xml:space="preserve"> přehlídce studentských firem. </w:t>
      </w:r>
      <w:r w:rsidR="00EC634F" w:rsidRPr="00EC634F">
        <w:rPr>
          <w:rFonts w:ascii="Tahoma" w:eastAsia="Tahoma" w:hAnsi="Tahoma" w:cs="Tahoma"/>
          <w:b/>
          <w:sz w:val="38"/>
          <w:szCs w:val="38"/>
        </w:rPr>
        <w:t xml:space="preserve">Zaujali farmářskými drony s umělou inteligencí </w:t>
      </w:r>
    </w:p>
    <w:p w14:paraId="0739206E" w14:textId="4EE2292F" w:rsidR="00E05F2A" w:rsidRDefault="00D25803" w:rsidP="00B431DC">
      <w:pPr>
        <w:jc w:val="both"/>
        <w:rPr>
          <w:rFonts w:ascii="Tahoma" w:eastAsia="Tahoma" w:hAnsi="Tahoma" w:cs="Tahoma"/>
          <w:b/>
        </w:rPr>
      </w:pPr>
      <w:r w:rsidRPr="005C09D3">
        <w:rPr>
          <w:rFonts w:ascii="Tahoma" w:eastAsia="Tahoma" w:hAnsi="Tahoma" w:cs="Tahoma"/>
          <w:b/>
          <w:sz w:val="21"/>
          <w:szCs w:val="21"/>
        </w:rPr>
        <w:t>PRAHA</w:t>
      </w:r>
      <w:r w:rsidR="00EB3508" w:rsidRPr="005C09D3">
        <w:rPr>
          <w:rFonts w:ascii="Tahoma" w:eastAsia="Tahoma" w:hAnsi="Tahoma" w:cs="Tahoma"/>
          <w:b/>
          <w:sz w:val="21"/>
          <w:szCs w:val="21"/>
        </w:rPr>
        <w:t xml:space="preserve">, </w:t>
      </w:r>
      <w:r w:rsidR="006A195E">
        <w:rPr>
          <w:rFonts w:ascii="Tahoma" w:eastAsia="Tahoma" w:hAnsi="Tahoma" w:cs="Tahoma"/>
          <w:b/>
          <w:sz w:val="21"/>
          <w:szCs w:val="21"/>
        </w:rPr>
        <w:t>7</w:t>
      </w:r>
      <w:r w:rsidR="00C6207F">
        <w:rPr>
          <w:rFonts w:ascii="Tahoma" w:eastAsia="Tahoma" w:hAnsi="Tahoma" w:cs="Tahoma"/>
          <w:b/>
          <w:sz w:val="21"/>
          <w:szCs w:val="21"/>
        </w:rPr>
        <w:t>. ČERVENCE</w:t>
      </w:r>
      <w:r w:rsidR="00813B76" w:rsidRPr="005C09D3">
        <w:rPr>
          <w:rFonts w:ascii="Tahoma" w:eastAsia="Tahoma" w:hAnsi="Tahoma" w:cs="Tahoma"/>
          <w:b/>
          <w:sz w:val="21"/>
          <w:szCs w:val="21"/>
        </w:rPr>
        <w:t xml:space="preserve"> 2025</w:t>
      </w:r>
      <w:r w:rsidRPr="005C09D3">
        <w:rPr>
          <w:rFonts w:ascii="Tahoma" w:eastAsia="Tahoma" w:hAnsi="Tahoma" w:cs="Tahoma"/>
          <w:b/>
          <w:sz w:val="21"/>
          <w:szCs w:val="21"/>
        </w:rPr>
        <w:t xml:space="preserve"> –</w:t>
      </w:r>
      <w:r w:rsidR="001642B9" w:rsidRPr="005C09D3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C6207F">
        <w:rPr>
          <w:rFonts w:ascii="Tahoma" w:eastAsia="Tahoma" w:hAnsi="Tahoma" w:cs="Tahoma"/>
          <w:b/>
          <w:sz w:val="21"/>
          <w:szCs w:val="21"/>
        </w:rPr>
        <w:t xml:space="preserve">Ve dnech 1.–3. července se pod taktovkou </w:t>
      </w:r>
      <w:r w:rsidR="00C6207F" w:rsidRPr="00C6207F">
        <w:rPr>
          <w:rFonts w:ascii="Tahoma" w:eastAsia="Tahoma" w:hAnsi="Tahoma" w:cs="Tahoma"/>
          <w:b/>
          <w:sz w:val="21"/>
          <w:szCs w:val="21"/>
        </w:rPr>
        <w:t>JA Europe</w:t>
      </w:r>
      <w:r w:rsidR="00C6207F">
        <w:rPr>
          <w:rFonts w:ascii="Tahoma" w:eastAsia="Tahoma" w:hAnsi="Tahoma" w:cs="Tahoma"/>
          <w:b/>
          <w:sz w:val="21"/>
          <w:szCs w:val="21"/>
        </w:rPr>
        <w:t xml:space="preserve"> v Athénách konala </w:t>
      </w:r>
      <w:r w:rsidR="00C6207F" w:rsidRPr="00C6207F">
        <w:rPr>
          <w:rFonts w:ascii="Tahoma" w:eastAsia="Tahoma" w:hAnsi="Tahoma" w:cs="Tahoma"/>
          <w:b/>
          <w:sz w:val="21"/>
          <w:szCs w:val="21"/>
        </w:rPr>
        <w:t>největší evropská přehlíd</w:t>
      </w:r>
      <w:r w:rsidR="00C6207F">
        <w:rPr>
          <w:rFonts w:ascii="Tahoma" w:eastAsia="Tahoma" w:hAnsi="Tahoma" w:cs="Tahoma"/>
          <w:b/>
          <w:sz w:val="21"/>
          <w:szCs w:val="21"/>
        </w:rPr>
        <w:t>ka</w:t>
      </w:r>
      <w:r w:rsidR="00C6207F" w:rsidRPr="00C6207F">
        <w:rPr>
          <w:rFonts w:ascii="Tahoma" w:eastAsia="Tahoma" w:hAnsi="Tahoma" w:cs="Tahoma"/>
          <w:b/>
          <w:sz w:val="21"/>
          <w:szCs w:val="21"/>
        </w:rPr>
        <w:t xml:space="preserve"> studentských firem </w:t>
      </w:r>
      <w:r w:rsidR="000F39E8">
        <w:rPr>
          <w:rFonts w:ascii="Tahoma" w:eastAsia="Tahoma" w:hAnsi="Tahoma" w:cs="Tahoma"/>
          <w:b/>
          <w:sz w:val="21"/>
          <w:szCs w:val="21"/>
        </w:rPr>
        <w:t>G</w:t>
      </w:r>
      <w:r w:rsidR="00092451">
        <w:rPr>
          <w:rFonts w:ascii="Tahoma" w:eastAsia="Tahoma" w:hAnsi="Tahoma" w:cs="Tahoma"/>
          <w:b/>
          <w:sz w:val="21"/>
          <w:szCs w:val="21"/>
        </w:rPr>
        <w:t>en</w:t>
      </w:r>
      <w:r w:rsidR="000F39E8">
        <w:rPr>
          <w:rFonts w:ascii="Tahoma" w:eastAsia="Tahoma" w:hAnsi="Tahoma" w:cs="Tahoma"/>
          <w:b/>
          <w:sz w:val="21"/>
          <w:szCs w:val="21"/>
        </w:rPr>
        <w:t>-E</w:t>
      </w:r>
      <w:r w:rsidR="00C6207F" w:rsidRPr="00C6207F">
        <w:rPr>
          <w:rFonts w:ascii="Tahoma" w:eastAsia="Tahoma" w:hAnsi="Tahoma" w:cs="Tahoma"/>
          <w:b/>
          <w:sz w:val="21"/>
          <w:szCs w:val="21"/>
        </w:rPr>
        <w:t xml:space="preserve"> 2025</w:t>
      </w:r>
      <w:r w:rsidR="005D2A74" w:rsidRPr="005C09D3">
        <w:rPr>
          <w:rFonts w:ascii="Tahoma" w:eastAsia="Tahoma" w:hAnsi="Tahoma" w:cs="Tahoma"/>
          <w:b/>
          <w:sz w:val="21"/>
          <w:szCs w:val="21"/>
        </w:rPr>
        <w:t>.</w:t>
      </w:r>
      <w:r w:rsidR="00C6207F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C6207F" w:rsidRPr="00C6207F">
        <w:rPr>
          <w:rFonts w:ascii="Tahoma" w:eastAsia="Tahoma" w:hAnsi="Tahoma" w:cs="Tahoma"/>
          <w:b/>
          <w:sz w:val="21"/>
          <w:szCs w:val="21"/>
        </w:rPr>
        <w:t xml:space="preserve">V řeckém hlavním městě se </w:t>
      </w:r>
      <w:r w:rsidR="00E05F2A" w:rsidRPr="00C6207F">
        <w:rPr>
          <w:rFonts w:ascii="Tahoma" w:eastAsia="Tahoma" w:hAnsi="Tahoma" w:cs="Tahoma"/>
          <w:b/>
          <w:sz w:val="21"/>
          <w:szCs w:val="21"/>
        </w:rPr>
        <w:t>sešl</w:t>
      </w:r>
      <w:r w:rsidR="00E05F2A">
        <w:rPr>
          <w:rFonts w:ascii="Tahoma" w:eastAsia="Tahoma" w:hAnsi="Tahoma" w:cs="Tahoma"/>
          <w:b/>
          <w:sz w:val="21"/>
          <w:szCs w:val="21"/>
        </w:rPr>
        <w:t>y stovky</w:t>
      </w:r>
      <w:r w:rsidR="00E05F2A" w:rsidRPr="00C6207F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F83143">
        <w:rPr>
          <w:rFonts w:ascii="Tahoma" w:eastAsia="Tahoma" w:hAnsi="Tahoma" w:cs="Tahoma"/>
          <w:b/>
          <w:sz w:val="21"/>
          <w:szCs w:val="21"/>
        </w:rPr>
        <w:t>mladých inovátorů</w:t>
      </w:r>
      <w:r w:rsidR="00F83143" w:rsidRPr="00C6207F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C6207F" w:rsidRPr="00C6207F">
        <w:rPr>
          <w:rFonts w:ascii="Tahoma" w:eastAsia="Tahoma" w:hAnsi="Tahoma" w:cs="Tahoma"/>
          <w:b/>
          <w:sz w:val="21"/>
          <w:szCs w:val="21"/>
        </w:rPr>
        <w:t xml:space="preserve">z </w:t>
      </w:r>
      <w:r w:rsidR="00EC634F" w:rsidRPr="00EC634F">
        <w:rPr>
          <w:rFonts w:ascii="Tahoma" w:eastAsia="Tahoma" w:hAnsi="Tahoma" w:cs="Tahoma"/>
          <w:b/>
          <w:sz w:val="21"/>
          <w:szCs w:val="21"/>
        </w:rPr>
        <w:t>39</w:t>
      </w:r>
      <w:r w:rsidR="00C6207F" w:rsidRPr="00C6207F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292A96">
        <w:rPr>
          <w:rFonts w:ascii="Tahoma" w:eastAsia="Tahoma" w:hAnsi="Tahoma" w:cs="Tahoma"/>
          <w:b/>
          <w:sz w:val="21"/>
          <w:szCs w:val="21"/>
        </w:rPr>
        <w:t xml:space="preserve">evropských </w:t>
      </w:r>
      <w:r w:rsidR="00C6207F" w:rsidRPr="00C6207F">
        <w:rPr>
          <w:rFonts w:ascii="Tahoma" w:eastAsia="Tahoma" w:hAnsi="Tahoma" w:cs="Tahoma"/>
          <w:b/>
          <w:sz w:val="21"/>
          <w:szCs w:val="21"/>
        </w:rPr>
        <w:t xml:space="preserve">zemí. </w:t>
      </w:r>
      <w:r w:rsidR="00C6207F">
        <w:rPr>
          <w:rFonts w:ascii="Tahoma" w:eastAsia="Tahoma" w:hAnsi="Tahoma" w:cs="Tahoma"/>
          <w:b/>
          <w:sz w:val="21"/>
          <w:szCs w:val="21"/>
        </w:rPr>
        <w:t xml:space="preserve">Mezi nimi i zástupci </w:t>
      </w:r>
      <w:r w:rsidR="00F417FC">
        <w:rPr>
          <w:rFonts w:ascii="Tahoma" w:eastAsia="Tahoma" w:hAnsi="Tahoma" w:cs="Tahoma"/>
          <w:b/>
          <w:sz w:val="21"/>
          <w:szCs w:val="21"/>
        </w:rPr>
        <w:t>Česka</w:t>
      </w:r>
      <w:r w:rsidR="00C6207F">
        <w:rPr>
          <w:rFonts w:ascii="Tahoma" w:eastAsia="Tahoma" w:hAnsi="Tahoma" w:cs="Tahoma"/>
          <w:b/>
          <w:sz w:val="21"/>
          <w:szCs w:val="21"/>
        </w:rPr>
        <w:t xml:space="preserve"> s projektem </w:t>
      </w:r>
      <w:r w:rsidR="00C6207F" w:rsidRPr="00C6207F">
        <w:rPr>
          <w:rFonts w:ascii="Tahoma" w:eastAsia="Tahoma" w:hAnsi="Tahoma" w:cs="Tahoma"/>
          <w:b/>
          <w:sz w:val="21"/>
          <w:szCs w:val="21"/>
        </w:rPr>
        <w:t>Cooltivate</w:t>
      </w:r>
      <w:r w:rsidR="00C6207F">
        <w:rPr>
          <w:rFonts w:ascii="Tahoma" w:eastAsia="Tahoma" w:hAnsi="Tahoma" w:cs="Tahoma"/>
          <w:b/>
          <w:sz w:val="21"/>
          <w:szCs w:val="21"/>
        </w:rPr>
        <w:t>. N</w:t>
      </w:r>
      <w:r w:rsidR="00C6207F" w:rsidRPr="00C6207F">
        <w:rPr>
          <w:rFonts w:ascii="Tahoma" w:eastAsia="Tahoma" w:hAnsi="Tahoma" w:cs="Tahoma"/>
          <w:b/>
          <w:sz w:val="21"/>
          <w:szCs w:val="21"/>
        </w:rPr>
        <w:t>ápad na efektivnější a udržitelné zemědělství pomocí dronů</w:t>
      </w:r>
      <w:r w:rsidR="00C6207F">
        <w:rPr>
          <w:rFonts w:ascii="Tahoma" w:eastAsia="Tahoma" w:hAnsi="Tahoma" w:cs="Tahoma"/>
          <w:b/>
          <w:sz w:val="21"/>
          <w:szCs w:val="21"/>
        </w:rPr>
        <w:t xml:space="preserve"> týmu </w:t>
      </w:r>
      <w:r w:rsidR="00C6207F" w:rsidRPr="00C6207F">
        <w:rPr>
          <w:rFonts w:ascii="Tahoma" w:eastAsia="Tahoma" w:hAnsi="Tahoma" w:cs="Tahoma"/>
          <w:b/>
          <w:sz w:val="21"/>
          <w:szCs w:val="21"/>
        </w:rPr>
        <w:t>z</w:t>
      </w:r>
      <w:r w:rsidR="00E94264">
        <w:rPr>
          <w:rFonts w:ascii="Tahoma" w:eastAsia="Tahoma" w:hAnsi="Tahoma" w:cs="Tahoma"/>
          <w:b/>
          <w:sz w:val="21"/>
          <w:szCs w:val="21"/>
        </w:rPr>
        <w:t xml:space="preserve"> pražské </w:t>
      </w:r>
      <w:r w:rsidR="00C6207F" w:rsidRPr="00C6207F">
        <w:rPr>
          <w:rFonts w:ascii="Tahoma" w:eastAsia="Tahoma" w:hAnsi="Tahoma" w:cs="Tahoma"/>
          <w:b/>
          <w:sz w:val="21"/>
          <w:szCs w:val="21"/>
        </w:rPr>
        <w:t xml:space="preserve">Anglo-Americké univerzity </w:t>
      </w:r>
      <w:r w:rsidR="00F417FC">
        <w:rPr>
          <w:rFonts w:ascii="Tahoma" w:eastAsia="Tahoma" w:hAnsi="Tahoma" w:cs="Tahoma"/>
          <w:b/>
        </w:rPr>
        <w:t>vynesl</w:t>
      </w:r>
      <w:r w:rsidR="00E05F2A">
        <w:rPr>
          <w:rFonts w:ascii="Tahoma" w:eastAsia="Tahoma" w:hAnsi="Tahoma" w:cs="Tahoma"/>
          <w:b/>
        </w:rPr>
        <w:t xml:space="preserve"> velkou pozornost zahraničních investorů a </w:t>
      </w:r>
      <w:r w:rsidR="00F417FC">
        <w:rPr>
          <w:rFonts w:ascii="Tahoma" w:eastAsia="Tahoma" w:hAnsi="Tahoma" w:cs="Tahoma"/>
          <w:b/>
          <w:sz w:val="21"/>
          <w:szCs w:val="21"/>
        </w:rPr>
        <w:t xml:space="preserve">vítězství </w:t>
      </w:r>
      <w:r w:rsidR="00E05F2A">
        <w:rPr>
          <w:rFonts w:ascii="Tahoma" w:eastAsia="Tahoma" w:hAnsi="Tahoma" w:cs="Tahoma"/>
          <w:b/>
        </w:rPr>
        <w:t xml:space="preserve">v odborné kategorii Signature Awards. </w:t>
      </w:r>
    </w:p>
    <w:p w14:paraId="11EE0D8F" w14:textId="53D1EBBC" w:rsidR="00B431DC" w:rsidRPr="00281077" w:rsidRDefault="00C6207F" w:rsidP="00B431DC">
      <w:pPr>
        <w:jc w:val="both"/>
        <w:rPr>
          <w:rFonts w:ascii="Tahoma" w:eastAsia="Tahoma" w:hAnsi="Tahoma" w:cs="Tahoma"/>
          <w:bCs/>
          <w:sz w:val="21"/>
          <w:szCs w:val="21"/>
        </w:rPr>
      </w:pPr>
      <w:r w:rsidRPr="00C6207F">
        <w:rPr>
          <w:rFonts w:ascii="Tahoma" w:eastAsia="Tahoma" w:hAnsi="Tahoma" w:cs="Tahoma"/>
          <w:bCs/>
          <w:sz w:val="21"/>
          <w:szCs w:val="21"/>
        </w:rPr>
        <w:t xml:space="preserve">Pod záštitou Evropské komise se </w:t>
      </w:r>
      <w:r w:rsidR="00F83143">
        <w:rPr>
          <w:rFonts w:ascii="Tahoma" w:eastAsia="Tahoma" w:hAnsi="Tahoma" w:cs="Tahoma"/>
          <w:bCs/>
        </w:rPr>
        <w:t xml:space="preserve">36. ročníku </w:t>
      </w:r>
      <w:r w:rsidR="00E94264">
        <w:rPr>
          <w:rFonts w:ascii="Tahoma" w:eastAsia="Tahoma" w:hAnsi="Tahoma" w:cs="Tahoma"/>
          <w:bCs/>
          <w:sz w:val="21"/>
          <w:szCs w:val="21"/>
        </w:rPr>
        <w:t xml:space="preserve">přehlídky </w:t>
      </w:r>
      <w:r w:rsidRPr="00C6207F">
        <w:rPr>
          <w:rFonts w:ascii="Tahoma" w:eastAsia="Tahoma" w:hAnsi="Tahoma" w:cs="Tahoma"/>
          <w:bCs/>
          <w:sz w:val="21"/>
          <w:szCs w:val="21"/>
        </w:rPr>
        <w:t>G</w:t>
      </w:r>
      <w:r w:rsidR="00092451">
        <w:rPr>
          <w:rFonts w:ascii="Tahoma" w:eastAsia="Tahoma" w:hAnsi="Tahoma" w:cs="Tahoma"/>
          <w:bCs/>
          <w:sz w:val="21"/>
          <w:szCs w:val="21"/>
        </w:rPr>
        <w:t>en</w:t>
      </w:r>
      <w:r w:rsidRPr="00C6207F">
        <w:rPr>
          <w:rFonts w:ascii="Tahoma" w:eastAsia="Tahoma" w:hAnsi="Tahoma" w:cs="Tahoma"/>
          <w:bCs/>
          <w:sz w:val="21"/>
          <w:szCs w:val="21"/>
        </w:rPr>
        <w:t xml:space="preserve">-E 2025 </w:t>
      </w:r>
      <w:r w:rsidR="00E94264">
        <w:rPr>
          <w:rFonts w:ascii="Tahoma" w:eastAsia="Tahoma" w:hAnsi="Tahoma" w:cs="Tahoma"/>
          <w:bCs/>
          <w:sz w:val="21"/>
          <w:szCs w:val="21"/>
        </w:rPr>
        <w:t xml:space="preserve">zúčastnili </w:t>
      </w:r>
      <w:r w:rsidRPr="00C6207F">
        <w:rPr>
          <w:rFonts w:ascii="Tahoma" w:eastAsia="Tahoma" w:hAnsi="Tahoma" w:cs="Tahoma"/>
          <w:bCs/>
          <w:sz w:val="21"/>
          <w:szCs w:val="21"/>
        </w:rPr>
        <w:t>studenti</w:t>
      </w:r>
      <w:r w:rsidR="00F83143">
        <w:rPr>
          <w:rFonts w:ascii="Tahoma" w:eastAsia="Tahoma" w:hAnsi="Tahoma" w:cs="Tahoma"/>
          <w:bCs/>
          <w:sz w:val="21"/>
          <w:szCs w:val="21"/>
        </w:rPr>
        <w:t xml:space="preserve"> středních a vysokých škol</w:t>
      </w:r>
      <w:r w:rsidRPr="00C6207F">
        <w:rPr>
          <w:rFonts w:ascii="Tahoma" w:eastAsia="Tahoma" w:hAnsi="Tahoma" w:cs="Tahoma"/>
          <w:bCs/>
          <w:sz w:val="21"/>
          <w:szCs w:val="21"/>
        </w:rPr>
        <w:t xml:space="preserve">, </w:t>
      </w:r>
      <w:r w:rsidR="00E94264">
        <w:rPr>
          <w:rFonts w:ascii="Tahoma" w:eastAsia="Tahoma" w:hAnsi="Tahoma" w:cs="Tahoma"/>
          <w:bCs/>
          <w:sz w:val="21"/>
          <w:szCs w:val="21"/>
        </w:rPr>
        <w:t xml:space="preserve">jakožto </w:t>
      </w:r>
      <w:r w:rsidR="00580C6C">
        <w:rPr>
          <w:rFonts w:ascii="Tahoma" w:eastAsia="Tahoma" w:hAnsi="Tahoma" w:cs="Tahoma"/>
          <w:bCs/>
          <w:sz w:val="21"/>
          <w:szCs w:val="21"/>
        </w:rPr>
        <w:t>reprezentanti</w:t>
      </w:r>
      <w:r w:rsidR="00E94264">
        <w:rPr>
          <w:rFonts w:ascii="Tahoma" w:eastAsia="Tahoma" w:hAnsi="Tahoma" w:cs="Tahoma"/>
          <w:bCs/>
          <w:sz w:val="21"/>
          <w:szCs w:val="21"/>
        </w:rPr>
        <w:t xml:space="preserve"> svých zemí, </w:t>
      </w:r>
      <w:r w:rsidR="00F83143">
        <w:rPr>
          <w:rFonts w:ascii="Tahoma" w:eastAsia="Tahoma" w:hAnsi="Tahoma" w:cs="Tahoma"/>
          <w:bCs/>
          <w:sz w:val="21"/>
          <w:szCs w:val="21"/>
        </w:rPr>
        <w:t xml:space="preserve">jejich </w:t>
      </w:r>
      <w:r w:rsidRPr="00C6207F">
        <w:rPr>
          <w:rFonts w:ascii="Tahoma" w:eastAsia="Tahoma" w:hAnsi="Tahoma" w:cs="Tahoma"/>
          <w:bCs/>
          <w:sz w:val="21"/>
          <w:szCs w:val="21"/>
        </w:rPr>
        <w:t>pedagogové</w:t>
      </w:r>
      <w:r w:rsidR="00F83143">
        <w:rPr>
          <w:rFonts w:ascii="Tahoma" w:eastAsia="Tahoma" w:hAnsi="Tahoma" w:cs="Tahoma"/>
          <w:bCs/>
          <w:sz w:val="21"/>
          <w:szCs w:val="21"/>
        </w:rPr>
        <w:t xml:space="preserve">, odborníci na vzdělávání, </w:t>
      </w:r>
      <w:r w:rsidR="00281077">
        <w:rPr>
          <w:rFonts w:ascii="Tahoma" w:eastAsia="Tahoma" w:hAnsi="Tahoma" w:cs="Tahoma"/>
          <w:bCs/>
          <w:sz w:val="21"/>
          <w:szCs w:val="21"/>
        </w:rPr>
        <w:t xml:space="preserve">představitelé </w:t>
      </w:r>
      <w:r w:rsidR="00E94264">
        <w:rPr>
          <w:rFonts w:ascii="Tahoma" w:eastAsia="Tahoma" w:hAnsi="Tahoma" w:cs="Tahoma"/>
          <w:bCs/>
          <w:sz w:val="21"/>
          <w:szCs w:val="21"/>
        </w:rPr>
        <w:t>firem i politické elity, aby společně ocenili nejlepší podnikatelské projekty nastupující generace.</w:t>
      </w:r>
      <w:r w:rsidR="00B431DC" w:rsidRPr="005C09D3"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B431DC" w:rsidRPr="005C09D3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0A40F9" w:rsidRPr="000A40F9">
        <w:rPr>
          <w:rFonts w:ascii="Tahoma" w:eastAsia="Tahoma" w:hAnsi="Tahoma" w:cs="Tahoma"/>
          <w:color w:val="CC9900"/>
          <w:sz w:val="21"/>
          <w:szCs w:val="21"/>
        </w:rPr>
        <w:t xml:space="preserve">Letošní </w:t>
      </w:r>
      <w:r w:rsidR="00281077">
        <w:rPr>
          <w:rFonts w:ascii="Tahoma" w:eastAsia="Tahoma" w:hAnsi="Tahoma" w:cs="Tahoma"/>
          <w:color w:val="CC9900"/>
          <w:sz w:val="21"/>
          <w:szCs w:val="21"/>
        </w:rPr>
        <w:t>veletrh opět</w:t>
      </w:r>
      <w:r w:rsidR="000A40F9" w:rsidRPr="000A40F9">
        <w:rPr>
          <w:rFonts w:ascii="Tahoma" w:eastAsia="Tahoma" w:hAnsi="Tahoma" w:cs="Tahoma"/>
          <w:color w:val="CC9900"/>
          <w:sz w:val="21"/>
          <w:szCs w:val="21"/>
        </w:rPr>
        <w:t xml:space="preserve"> předvedl kreativitu a úsilí mladých podnikatelů, kteří </w:t>
      </w:r>
      <w:r w:rsidR="00281077">
        <w:rPr>
          <w:rFonts w:ascii="Tahoma" w:eastAsia="Tahoma" w:hAnsi="Tahoma" w:cs="Tahoma"/>
          <w:color w:val="CC9900"/>
          <w:sz w:val="21"/>
          <w:szCs w:val="21"/>
        </w:rPr>
        <w:t>v</w:t>
      </w:r>
      <w:r w:rsidR="000A40F9" w:rsidRPr="000A40F9">
        <w:rPr>
          <w:rFonts w:ascii="Tahoma" w:eastAsia="Tahoma" w:hAnsi="Tahoma" w:cs="Tahoma"/>
          <w:color w:val="CC9900"/>
          <w:sz w:val="21"/>
          <w:szCs w:val="21"/>
        </w:rPr>
        <w:t xml:space="preserve"> akademické</w:t>
      </w:r>
      <w:r w:rsidR="00281077">
        <w:rPr>
          <w:rFonts w:ascii="Tahoma" w:eastAsia="Tahoma" w:hAnsi="Tahoma" w:cs="Tahoma"/>
          <w:color w:val="CC9900"/>
          <w:sz w:val="21"/>
          <w:szCs w:val="21"/>
        </w:rPr>
        <w:t>m</w:t>
      </w:r>
      <w:r w:rsidR="000A40F9" w:rsidRPr="000A40F9">
        <w:rPr>
          <w:rFonts w:ascii="Tahoma" w:eastAsia="Tahoma" w:hAnsi="Tahoma" w:cs="Tahoma"/>
          <w:color w:val="CC9900"/>
          <w:sz w:val="21"/>
          <w:szCs w:val="21"/>
        </w:rPr>
        <w:t xml:space="preserve"> roce 2024–2025 </w:t>
      </w:r>
      <w:r w:rsidR="00281077">
        <w:rPr>
          <w:rFonts w:ascii="Tahoma" w:eastAsia="Tahoma" w:hAnsi="Tahoma" w:cs="Tahoma"/>
          <w:color w:val="CC9900"/>
          <w:sz w:val="21"/>
          <w:szCs w:val="21"/>
        </w:rPr>
        <w:t xml:space="preserve">založili vlastní </w:t>
      </w:r>
      <w:r w:rsidR="00580C6C">
        <w:rPr>
          <w:rFonts w:ascii="Tahoma" w:eastAsia="Tahoma" w:hAnsi="Tahoma" w:cs="Tahoma"/>
          <w:color w:val="CC9900"/>
          <w:sz w:val="21"/>
          <w:szCs w:val="21"/>
        </w:rPr>
        <w:t xml:space="preserve">průkopnické </w:t>
      </w:r>
      <w:r w:rsidR="00281077">
        <w:rPr>
          <w:rFonts w:ascii="Tahoma" w:eastAsia="Tahoma" w:hAnsi="Tahoma" w:cs="Tahoma"/>
          <w:color w:val="CC9900"/>
          <w:sz w:val="21"/>
          <w:szCs w:val="21"/>
        </w:rPr>
        <w:t>firmy</w:t>
      </w:r>
      <w:r w:rsidR="00327497">
        <w:rPr>
          <w:rFonts w:ascii="Tahoma" w:eastAsia="Tahoma" w:hAnsi="Tahoma" w:cs="Tahoma"/>
          <w:color w:val="CC9900"/>
          <w:sz w:val="21"/>
          <w:szCs w:val="21"/>
        </w:rPr>
        <w:t xml:space="preserve"> v programech JA Studentská firma pro střední školy a JA StartUp pro univerzity</w:t>
      </w:r>
      <w:r w:rsidR="00281077">
        <w:rPr>
          <w:rFonts w:ascii="Tahoma" w:eastAsia="Tahoma" w:hAnsi="Tahoma" w:cs="Tahoma"/>
          <w:color w:val="CC9900"/>
          <w:sz w:val="21"/>
          <w:szCs w:val="21"/>
        </w:rPr>
        <w:t>.</w:t>
      </w:r>
      <w:r w:rsidR="00333A87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0F1584">
        <w:rPr>
          <w:rFonts w:ascii="Tahoma" w:eastAsia="Tahoma" w:hAnsi="Tahoma" w:cs="Tahoma"/>
          <w:color w:val="CC9900"/>
          <w:sz w:val="21"/>
          <w:szCs w:val="21"/>
        </w:rPr>
        <w:t xml:space="preserve">Během </w:t>
      </w:r>
      <w:r w:rsidR="00327497">
        <w:rPr>
          <w:rFonts w:ascii="Tahoma" w:eastAsia="Tahoma" w:hAnsi="Tahoma" w:cs="Tahoma"/>
          <w:color w:val="CC9900"/>
          <w:sz w:val="21"/>
          <w:szCs w:val="21"/>
        </w:rPr>
        <w:t>dvou semestrů</w:t>
      </w:r>
      <w:r w:rsidR="000F1584">
        <w:rPr>
          <w:rFonts w:ascii="Tahoma" w:eastAsia="Tahoma" w:hAnsi="Tahoma" w:cs="Tahoma"/>
          <w:color w:val="CC9900"/>
          <w:sz w:val="21"/>
          <w:szCs w:val="21"/>
        </w:rPr>
        <w:t xml:space="preserve"> se po celé Evropě do </w:t>
      </w:r>
      <w:r w:rsidR="00327497">
        <w:rPr>
          <w:rFonts w:ascii="Tahoma" w:eastAsia="Tahoma" w:hAnsi="Tahoma" w:cs="Tahoma"/>
          <w:color w:val="CC9900"/>
          <w:sz w:val="21"/>
          <w:szCs w:val="21"/>
        </w:rPr>
        <w:t xml:space="preserve">obou </w:t>
      </w:r>
      <w:r w:rsidR="000F1584">
        <w:rPr>
          <w:rFonts w:ascii="Tahoma" w:eastAsia="Tahoma" w:hAnsi="Tahoma" w:cs="Tahoma"/>
          <w:color w:val="CC9900"/>
          <w:sz w:val="21"/>
          <w:szCs w:val="21"/>
        </w:rPr>
        <w:t>programů zapojilo přes 400 tisíc studentů, do Athén pak vyrazili jen ti nejlepší</w:t>
      </w:r>
      <w:r w:rsidR="00AC4811">
        <w:rPr>
          <w:rFonts w:ascii="Tahoma" w:eastAsia="Tahoma" w:hAnsi="Tahoma" w:cs="Tahoma"/>
          <w:color w:val="CC9900"/>
          <w:sz w:val="21"/>
          <w:szCs w:val="21"/>
        </w:rPr>
        <w:t xml:space="preserve"> – reprezentanti svých zemí</w:t>
      </w:r>
      <w:r w:rsidR="000F1584"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 w:rsidR="00AC4811">
        <w:rPr>
          <w:rFonts w:ascii="Tahoma" w:eastAsia="Tahoma" w:hAnsi="Tahoma" w:cs="Tahoma"/>
          <w:color w:val="CC9900"/>
          <w:sz w:val="21"/>
          <w:szCs w:val="21"/>
        </w:rPr>
        <w:t>Na českých vysokých školách je program JA StartUp teprve krátce, letos proběhl 3. ročník</w:t>
      </w:r>
      <w:r w:rsidR="000F1584">
        <w:rPr>
          <w:rFonts w:ascii="Tahoma" w:eastAsia="Tahoma" w:hAnsi="Tahoma" w:cs="Tahoma"/>
          <w:color w:val="CC9900"/>
          <w:sz w:val="21"/>
          <w:szCs w:val="21"/>
        </w:rPr>
        <w:t>, o</w:t>
      </w:r>
      <w:r w:rsidR="000A40F9">
        <w:rPr>
          <w:rFonts w:ascii="Tahoma" w:eastAsia="Tahoma" w:hAnsi="Tahoma" w:cs="Tahoma"/>
          <w:color w:val="CC9900"/>
          <w:sz w:val="21"/>
          <w:szCs w:val="21"/>
        </w:rPr>
        <w:t xml:space="preserve"> to víc nás těší, že </w:t>
      </w:r>
      <w:r w:rsidR="000F1584">
        <w:rPr>
          <w:rFonts w:ascii="Tahoma" w:eastAsia="Tahoma" w:hAnsi="Tahoma" w:cs="Tahoma"/>
          <w:color w:val="CC9900"/>
          <w:sz w:val="21"/>
          <w:szCs w:val="21"/>
        </w:rPr>
        <w:t>se naši zástup</w:t>
      </w:r>
      <w:r w:rsidR="00580C6C">
        <w:rPr>
          <w:rFonts w:ascii="Tahoma" w:eastAsia="Tahoma" w:hAnsi="Tahoma" w:cs="Tahoma"/>
          <w:color w:val="CC9900"/>
          <w:sz w:val="21"/>
          <w:szCs w:val="21"/>
        </w:rPr>
        <w:t>ci – tým Cooltivate –</w:t>
      </w:r>
      <w:r w:rsidR="000F1584">
        <w:rPr>
          <w:rFonts w:ascii="Tahoma" w:eastAsia="Tahoma" w:hAnsi="Tahoma" w:cs="Tahoma"/>
          <w:color w:val="CC9900"/>
          <w:sz w:val="21"/>
          <w:szCs w:val="21"/>
        </w:rPr>
        <w:t xml:space="preserve"> v silné konkurenci </w:t>
      </w:r>
      <w:r w:rsidR="00327497">
        <w:rPr>
          <w:rFonts w:ascii="Tahoma" w:eastAsia="Tahoma" w:hAnsi="Tahoma" w:cs="Tahoma"/>
          <w:color w:val="CC9900"/>
          <w:sz w:val="21"/>
          <w:szCs w:val="21"/>
        </w:rPr>
        <w:t>19 nejlepších vysokoškolských týmů</w:t>
      </w:r>
      <w:r w:rsidR="005D1611">
        <w:rPr>
          <w:rFonts w:ascii="Tahoma" w:eastAsia="Tahoma" w:hAnsi="Tahoma" w:cs="Tahoma"/>
          <w:color w:val="CC9900"/>
          <w:sz w:val="21"/>
          <w:szCs w:val="21"/>
        </w:rPr>
        <w:t xml:space="preserve"> Evropy</w:t>
      </w:r>
      <w:r w:rsidR="00327497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580C6C">
        <w:rPr>
          <w:rFonts w:ascii="Tahoma" w:eastAsia="Tahoma" w:hAnsi="Tahoma" w:cs="Tahoma"/>
          <w:color w:val="CC9900"/>
          <w:sz w:val="21"/>
          <w:szCs w:val="21"/>
        </w:rPr>
        <w:t>dokázal prosadit a</w:t>
      </w:r>
      <w:r w:rsidR="00AC4811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5D1611">
        <w:rPr>
          <w:rFonts w:ascii="Tahoma" w:eastAsia="Tahoma" w:hAnsi="Tahoma" w:cs="Tahoma"/>
          <w:color w:val="CC9900"/>
          <w:sz w:val="21"/>
          <w:szCs w:val="21"/>
        </w:rPr>
        <w:t xml:space="preserve">zvítězil </w:t>
      </w:r>
      <w:r w:rsidR="00580C6C">
        <w:rPr>
          <w:rFonts w:ascii="Tahoma" w:eastAsia="Tahoma" w:hAnsi="Tahoma" w:cs="Tahoma"/>
          <w:color w:val="CC9900"/>
          <w:sz w:val="21"/>
          <w:szCs w:val="21"/>
        </w:rPr>
        <w:t>před odbornou porot</w:t>
      </w:r>
      <w:r w:rsidR="00AC4811">
        <w:rPr>
          <w:rFonts w:ascii="Tahoma" w:eastAsia="Tahoma" w:hAnsi="Tahoma" w:cs="Tahoma"/>
          <w:color w:val="CC9900"/>
          <w:sz w:val="21"/>
          <w:szCs w:val="21"/>
        </w:rPr>
        <w:t>ou</w:t>
      </w:r>
      <w:r w:rsidR="00B431DC" w:rsidRPr="005C09D3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B431DC" w:rsidRPr="005C09D3">
        <w:rPr>
          <w:rFonts w:ascii="Tahoma" w:eastAsia="Tahoma" w:hAnsi="Tahoma" w:cs="Tahoma"/>
          <w:sz w:val="21"/>
          <w:szCs w:val="21"/>
        </w:rPr>
        <w:t xml:space="preserve">uvedl ředitel české kanceláře Junior Achievement (JA Czech) Martin Smrž. </w:t>
      </w:r>
    </w:p>
    <w:p w14:paraId="0F2CA140" w14:textId="719FF177" w:rsidR="00B431DC" w:rsidRDefault="00580C6C" w:rsidP="00B431DC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Tým tří kamarádů z pražské univerzity</w:t>
      </w:r>
      <w:r w:rsidR="000A40F9" w:rsidRPr="000A40F9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pro Česko získal první odborné ocenění ve vysokoškolské kategorii v historii soutěže</w:t>
      </w:r>
      <w:r w:rsidR="000A40F9" w:rsidRPr="000A40F9">
        <w:rPr>
          <w:rFonts w:ascii="Tahoma" w:eastAsia="Tahoma" w:hAnsi="Tahoma" w:cs="Tahoma"/>
          <w:sz w:val="21"/>
          <w:szCs w:val="21"/>
        </w:rPr>
        <w:t xml:space="preserve">. Jejich řešení s využitím umělé inteligence zaujalo porotu natolik, že získali </w:t>
      </w:r>
      <w:r w:rsidR="00F417FC">
        <w:rPr>
          <w:rFonts w:ascii="Tahoma" w:eastAsia="Tahoma" w:hAnsi="Tahoma" w:cs="Tahoma"/>
          <w:sz w:val="21"/>
          <w:szCs w:val="21"/>
        </w:rPr>
        <w:t xml:space="preserve">speciální </w:t>
      </w:r>
      <w:r w:rsidR="000A40F9" w:rsidRPr="000A40F9">
        <w:rPr>
          <w:rFonts w:ascii="Tahoma" w:eastAsia="Tahoma" w:hAnsi="Tahoma" w:cs="Tahoma"/>
          <w:sz w:val="21"/>
          <w:szCs w:val="21"/>
        </w:rPr>
        <w:t xml:space="preserve">ocenění EY AI Innovators Award, které uděluje společnost EY jako partner </w:t>
      </w:r>
      <w:r w:rsidR="005D1611">
        <w:rPr>
          <w:rFonts w:ascii="Tahoma" w:eastAsia="Tahoma" w:hAnsi="Tahoma" w:cs="Tahoma"/>
          <w:sz w:val="21"/>
          <w:szCs w:val="21"/>
        </w:rPr>
        <w:t>této kategorie</w:t>
      </w:r>
      <w:r w:rsidR="000A40F9" w:rsidRPr="000A40F9">
        <w:rPr>
          <w:rFonts w:ascii="Tahoma" w:eastAsia="Tahoma" w:hAnsi="Tahoma" w:cs="Tahoma"/>
          <w:sz w:val="21"/>
          <w:szCs w:val="21"/>
        </w:rPr>
        <w:t xml:space="preserve">. </w:t>
      </w:r>
      <w:r w:rsidR="00550858" w:rsidRPr="005C09D3">
        <w:rPr>
          <w:rFonts w:ascii="Tahoma" w:eastAsia="Tahoma" w:hAnsi="Tahoma" w:cs="Tahoma"/>
          <w:color w:val="CC9900"/>
          <w:sz w:val="21"/>
          <w:szCs w:val="21"/>
        </w:rPr>
        <w:t xml:space="preserve">„Název firmy </w:t>
      </w:r>
      <w:r w:rsidR="008A669E" w:rsidRPr="005C09D3">
        <w:rPr>
          <w:rFonts w:ascii="Tahoma" w:eastAsia="Tahoma" w:hAnsi="Tahoma" w:cs="Tahoma"/>
          <w:color w:val="CC9900"/>
          <w:sz w:val="21"/>
          <w:szCs w:val="21"/>
        </w:rPr>
        <w:t xml:space="preserve">Cooltivate </w:t>
      </w:r>
      <w:r w:rsidR="00550858" w:rsidRPr="005C09D3">
        <w:rPr>
          <w:rFonts w:ascii="Tahoma" w:eastAsia="Tahoma" w:hAnsi="Tahoma" w:cs="Tahoma"/>
          <w:color w:val="CC9900"/>
          <w:sz w:val="21"/>
          <w:szCs w:val="21"/>
        </w:rPr>
        <w:t>vznikl spojením dvou anglických výrazů – „cultivate“ (kultivovat), které má v jádru růst, péči o půdu v zemědělství, a „cool“, které zdůrazňuje inovace, modernost a udržitelné chování směrem k planetě.</w:t>
      </w:r>
      <w:r w:rsidR="008A669E" w:rsidRPr="005C09D3">
        <w:rPr>
          <w:sz w:val="21"/>
          <w:szCs w:val="21"/>
        </w:rPr>
        <w:t xml:space="preserve"> </w:t>
      </w:r>
      <w:r w:rsidR="008A669E" w:rsidRPr="005C09D3">
        <w:rPr>
          <w:rFonts w:ascii="Tahoma" w:eastAsia="Tahoma" w:hAnsi="Tahoma" w:cs="Tahoma"/>
          <w:color w:val="CC9900"/>
          <w:sz w:val="21"/>
          <w:szCs w:val="21"/>
        </w:rPr>
        <w:t xml:space="preserve">Naše drony poskytují v reálném čase zprávy o stavu plodin, kvalitě půdy a zavlažování, což umožňuje malým a středním farmářům efektivnější řízení zdrojů a maximalizaci zisku bez nadužívání vody či hnojiv. </w:t>
      </w:r>
      <w:r w:rsidR="00C73CFE" w:rsidRPr="005C09D3">
        <w:rPr>
          <w:rFonts w:ascii="Tahoma" w:eastAsia="Tahoma" w:hAnsi="Tahoma" w:cs="Tahoma"/>
          <w:color w:val="CC9900"/>
          <w:sz w:val="21"/>
          <w:szCs w:val="21"/>
        </w:rPr>
        <w:t>Díky dronům a aplikaci</w:t>
      </w:r>
      <w:r w:rsidR="008A669E" w:rsidRPr="005C09D3">
        <w:rPr>
          <w:rFonts w:ascii="Tahoma" w:eastAsia="Tahoma" w:hAnsi="Tahoma" w:cs="Tahoma"/>
          <w:color w:val="CC9900"/>
          <w:sz w:val="21"/>
          <w:szCs w:val="21"/>
        </w:rPr>
        <w:t xml:space="preserve"> FarmLife 3.0</w:t>
      </w:r>
      <w:r w:rsidR="00C73CFE" w:rsidRPr="005C09D3">
        <w:rPr>
          <w:rFonts w:ascii="Tahoma" w:eastAsia="Tahoma" w:hAnsi="Tahoma" w:cs="Tahoma"/>
          <w:color w:val="CC9900"/>
          <w:sz w:val="21"/>
          <w:szCs w:val="21"/>
        </w:rPr>
        <w:t xml:space="preserve"> budou mít zemědělci všechna potřebná data rychle a snadno k dispozici</w:t>
      </w:r>
      <w:r w:rsidR="008A669E" w:rsidRPr="005C09D3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0A40F9" w:rsidRPr="000A40F9">
        <w:rPr>
          <w:rFonts w:ascii="Tahoma" w:eastAsia="Tahoma" w:hAnsi="Tahoma" w:cs="Tahoma"/>
          <w:sz w:val="21"/>
          <w:szCs w:val="21"/>
        </w:rPr>
        <w:t>popsal člen týmu Cooltivate Radim Zavoral</w:t>
      </w:r>
      <w:r w:rsidR="00C73CFE" w:rsidRPr="005C09D3">
        <w:rPr>
          <w:rFonts w:ascii="Tahoma" w:eastAsia="Tahoma" w:hAnsi="Tahoma" w:cs="Tahoma"/>
          <w:sz w:val="21"/>
          <w:szCs w:val="21"/>
        </w:rPr>
        <w:t>.</w:t>
      </w:r>
    </w:p>
    <w:p w14:paraId="733B9B2F" w14:textId="4776B926" w:rsidR="009B7831" w:rsidRDefault="009B7831" w:rsidP="009B7831">
      <w:pPr>
        <w:pBdr>
          <w:bottom w:val="single" w:sz="4" w:space="1" w:color="auto"/>
        </w:pBd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Aby mohli čeští vysokoškoláci reprezentovat své projekty v zahraničí, musejí nejprve zvítězit na domácí půdě v programu JA StartUp, ten funguje v Česku teprve tři roky.</w:t>
      </w:r>
      <w:r w:rsidR="008A11E9" w:rsidRPr="005C09D3"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CB565F" w:rsidRPr="005C09D3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9B7831">
        <w:rPr>
          <w:rFonts w:ascii="Tahoma" w:eastAsia="Tahoma" w:hAnsi="Tahoma" w:cs="Tahoma"/>
          <w:color w:val="CC9900"/>
          <w:sz w:val="21"/>
          <w:szCs w:val="21"/>
        </w:rPr>
        <w:t>Pilotní program JA StartUp jsme na českých vysokých školách zahájili teprve na podzim 2022.</w:t>
      </w:r>
      <w:r w:rsidR="00F417FC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9B7831">
        <w:rPr>
          <w:rFonts w:ascii="Tahoma" w:eastAsia="Tahoma" w:hAnsi="Tahoma" w:cs="Tahoma"/>
          <w:color w:val="CC9900"/>
          <w:sz w:val="21"/>
          <w:szCs w:val="21"/>
        </w:rPr>
        <w:t>V programu studenti založí a vedou firmu se vším všudy, ale stále je možné to brát jen tak ‚na zkoušku‘. Od září do ledna zažijí opravdové reálie podnikání a po konci programu studentské společnosti zanikají. Vidíme ale, že nemalá část, zhruba 20 procent, v byznysu úspěšně pokračuje</w:t>
      </w:r>
      <w:r w:rsidR="00CB565F" w:rsidRPr="005C09D3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8A11E9" w:rsidRPr="005C09D3">
        <w:rPr>
          <w:rFonts w:ascii="Tahoma" w:eastAsia="Tahoma" w:hAnsi="Tahoma" w:cs="Tahoma"/>
          <w:bCs/>
          <w:sz w:val="21"/>
          <w:szCs w:val="21"/>
        </w:rPr>
        <w:t xml:space="preserve">dodal </w:t>
      </w:r>
      <w:r w:rsidR="00CB565F" w:rsidRPr="005C09D3">
        <w:rPr>
          <w:rFonts w:ascii="Tahoma" w:eastAsia="Tahoma" w:hAnsi="Tahoma" w:cs="Tahoma"/>
          <w:bCs/>
          <w:sz w:val="21"/>
          <w:szCs w:val="21"/>
        </w:rPr>
        <w:t xml:space="preserve">Martin Smrž. </w:t>
      </w:r>
    </w:p>
    <w:p w14:paraId="15DBA93B" w14:textId="77777777" w:rsidR="00913195" w:rsidRDefault="00913195" w:rsidP="009B7831">
      <w:pPr>
        <w:jc w:val="both"/>
        <w:rPr>
          <w:rFonts w:ascii="Tahoma" w:eastAsia="Tahoma" w:hAnsi="Tahoma" w:cs="Tahoma"/>
          <w:b/>
          <w:sz w:val="20"/>
          <w:szCs w:val="20"/>
        </w:rPr>
      </w:pPr>
    </w:p>
    <w:p w14:paraId="110C0BB3" w14:textId="77777777" w:rsidR="00913195" w:rsidRDefault="00913195" w:rsidP="009B7831">
      <w:pPr>
        <w:jc w:val="both"/>
        <w:rPr>
          <w:rFonts w:ascii="Tahoma" w:eastAsia="Tahoma" w:hAnsi="Tahoma" w:cs="Tahoma"/>
          <w:b/>
          <w:sz w:val="20"/>
          <w:szCs w:val="20"/>
        </w:rPr>
      </w:pPr>
    </w:p>
    <w:p w14:paraId="4B383331" w14:textId="162984C2" w:rsidR="00CC0905" w:rsidRPr="009B7831" w:rsidRDefault="00D25803" w:rsidP="009B7831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b/>
          <w:sz w:val="20"/>
          <w:szCs w:val="20"/>
        </w:rPr>
        <w:lastRenderedPageBreak/>
        <w:t>KONTAKT PRO MÉDIA:</w:t>
      </w:r>
    </w:p>
    <w:p w14:paraId="4610B9FD" w14:textId="77777777" w:rsidR="00CC0905" w:rsidRDefault="00D25803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>
        <w:rPr>
          <w:rFonts w:ascii="Tahoma" w:eastAsia="Tahoma" w:hAnsi="Tahoma" w:cs="Tahoma"/>
          <w:b/>
          <w:color w:val="CC9900"/>
          <w:sz w:val="18"/>
          <w:szCs w:val="18"/>
        </w:rPr>
        <w:t>_mediální konzultant</w:t>
      </w:r>
    </w:p>
    <w:p w14:paraId="0ABBFAED" w14:textId="77777777" w:rsidR="00CC0905" w:rsidRDefault="00D25803">
      <w:pPr>
        <w:spacing w:line="240" w:lineRule="auto"/>
        <w:jc w:val="both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noProof/>
          <w:sz w:val="18"/>
          <w:szCs w:val="18"/>
        </w:rPr>
        <w:drawing>
          <wp:inline distT="0" distB="0" distL="0" distR="0" wp14:anchorId="1F64177A" wp14:editId="5DE56BED">
            <wp:extent cx="833620" cy="132741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8960BAB" w14:textId="77777777" w:rsidR="00CC0905" w:rsidRDefault="00D25803">
      <w:pPr>
        <w:pBdr>
          <w:bottom w:val="single" w:sz="4" w:space="1" w:color="000000"/>
        </w:pBdr>
        <w:spacing w:line="240" w:lineRule="auto"/>
        <w:jc w:val="both"/>
        <w:rPr>
          <w:rFonts w:ascii="Tahoma" w:eastAsia="Tahoma" w:hAnsi="Tahoma" w:cs="Tahoma"/>
          <w:b/>
          <w:color w:val="0000FF"/>
          <w:sz w:val="18"/>
          <w:szCs w:val="18"/>
          <w:u w:val="single"/>
        </w:rPr>
      </w:pPr>
      <w:r>
        <w:rPr>
          <w:rFonts w:ascii="Tahoma" w:eastAsia="Tahoma" w:hAnsi="Tahoma" w:cs="Tahoma"/>
          <w:b/>
          <w:sz w:val="18"/>
          <w:szCs w:val="18"/>
        </w:rPr>
        <w:t xml:space="preserve">+420 605 218 549, </w:t>
      </w:r>
      <w:hyperlink r:id="rId9">
        <w:r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eliska@pearmedia.cz</w:t>
        </w:r>
      </w:hyperlink>
    </w:p>
    <w:p w14:paraId="7B67C258" w14:textId="61DF3258" w:rsidR="009B7831" w:rsidRPr="0069636B" w:rsidRDefault="009B7831" w:rsidP="009B7831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69636B">
        <w:rPr>
          <w:rFonts w:ascii="Tahoma" w:eastAsia="Tahoma" w:hAnsi="Tahoma" w:cs="Tahoma"/>
          <w:b/>
          <w:sz w:val="20"/>
          <w:szCs w:val="20"/>
        </w:rPr>
        <w:t xml:space="preserve">JA CZECH, </w:t>
      </w:r>
      <w:hyperlink r:id="rId10" w:history="1">
        <w:r w:rsidRPr="0069636B">
          <w:rPr>
            <w:rStyle w:val="Hypertextovodkaz"/>
            <w:rFonts w:ascii="Tahoma" w:eastAsia="Tahoma" w:hAnsi="Tahoma" w:cs="Tahoma"/>
            <w:b/>
            <w:sz w:val="20"/>
            <w:szCs w:val="20"/>
          </w:rPr>
          <w:t>www.jaczech.org</w:t>
        </w:r>
      </w:hyperlink>
    </w:p>
    <w:p w14:paraId="5697963D" w14:textId="77777777" w:rsidR="009B7831" w:rsidRPr="00583788" w:rsidRDefault="009B7831" w:rsidP="009B7831">
      <w:pPr>
        <w:jc w:val="both"/>
        <w:rPr>
          <w:rFonts w:ascii="Tahoma" w:eastAsia="Tahoma" w:hAnsi="Tahoma" w:cs="Tahoma"/>
          <w:bCs/>
          <w:sz w:val="18"/>
          <w:szCs w:val="18"/>
        </w:rPr>
      </w:pPr>
      <w:r w:rsidRPr="0069636B">
        <w:rPr>
          <w:rFonts w:ascii="Tahoma" w:eastAsia="Tahoma" w:hAnsi="Tahoma" w:cs="Tahoma"/>
          <w:b/>
          <w:sz w:val="18"/>
          <w:szCs w:val="18"/>
        </w:rPr>
        <w:t>JA Czech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je </w:t>
      </w:r>
      <w:r>
        <w:rPr>
          <w:rFonts w:ascii="Tahoma" w:eastAsia="Tahoma" w:hAnsi="Tahoma" w:cs="Tahoma"/>
          <w:bCs/>
          <w:sz w:val="18"/>
          <w:szCs w:val="18"/>
        </w:rPr>
        <w:t>obecně prospěšná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vzdělávací organizace</w:t>
      </w:r>
      <w:r>
        <w:rPr>
          <w:rFonts w:ascii="Tahoma" w:eastAsia="Tahoma" w:hAnsi="Tahoma" w:cs="Tahoma"/>
          <w:bCs/>
          <w:sz w:val="18"/>
          <w:szCs w:val="18"/>
        </w:rPr>
        <w:t xml:space="preserve"> založená Tomášem Baťou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, která již </w:t>
      </w:r>
      <w:r>
        <w:rPr>
          <w:rFonts w:ascii="Tahoma" w:eastAsia="Tahoma" w:hAnsi="Tahoma" w:cs="Tahoma"/>
          <w:bCs/>
          <w:sz w:val="18"/>
          <w:szCs w:val="18"/>
        </w:rPr>
        <w:t>od roku 1992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realizuje na </w:t>
      </w:r>
      <w:r>
        <w:rPr>
          <w:rFonts w:ascii="Tahoma" w:eastAsia="Tahoma" w:hAnsi="Tahoma" w:cs="Tahoma"/>
          <w:bCs/>
          <w:sz w:val="18"/>
          <w:szCs w:val="18"/>
        </w:rPr>
        <w:t xml:space="preserve">českých </w:t>
      </w:r>
      <w:r w:rsidRPr="00583788">
        <w:rPr>
          <w:rFonts w:ascii="Tahoma" w:eastAsia="Tahoma" w:hAnsi="Tahoma" w:cs="Tahoma"/>
          <w:bCs/>
          <w:sz w:val="18"/>
          <w:szCs w:val="18"/>
        </w:rPr>
        <w:t>školách ucelenou koncepci nadstandardního vzdělávání. Formuje podnikatelské myšlení a finanční gramotnost mladých lidí</w:t>
      </w:r>
      <w:r>
        <w:rPr>
          <w:rFonts w:ascii="Tahoma" w:eastAsia="Tahoma" w:hAnsi="Tahoma" w:cs="Tahoma"/>
          <w:bCs/>
          <w:sz w:val="18"/>
          <w:szCs w:val="18"/>
        </w:rPr>
        <w:t xml:space="preserve">, propojuje je s lidmi z praxe a </w:t>
      </w:r>
      <w:r w:rsidRPr="00583788">
        <w:rPr>
          <w:rFonts w:ascii="Tahoma" w:eastAsia="Tahoma" w:hAnsi="Tahoma" w:cs="Tahoma"/>
          <w:bCs/>
          <w:sz w:val="18"/>
          <w:szCs w:val="18"/>
        </w:rPr>
        <w:t>pomáhá nastartovat jejich úspěšnou profesní kariéru. Ve spolupráci se školami vytváří příznivé a motivující prostředí pro rozvoj osobních dovedností</w:t>
      </w:r>
      <w:r w:rsidRPr="00A60157">
        <w:rPr>
          <w:rFonts w:ascii="Tahoma" w:eastAsia="Tahoma" w:hAnsi="Tahoma" w:cs="Tahoma"/>
          <w:bCs/>
          <w:sz w:val="18"/>
          <w:szCs w:val="18"/>
        </w:rPr>
        <w:t xml:space="preserve"> 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v rámci podnikatelského vzdělávání </w:t>
      </w:r>
      <w:r>
        <w:rPr>
          <w:rFonts w:ascii="Tahoma" w:eastAsia="Tahoma" w:hAnsi="Tahoma" w:cs="Tahoma"/>
          <w:bCs/>
          <w:sz w:val="18"/>
          <w:szCs w:val="18"/>
        </w:rPr>
        <w:t xml:space="preserve">studentů i 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učitelů. </w:t>
      </w:r>
      <w:r>
        <w:rPr>
          <w:rFonts w:ascii="Tahoma" w:eastAsia="Tahoma" w:hAnsi="Tahoma" w:cs="Tahoma"/>
          <w:bCs/>
          <w:sz w:val="18"/>
          <w:szCs w:val="18"/>
        </w:rPr>
        <w:t xml:space="preserve">Stěžejního projektu </w:t>
      </w:r>
      <w:r w:rsidRPr="00A60157">
        <w:rPr>
          <w:rFonts w:ascii="Tahoma" w:eastAsia="Tahoma" w:hAnsi="Tahoma" w:cs="Tahoma"/>
          <w:bCs/>
          <w:sz w:val="18"/>
          <w:szCs w:val="18"/>
        </w:rPr>
        <w:t xml:space="preserve">JA Studentská </w:t>
      </w:r>
      <w:r>
        <w:rPr>
          <w:rFonts w:ascii="Tahoma" w:eastAsia="Tahoma" w:hAnsi="Tahoma" w:cs="Tahoma"/>
          <w:bCs/>
          <w:sz w:val="18"/>
          <w:szCs w:val="18"/>
        </w:rPr>
        <w:t>f</w:t>
      </w:r>
      <w:r w:rsidRPr="00A60157">
        <w:rPr>
          <w:rFonts w:ascii="Tahoma" w:eastAsia="Tahoma" w:hAnsi="Tahoma" w:cs="Tahoma"/>
          <w:bCs/>
          <w:sz w:val="18"/>
          <w:szCs w:val="18"/>
        </w:rPr>
        <w:t>irma</w:t>
      </w:r>
      <w:r>
        <w:rPr>
          <w:rFonts w:ascii="Tahoma" w:eastAsia="Tahoma" w:hAnsi="Tahoma" w:cs="Tahoma"/>
          <w:bCs/>
          <w:sz w:val="18"/>
          <w:szCs w:val="18"/>
        </w:rPr>
        <w:t xml:space="preserve">, se závěrečným </w:t>
      </w:r>
      <w:r w:rsidRPr="00A60157">
        <w:rPr>
          <w:rFonts w:ascii="Tahoma" w:eastAsia="Tahoma" w:hAnsi="Tahoma" w:cs="Tahoma"/>
          <w:bCs/>
          <w:sz w:val="18"/>
          <w:szCs w:val="18"/>
        </w:rPr>
        <w:t>veletrh</w:t>
      </w:r>
      <w:r>
        <w:rPr>
          <w:rFonts w:ascii="Tahoma" w:eastAsia="Tahoma" w:hAnsi="Tahoma" w:cs="Tahoma"/>
          <w:bCs/>
          <w:sz w:val="18"/>
          <w:szCs w:val="18"/>
        </w:rPr>
        <w:t>em</w:t>
      </w:r>
      <w:r w:rsidRPr="00A60157">
        <w:rPr>
          <w:rFonts w:ascii="Tahoma" w:eastAsia="Tahoma" w:hAnsi="Tahoma" w:cs="Tahoma"/>
          <w:bCs/>
          <w:sz w:val="18"/>
          <w:szCs w:val="18"/>
        </w:rPr>
        <w:t xml:space="preserve"> JA STUDENTSKÁ FIRMA ROKU</w:t>
      </w:r>
      <w:r>
        <w:rPr>
          <w:rFonts w:ascii="Tahoma" w:eastAsia="Tahoma" w:hAnsi="Tahoma" w:cs="Tahoma"/>
          <w:bCs/>
          <w:sz w:val="18"/>
          <w:szCs w:val="18"/>
        </w:rPr>
        <w:t>, se každoročně účastní tisíce středoškoláků.</w:t>
      </w:r>
    </w:p>
    <w:p w14:paraId="106B8E23" w14:textId="77777777" w:rsidR="009B7831" w:rsidRPr="0069636B" w:rsidRDefault="009B7831" w:rsidP="009B7831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69636B">
        <w:rPr>
          <w:rFonts w:ascii="Tahoma" w:eastAsia="Tahoma" w:hAnsi="Tahoma" w:cs="Tahoma"/>
          <w:b/>
          <w:sz w:val="20"/>
          <w:szCs w:val="20"/>
        </w:rPr>
        <w:t xml:space="preserve">JUNIOR ACHIEVEMENT, </w:t>
      </w:r>
      <w:hyperlink r:id="rId11" w:history="1">
        <w:r w:rsidRPr="0069636B">
          <w:rPr>
            <w:rStyle w:val="Hypertextovodkaz"/>
            <w:rFonts w:ascii="Tahoma" w:eastAsia="Tahoma" w:hAnsi="Tahoma" w:cs="Tahoma"/>
            <w:b/>
            <w:sz w:val="20"/>
            <w:szCs w:val="20"/>
          </w:rPr>
          <w:t>www.juniorachievement.org</w:t>
        </w:r>
      </w:hyperlink>
      <w:r w:rsidRPr="0069636B">
        <w:rPr>
          <w:rFonts w:ascii="Tahoma" w:eastAsia="Tahoma" w:hAnsi="Tahoma" w:cs="Tahoma"/>
          <w:b/>
          <w:sz w:val="20"/>
          <w:szCs w:val="20"/>
        </w:rPr>
        <w:t xml:space="preserve"> </w:t>
      </w:r>
    </w:p>
    <w:p w14:paraId="09387E61" w14:textId="77777777" w:rsidR="009B7831" w:rsidRDefault="009B7831" w:rsidP="009B7831">
      <w:pPr>
        <w:jc w:val="both"/>
      </w:pPr>
      <w:r w:rsidRPr="0069636B">
        <w:rPr>
          <w:rFonts w:ascii="Tahoma" w:eastAsia="Tahoma" w:hAnsi="Tahoma" w:cs="Tahoma"/>
          <w:b/>
          <w:sz w:val="18"/>
          <w:szCs w:val="18"/>
        </w:rPr>
        <w:t>Junior Achievement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je nejstarší vzdělávací organizace na světě</w:t>
      </w:r>
      <w:r>
        <w:rPr>
          <w:rFonts w:ascii="Tahoma" w:eastAsia="Tahoma" w:hAnsi="Tahoma" w:cs="Tahoma"/>
          <w:bCs/>
          <w:sz w:val="18"/>
          <w:szCs w:val="18"/>
        </w:rPr>
        <w:t xml:space="preserve"> s rokem vzniku 1919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. </w:t>
      </w:r>
      <w:r>
        <w:rPr>
          <w:rFonts w:ascii="Tahoma" w:eastAsia="Tahoma" w:hAnsi="Tahoma" w:cs="Tahoma"/>
          <w:bCs/>
          <w:sz w:val="18"/>
          <w:szCs w:val="18"/>
        </w:rPr>
        <w:t>P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ůsobí ve více než 120 zemích světa. Zároveň </w:t>
      </w:r>
      <w:r>
        <w:rPr>
          <w:rFonts w:ascii="Tahoma" w:eastAsia="Tahoma" w:hAnsi="Tahoma" w:cs="Tahoma"/>
          <w:bCs/>
          <w:sz w:val="18"/>
          <w:szCs w:val="18"/>
        </w:rPr>
        <w:t>byla švýcarskou institucí NGO Advisor vyhlášena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jako </w:t>
      </w:r>
      <w:r>
        <w:rPr>
          <w:rFonts w:ascii="Tahoma" w:eastAsia="Tahoma" w:hAnsi="Tahoma" w:cs="Tahoma"/>
          <w:bCs/>
          <w:sz w:val="18"/>
          <w:szCs w:val="18"/>
        </w:rPr>
        <w:t>sedmá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nejvlivnější </w:t>
      </w:r>
      <w:r>
        <w:rPr>
          <w:rFonts w:ascii="Tahoma" w:eastAsia="Tahoma" w:hAnsi="Tahoma" w:cs="Tahoma"/>
          <w:bCs/>
          <w:sz w:val="18"/>
          <w:szCs w:val="18"/>
        </w:rPr>
        <w:t>nevládní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organizace světa</w:t>
      </w:r>
      <w:r>
        <w:rPr>
          <w:rFonts w:ascii="Tahoma" w:eastAsia="Tahoma" w:hAnsi="Tahoma" w:cs="Tahoma"/>
          <w:bCs/>
          <w:sz w:val="18"/>
          <w:szCs w:val="18"/>
        </w:rPr>
        <w:t xml:space="preserve"> a v lednu 2022 byla za svou práci pro rozvoj mládeže nominována na Nobelovu cenu míru. 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Do programů JA se každoročně zapojí </w:t>
      </w:r>
      <w:r>
        <w:rPr>
          <w:rFonts w:ascii="Tahoma" w:eastAsia="Tahoma" w:hAnsi="Tahoma" w:cs="Tahoma"/>
          <w:bCs/>
          <w:sz w:val="18"/>
          <w:szCs w:val="18"/>
        </w:rPr>
        <w:t>11 milionů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dětí a studentů</w:t>
      </w:r>
      <w:r>
        <w:rPr>
          <w:rFonts w:ascii="Tahoma" w:eastAsia="Tahoma" w:hAnsi="Tahoma" w:cs="Tahoma"/>
          <w:bCs/>
          <w:sz w:val="18"/>
          <w:szCs w:val="18"/>
        </w:rPr>
        <w:t xml:space="preserve"> ve věku šest až 22 let</w:t>
      </w:r>
      <w:r w:rsidRPr="00583788">
        <w:rPr>
          <w:rFonts w:ascii="Tahoma" w:eastAsia="Tahoma" w:hAnsi="Tahoma" w:cs="Tahoma"/>
          <w:bCs/>
          <w:sz w:val="18"/>
          <w:szCs w:val="18"/>
        </w:rPr>
        <w:t>.</w:t>
      </w:r>
    </w:p>
    <w:p w14:paraId="56B7F86E" w14:textId="77777777" w:rsidR="000F39E8" w:rsidRDefault="000F39E8" w:rsidP="000A40F9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>GEN-E</w:t>
      </w:r>
      <w:r w:rsidRPr="00C6207F">
        <w:rPr>
          <w:rFonts w:ascii="Tahoma" w:eastAsia="Tahoma" w:hAnsi="Tahoma" w:cs="Tahoma"/>
          <w:b/>
          <w:sz w:val="21"/>
          <w:szCs w:val="21"/>
        </w:rPr>
        <w:t xml:space="preserve"> </w:t>
      </w:r>
    </w:p>
    <w:p w14:paraId="4781D74A" w14:textId="28ECC08D" w:rsidR="000A40F9" w:rsidRPr="000A40F9" w:rsidRDefault="000F39E8" w:rsidP="000A40F9">
      <w:pPr>
        <w:jc w:val="both"/>
        <w:rPr>
          <w:rFonts w:ascii="Tahoma" w:eastAsia="Tahoma" w:hAnsi="Tahoma" w:cs="Tahoma"/>
          <w:bCs/>
          <w:sz w:val="20"/>
          <w:szCs w:val="20"/>
        </w:rPr>
      </w:pPr>
      <w:hyperlink r:id="rId12" w:history="1">
        <w:r>
          <w:rPr>
            <w:rStyle w:val="Hypertextovodkaz"/>
            <w:rFonts w:ascii="Tahoma" w:eastAsia="Tahoma" w:hAnsi="Tahoma" w:cs="Tahoma"/>
            <w:bCs/>
            <w:sz w:val="20"/>
            <w:szCs w:val="20"/>
          </w:rPr>
          <w:t xml:space="preserve">GEN-E </w:t>
        </w:r>
      </w:hyperlink>
      <w:r w:rsidR="000A40F9" w:rsidRPr="000A40F9">
        <w:rPr>
          <w:rFonts w:ascii="Tahoma" w:eastAsia="Tahoma" w:hAnsi="Tahoma" w:cs="Tahoma"/>
          <w:bCs/>
          <w:sz w:val="20"/>
          <w:szCs w:val="20"/>
        </w:rPr>
        <w:t xml:space="preserve">je největší evropskou podnikatelskou akcí, oslavou podnikání a úspěchů evropské mládeže. Tisíce evropských studentů od 15 let prezentují své špičkové podnikatelské nápady online i na místě. Festival </w:t>
      </w:r>
      <w:r w:rsidRPr="000F39E8">
        <w:rPr>
          <w:rFonts w:ascii="Tahoma" w:eastAsia="Tahoma" w:hAnsi="Tahoma" w:cs="Tahoma"/>
          <w:bCs/>
          <w:sz w:val="20"/>
          <w:szCs w:val="20"/>
        </w:rPr>
        <w:t xml:space="preserve">GEN-E </w:t>
      </w:r>
      <w:r w:rsidR="000A40F9" w:rsidRPr="000A40F9">
        <w:rPr>
          <w:rFonts w:ascii="Tahoma" w:eastAsia="Tahoma" w:hAnsi="Tahoma" w:cs="Tahoma"/>
          <w:bCs/>
          <w:sz w:val="20"/>
          <w:szCs w:val="20"/>
        </w:rPr>
        <w:t xml:space="preserve">také spojuje dvě každoroční evropské podnikatelské soutěže pro vítěze programu JA Company a programu JA Start-Up z více než 40 zemí. </w:t>
      </w:r>
      <w:r w:rsidRPr="000F39E8">
        <w:rPr>
          <w:rFonts w:ascii="Tahoma" w:eastAsia="Tahoma" w:hAnsi="Tahoma" w:cs="Tahoma"/>
          <w:bCs/>
          <w:sz w:val="20"/>
          <w:szCs w:val="20"/>
        </w:rPr>
        <w:t xml:space="preserve">GEN-E </w:t>
      </w:r>
      <w:r w:rsidR="000A40F9" w:rsidRPr="000A40F9">
        <w:rPr>
          <w:rFonts w:ascii="Tahoma" w:eastAsia="Tahoma" w:hAnsi="Tahoma" w:cs="Tahoma"/>
          <w:bCs/>
          <w:sz w:val="20"/>
          <w:szCs w:val="20"/>
        </w:rPr>
        <w:t>2026 se bude konat v Rize v Lotyšsku.    </w:t>
      </w:r>
    </w:p>
    <w:p w14:paraId="5B2D146A" w14:textId="499BEE76" w:rsidR="000A40F9" w:rsidRPr="000A40F9" w:rsidRDefault="000A40F9" w:rsidP="000A40F9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0A40F9">
        <w:rPr>
          <w:rFonts w:ascii="Tahoma" w:eastAsia="Tahoma" w:hAnsi="Tahoma" w:cs="Tahoma"/>
          <w:b/>
          <w:bCs/>
          <w:sz w:val="20"/>
          <w:szCs w:val="20"/>
        </w:rPr>
        <w:t>JA Europe</w:t>
      </w:r>
      <w:r w:rsidRPr="000A40F9">
        <w:rPr>
          <w:rFonts w:ascii="Tahoma" w:eastAsia="Tahoma" w:hAnsi="Tahoma" w:cs="Tahoma"/>
          <w:b/>
          <w:sz w:val="20"/>
          <w:szCs w:val="20"/>
        </w:rPr>
        <w:t> </w:t>
      </w:r>
    </w:p>
    <w:p w14:paraId="54F1175A" w14:textId="53749861" w:rsidR="000A40F9" w:rsidRPr="000A40F9" w:rsidRDefault="000A40F9" w:rsidP="006E13A2">
      <w:pPr>
        <w:jc w:val="both"/>
        <w:rPr>
          <w:rFonts w:ascii="Tahoma" w:eastAsia="Tahoma" w:hAnsi="Tahoma" w:cs="Tahoma"/>
          <w:bCs/>
          <w:sz w:val="20"/>
          <w:szCs w:val="20"/>
        </w:rPr>
      </w:pPr>
      <w:hyperlink r:id="rId13" w:history="1">
        <w:r w:rsidRPr="000A40F9">
          <w:rPr>
            <w:rStyle w:val="Hypertextovodkaz"/>
            <w:rFonts w:ascii="Tahoma" w:eastAsia="Tahoma" w:hAnsi="Tahoma" w:cs="Tahoma"/>
            <w:bCs/>
            <w:sz w:val="20"/>
            <w:szCs w:val="20"/>
          </w:rPr>
          <w:t>JA Europe</w:t>
        </w:r>
      </w:hyperlink>
      <w:r w:rsidRPr="000A40F9">
        <w:rPr>
          <w:rFonts w:ascii="Tahoma" w:eastAsia="Tahoma" w:hAnsi="Tahoma" w:cs="Tahoma"/>
          <w:bCs/>
          <w:sz w:val="20"/>
          <w:szCs w:val="20"/>
        </w:rPr>
        <w:t> je největší a přední organizace v Evropě, která se věnuje inspirování a přípravě mladých lidí k úspěchu. Již více než 100 let poskytuje JA Worldwide praktické a zážitkové učení v oblasti podnikání, pracovní připravenosti a finančního zdraví. V loňském školním roce síť JA Europe poskytla mladým lidem téměř 7 milionů vzdělávacích aktivit online, prezenčně a kombinovaně. </w:t>
      </w:r>
    </w:p>
    <w:p w14:paraId="5E23D30A" w14:textId="1D0AFD16" w:rsidR="00CC0905" w:rsidRDefault="00CC0905" w:rsidP="006E13A2">
      <w:pPr>
        <w:jc w:val="both"/>
      </w:pPr>
    </w:p>
    <w:sectPr w:rsidR="00CC090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5BD4E" w14:textId="77777777" w:rsidR="00451487" w:rsidRDefault="00451487">
      <w:pPr>
        <w:spacing w:after="0" w:line="240" w:lineRule="auto"/>
      </w:pPr>
      <w:r>
        <w:separator/>
      </w:r>
    </w:p>
  </w:endnote>
  <w:endnote w:type="continuationSeparator" w:id="0">
    <w:p w14:paraId="2AA69B9F" w14:textId="77777777" w:rsidR="00451487" w:rsidRDefault="00451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4170C" w14:textId="77777777" w:rsidR="00CC0905" w:rsidRDefault="00CC0905">
    <w:pPr>
      <w:tabs>
        <w:tab w:val="center" w:pos="4536"/>
        <w:tab w:val="right" w:pos="9072"/>
      </w:tabs>
      <w:spacing w:after="0" w:line="240" w:lineRule="auto"/>
    </w:pPr>
  </w:p>
  <w:p w14:paraId="2354F6DC" w14:textId="77777777" w:rsidR="00CC0905" w:rsidRDefault="00CC0905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6733E" w14:textId="77777777" w:rsidR="00451487" w:rsidRDefault="00451487">
      <w:pPr>
        <w:spacing w:after="0" w:line="240" w:lineRule="auto"/>
      </w:pPr>
      <w:r>
        <w:separator/>
      </w:r>
    </w:p>
  </w:footnote>
  <w:footnote w:type="continuationSeparator" w:id="0">
    <w:p w14:paraId="73709FF0" w14:textId="77777777" w:rsidR="00451487" w:rsidRDefault="00451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938CC" w14:textId="0CA6455B" w:rsidR="00D1692B" w:rsidRDefault="00561A70" w:rsidP="00F864AC">
    <w:pPr>
      <w:tabs>
        <w:tab w:val="left" w:pos="3615"/>
        <w:tab w:val="left" w:pos="5954"/>
      </w:tabs>
      <w:spacing w:after="0" w:line="240" w:lineRule="auto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F153F51" wp14:editId="33416629">
          <wp:simplePos x="0" y="0"/>
          <wp:positionH relativeFrom="margin">
            <wp:posOffset>-445135</wp:posOffset>
          </wp:positionH>
          <wp:positionV relativeFrom="margin">
            <wp:posOffset>-1069340</wp:posOffset>
          </wp:positionV>
          <wp:extent cx="1485900" cy="85598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5803">
      <w:rPr>
        <w:b/>
        <w:sz w:val="36"/>
        <w:szCs w:val="36"/>
      </w:rPr>
      <w:tab/>
    </w:r>
    <w:r w:rsidR="00D1692B">
      <w:rPr>
        <w:b/>
        <w:sz w:val="36"/>
        <w:szCs w:val="36"/>
      </w:rPr>
      <w:tab/>
    </w:r>
    <w:r w:rsidR="00D25803">
      <w:rPr>
        <w:b/>
        <w:sz w:val="36"/>
        <w:szCs w:val="36"/>
      </w:rPr>
      <w:t>TISKOVÁ ZPRÁVA</w:t>
    </w:r>
  </w:p>
  <w:p w14:paraId="6985B193" w14:textId="77777777" w:rsidR="00561A70" w:rsidRDefault="00561A70" w:rsidP="00D1692B">
    <w:pPr>
      <w:tabs>
        <w:tab w:val="left" w:pos="3615"/>
        <w:tab w:val="left" w:pos="5954"/>
      </w:tabs>
      <w:spacing w:after="0" w:line="240" w:lineRule="auto"/>
      <w:jc w:val="right"/>
      <w:rPr>
        <w:b/>
        <w:sz w:val="2"/>
        <w:szCs w:val="2"/>
      </w:rPr>
    </w:pPr>
  </w:p>
  <w:p w14:paraId="69FF7308" w14:textId="77777777" w:rsidR="009B7831" w:rsidRDefault="009B7831" w:rsidP="00D1692B">
    <w:pPr>
      <w:tabs>
        <w:tab w:val="left" w:pos="3615"/>
        <w:tab w:val="left" w:pos="5954"/>
      </w:tabs>
      <w:spacing w:after="0" w:line="240" w:lineRule="auto"/>
      <w:jc w:val="right"/>
      <w:rPr>
        <w:b/>
        <w:sz w:val="2"/>
        <w:szCs w:val="2"/>
      </w:rPr>
    </w:pPr>
  </w:p>
  <w:p w14:paraId="24F6E761" w14:textId="77777777" w:rsidR="009B7831" w:rsidRDefault="009B7831" w:rsidP="00D1692B">
    <w:pPr>
      <w:tabs>
        <w:tab w:val="left" w:pos="3615"/>
        <w:tab w:val="left" w:pos="5954"/>
      </w:tabs>
      <w:spacing w:after="0" w:line="240" w:lineRule="auto"/>
      <w:jc w:val="right"/>
      <w:rPr>
        <w:b/>
        <w:sz w:val="2"/>
        <w:szCs w:val="2"/>
      </w:rPr>
    </w:pPr>
  </w:p>
  <w:p w14:paraId="271C007D" w14:textId="77777777" w:rsidR="009B7831" w:rsidRDefault="009B7831" w:rsidP="00D1692B">
    <w:pPr>
      <w:tabs>
        <w:tab w:val="left" w:pos="3615"/>
        <w:tab w:val="left" w:pos="5954"/>
      </w:tabs>
      <w:spacing w:after="0" w:line="240" w:lineRule="auto"/>
      <w:jc w:val="right"/>
      <w:rPr>
        <w:b/>
        <w:sz w:val="2"/>
        <w:szCs w:val="2"/>
      </w:rPr>
    </w:pPr>
  </w:p>
  <w:p w14:paraId="0575F7C3" w14:textId="77777777" w:rsidR="009B7831" w:rsidRDefault="009B7831" w:rsidP="00D1692B">
    <w:pPr>
      <w:tabs>
        <w:tab w:val="left" w:pos="3615"/>
        <w:tab w:val="left" w:pos="5954"/>
      </w:tabs>
      <w:spacing w:after="0" w:line="240" w:lineRule="auto"/>
      <w:jc w:val="right"/>
      <w:rPr>
        <w:b/>
        <w:sz w:val="2"/>
        <w:szCs w:val="2"/>
      </w:rPr>
    </w:pPr>
  </w:p>
  <w:p w14:paraId="5F1E8006" w14:textId="77777777" w:rsidR="009B7831" w:rsidRDefault="009B7831" w:rsidP="00D1692B">
    <w:pPr>
      <w:tabs>
        <w:tab w:val="left" w:pos="3615"/>
        <w:tab w:val="left" w:pos="5954"/>
      </w:tabs>
      <w:spacing w:after="0" w:line="240" w:lineRule="auto"/>
      <w:jc w:val="right"/>
      <w:rPr>
        <w:b/>
        <w:sz w:val="2"/>
        <w:szCs w:val="2"/>
      </w:rPr>
    </w:pPr>
  </w:p>
  <w:p w14:paraId="2EFE7A78" w14:textId="77777777" w:rsidR="009B7831" w:rsidRDefault="009B7831" w:rsidP="00D1692B">
    <w:pPr>
      <w:tabs>
        <w:tab w:val="left" w:pos="3615"/>
        <w:tab w:val="left" w:pos="5954"/>
      </w:tabs>
      <w:spacing w:after="0" w:line="240" w:lineRule="auto"/>
      <w:jc w:val="right"/>
      <w:rPr>
        <w:b/>
        <w:sz w:val="2"/>
        <w:szCs w:val="2"/>
      </w:rPr>
    </w:pPr>
  </w:p>
  <w:p w14:paraId="540B27CA" w14:textId="77777777" w:rsidR="009B7831" w:rsidRDefault="009B7831" w:rsidP="00D1692B">
    <w:pPr>
      <w:tabs>
        <w:tab w:val="left" w:pos="3615"/>
        <w:tab w:val="left" w:pos="5954"/>
      </w:tabs>
      <w:spacing w:after="0" w:line="240" w:lineRule="auto"/>
      <w:jc w:val="right"/>
      <w:rPr>
        <w:b/>
        <w:sz w:val="2"/>
        <w:szCs w:val="2"/>
      </w:rPr>
    </w:pPr>
  </w:p>
  <w:p w14:paraId="339B2AB9" w14:textId="77777777" w:rsidR="009B7831" w:rsidRDefault="009B7831" w:rsidP="00D1692B">
    <w:pPr>
      <w:tabs>
        <w:tab w:val="left" w:pos="3615"/>
        <w:tab w:val="left" w:pos="5954"/>
      </w:tabs>
      <w:spacing w:after="0" w:line="240" w:lineRule="auto"/>
      <w:jc w:val="right"/>
      <w:rPr>
        <w:b/>
        <w:sz w:val="2"/>
        <w:szCs w:val="2"/>
      </w:rPr>
    </w:pPr>
  </w:p>
  <w:p w14:paraId="657FD588" w14:textId="77777777" w:rsidR="009B7831" w:rsidRDefault="009B7831" w:rsidP="00D1692B">
    <w:pPr>
      <w:tabs>
        <w:tab w:val="left" w:pos="3615"/>
        <w:tab w:val="left" w:pos="5954"/>
      </w:tabs>
      <w:spacing w:after="0" w:line="240" w:lineRule="auto"/>
      <w:jc w:val="right"/>
      <w:rPr>
        <w:b/>
        <w:sz w:val="2"/>
        <w:szCs w:val="2"/>
      </w:rPr>
    </w:pPr>
  </w:p>
  <w:p w14:paraId="6572418D" w14:textId="77777777" w:rsidR="009B7831" w:rsidRDefault="009B7831" w:rsidP="00D1692B">
    <w:pPr>
      <w:tabs>
        <w:tab w:val="left" w:pos="3615"/>
        <w:tab w:val="left" w:pos="5954"/>
      </w:tabs>
      <w:spacing w:after="0" w:line="240" w:lineRule="auto"/>
      <w:jc w:val="right"/>
      <w:rPr>
        <w:b/>
        <w:sz w:val="2"/>
        <w:szCs w:val="2"/>
      </w:rPr>
    </w:pPr>
  </w:p>
  <w:p w14:paraId="04DC4723" w14:textId="77777777" w:rsidR="009B7831" w:rsidRDefault="009B7831" w:rsidP="00D1692B">
    <w:pPr>
      <w:tabs>
        <w:tab w:val="left" w:pos="3615"/>
        <w:tab w:val="left" w:pos="5954"/>
      </w:tabs>
      <w:spacing w:after="0" w:line="240" w:lineRule="auto"/>
      <w:jc w:val="right"/>
      <w:rPr>
        <w:b/>
        <w:sz w:val="2"/>
        <w:szCs w:val="2"/>
      </w:rPr>
    </w:pPr>
  </w:p>
  <w:p w14:paraId="07A132EC" w14:textId="77777777" w:rsidR="009B7831" w:rsidRDefault="009B7831" w:rsidP="00D1692B">
    <w:pPr>
      <w:tabs>
        <w:tab w:val="left" w:pos="3615"/>
        <w:tab w:val="left" w:pos="5954"/>
      </w:tabs>
      <w:spacing w:after="0" w:line="240" w:lineRule="auto"/>
      <w:jc w:val="right"/>
      <w:rPr>
        <w:b/>
        <w:sz w:val="2"/>
        <w:szCs w:val="2"/>
      </w:rPr>
    </w:pPr>
  </w:p>
  <w:p w14:paraId="6A43A708" w14:textId="77777777" w:rsidR="009B7831" w:rsidRDefault="009B7831" w:rsidP="00D1692B">
    <w:pPr>
      <w:tabs>
        <w:tab w:val="left" w:pos="3615"/>
        <w:tab w:val="left" w:pos="5954"/>
      </w:tabs>
      <w:spacing w:after="0" w:line="240" w:lineRule="auto"/>
      <w:jc w:val="right"/>
      <w:rPr>
        <w:b/>
        <w:sz w:val="2"/>
        <w:szCs w:val="2"/>
      </w:rPr>
    </w:pPr>
  </w:p>
  <w:p w14:paraId="00CDDC8B" w14:textId="77777777" w:rsidR="009B7831" w:rsidRDefault="009B7831" w:rsidP="00D1692B">
    <w:pPr>
      <w:tabs>
        <w:tab w:val="left" w:pos="3615"/>
        <w:tab w:val="left" w:pos="5954"/>
      </w:tabs>
      <w:spacing w:after="0" w:line="240" w:lineRule="auto"/>
      <w:jc w:val="right"/>
      <w:rPr>
        <w:b/>
        <w:sz w:val="2"/>
        <w:szCs w:val="2"/>
      </w:rPr>
    </w:pPr>
  </w:p>
  <w:p w14:paraId="3207A2AA" w14:textId="77777777" w:rsidR="009B7831" w:rsidRDefault="009B7831" w:rsidP="00D1692B">
    <w:pPr>
      <w:tabs>
        <w:tab w:val="left" w:pos="3615"/>
        <w:tab w:val="left" w:pos="5954"/>
      </w:tabs>
      <w:spacing w:after="0" w:line="240" w:lineRule="auto"/>
      <w:jc w:val="right"/>
      <w:rPr>
        <w:b/>
        <w:sz w:val="2"/>
        <w:szCs w:val="2"/>
      </w:rPr>
    </w:pPr>
  </w:p>
  <w:p w14:paraId="70815DAF" w14:textId="77777777" w:rsidR="009B7831" w:rsidRDefault="009B7831" w:rsidP="00D1692B">
    <w:pPr>
      <w:tabs>
        <w:tab w:val="left" w:pos="3615"/>
        <w:tab w:val="left" w:pos="5954"/>
      </w:tabs>
      <w:spacing w:after="0" w:line="240" w:lineRule="auto"/>
      <w:jc w:val="right"/>
      <w:rPr>
        <w:b/>
        <w:sz w:val="2"/>
        <w:szCs w:val="2"/>
      </w:rPr>
    </w:pPr>
  </w:p>
  <w:p w14:paraId="023B7F27" w14:textId="77777777" w:rsidR="009B7831" w:rsidRDefault="009B7831" w:rsidP="00D1692B">
    <w:pPr>
      <w:tabs>
        <w:tab w:val="left" w:pos="3615"/>
        <w:tab w:val="left" w:pos="5954"/>
      </w:tabs>
      <w:spacing w:after="0" w:line="240" w:lineRule="auto"/>
      <w:jc w:val="right"/>
      <w:rPr>
        <w:b/>
        <w:sz w:val="2"/>
        <w:szCs w:val="2"/>
      </w:rPr>
    </w:pPr>
  </w:p>
  <w:p w14:paraId="1E17F779" w14:textId="77777777" w:rsidR="009B7831" w:rsidRDefault="009B7831" w:rsidP="00D1692B">
    <w:pPr>
      <w:tabs>
        <w:tab w:val="left" w:pos="3615"/>
        <w:tab w:val="left" w:pos="5954"/>
      </w:tabs>
      <w:spacing w:after="0" w:line="240" w:lineRule="auto"/>
      <w:jc w:val="right"/>
      <w:rPr>
        <w:b/>
        <w:sz w:val="2"/>
        <w:szCs w:val="2"/>
      </w:rPr>
    </w:pPr>
  </w:p>
  <w:p w14:paraId="285F12DB" w14:textId="77777777" w:rsidR="009B7831" w:rsidRDefault="009B7831" w:rsidP="00D1692B">
    <w:pPr>
      <w:tabs>
        <w:tab w:val="left" w:pos="3615"/>
        <w:tab w:val="left" w:pos="5954"/>
      </w:tabs>
      <w:spacing w:after="0" w:line="240" w:lineRule="auto"/>
      <w:jc w:val="right"/>
      <w:rPr>
        <w:b/>
        <w:sz w:val="2"/>
        <w:szCs w:val="2"/>
      </w:rPr>
    </w:pPr>
  </w:p>
  <w:p w14:paraId="0E3BD2D3" w14:textId="77777777" w:rsidR="009B7831" w:rsidRDefault="009B7831" w:rsidP="00D1692B">
    <w:pPr>
      <w:tabs>
        <w:tab w:val="left" w:pos="3615"/>
        <w:tab w:val="left" w:pos="5954"/>
      </w:tabs>
      <w:spacing w:after="0" w:line="240" w:lineRule="auto"/>
      <w:jc w:val="right"/>
      <w:rPr>
        <w:b/>
        <w:sz w:val="2"/>
        <w:szCs w:val="2"/>
      </w:rPr>
    </w:pPr>
  </w:p>
  <w:p w14:paraId="0593F64B" w14:textId="77777777" w:rsidR="009B7831" w:rsidRPr="009B7831" w:rsidRDefault="009B7831" w:rsidP="00D1692B">
    <w:pPr>
      <w:tabs>
        <w:tab w:val="left" w:pos="3615"/>
        <w:tab w:val="left" w:pos="5954"/>
      </w:tabs>
      <w:spacing w:after="0" w:line="240" w:lineRule="auto"/>
      <w:jc w:val="right"/>
      <w:rPr>
        <w:b/>
        <w:sz w:val="2"/>
        <w:szCs w:val="2"/>
      </w:rPr>
    </w:pPr>
  </w:p>
  <w:p w14:paraId="7E48996C" w14:textId="77777777" w:rsidR="00BB4D6D" w:rsidRDefault="00BB4D6D" w:rsidP="00BB4D6D">
    <w:pPr>
      <w:tabs>
        <w:tab w:val="left" w:pos="3615"/>
        <w:tab w:val="left" w:pos="5954"/>
      </w:tabs>
      <w:spacing w:after="0" w:line="240" w:lineRule="auto"/>
      <w:jc w:val="right"/>
      <w:rPr>
        <w:b/>
        <w:sz w:val="2"/>
        <w:szCs w:val="2"/>
      </w:rPr>
    </w:pPr>
  </w:p>
  <w:p w14:paraId="7AF56122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9C3CC1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2ED38511" w14:textId="5B140EA4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3A4A58F" w14:textId="5FC64FE3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E702442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F2BD27E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F36EF70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98C4FFD" w14:textId="5C954850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6E56E82" w14:textId="7F7C0111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ACD43A6" w14:textId="69DF65E4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1B0E67"/>
    <w:multiLevelType w:val="hybridMultilevel"/>
    <w:tmpl w:val="8AB6C9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06395"/>
    <w:multiLevelType w:val="hybridMultilevel"/>
    <w:tmpl w:val="83803532"/>
    <w:lvl w:ilvl="0" w:tplc="825EF5E8">
      <w:start w:val="10"/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021255">
    <w:abstractNumId w:val="1"/>
  </w:num>
  <w:num w:numId="2" w16cid:durableId="126513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905"/>
    <w:rsid w:val="0000171E"/>
    <w:rsid w:val="00001D4D"/>
    <w:rsid w:val="00001E4F"/>
    <w:rsid w:val="00003147"/>
    <w:rsid w:val="0000433D"/>
    <w:rsid w:val="00013C87"/>
    <w:rsid w:val="0001566B"/>
    <w:rsid w:val="00023C3C"/>
    <w:rsid w:val="00024263"/>
    <w:rsid w:val="00026E27"/>
    <w:rsid w:val="0003269F"/>
    <w:rsid w:val="00037998"/>
    <w:rsid w:val="00037D28"/>
    <w:rsid w:val="00042571"/>
    <w:rsid w:val="000438B1"/>
    <w:rsid w:val="00043A59"/>
    <w:rsid w:val="00045F92"/>
    <w:rsid w:val="00046C86"/>
    <w:rsid w:val="000534B1"/>
    <w:rsid w:val="000549BD"/>
    <w:rsid w:val="000566F0"/>
    <w:rsid w:val="00057C3C"/>
    <w:rsid w:val="00057E6E"/>
    <w:rsid w:val="000600B4"/>
    <w:rsid w:val="000622F7"/>
    <w:rsid w:val="00062438"/>
    <w:rsid w:val="00063C16"/>
    <w:rsid w:val="000654E1"/>
    <w:rsid w:val="00066974"/>
    <w:rsid w:val="00067B27"/>
    <w:rsid w:val="000701BB"/>
    <w:rsid w:val="00071843"/>
    <w:rsid w:val="000747BF"/>
    <w:rsid w:val="00075630"/>
    <w:rsid w:val="00075985"/>
    <w:rsid w:val="0007724E"/>
    <w:rsid w:val="000808FD"/>
    <w:rsid w:val="00080B4F"/>
    <w:rsid w:val="00082354"/>
    <w:rsid w:val="00084D9C"/>
    <w:rsid w:val="000853E7"/>
    <w:rsid w:val="000865B2"/>
    <w:rsid w:val="00091057"/>
    <w:rsid w:val="000910EB"/>
    <w:rsid w:val="00092451"/>
    <w:rsid w:val="00092600"/>
    <w:rsid w:val="00097C5A"/>
    <w:rsid w:val="000A06ED"/>
    <w:rsid w:val="000A1532"/>
    <w:rsid w:val="000A22A2"/>
    <w:rsid w:val="000A40F9"/>
    <w:rsid w:val="000A5057"/>
    <w:rsid w:val="000B0C4D"/>
    <w:rsid w:val="000B0F4E"/>
    <w:rsid w:val="000B1475"/>
    <w:rsid w:val="000B2229"/>
    <w:rsid w:val="000B2F95"/>
    <w:rsid w:val="000B36BD"/>
    <w:rsid w:val="000B40CB"/>
    <w:rsid w:val="000B4848"/>
    <w:rsid w:val="000B6527"/>
    <w:rsid w:val="000C0DA3"/>
    <w:rsid w:val="000C14FA"/>
    <w:rsid w:val="000C2AC5"/>
    <w:rsid w:val="000C2F25"/>
    <w:rsid w:val="000C36A1"/>
    <w:rsid w:val="000C3B6C"/>
    <w:rsid w:val="000C5693"/>
    <w:rsid w:val="000C6619"/>
    <w:rsid w:val="000C6BEF"/>
    <w:rsid w:val="000C6F7F"/>
    <w:rsid w:val="000D0884"/>
    <w:rsid w:val="000D2BB0"/>
    <w:rsid w:val="000D5A1C"/>
    <w:rsid w:val="000D7284"/>
    <w:rsid w:val="000E0A6F"/>
    <w:rsid w:val="000E1E49"/>
    <w:rsid w:val="000E36CD"/>
    <w:rsid w:val="000E4473"/>
    <w:rsid w:val="000E522A"/>
    <w:rsid w:val="000E75CC"/>
    <w:rsid w:val="000F1584"/>
    <w:rsid w:val="000F1D1C"/>
    <w:rsid w:val="000F24D0"/>
    <w:rsid w:val="000F39E8"/>
    <w:rsid w:val="000F50A7"/>
    <w:rsid w:val="000F513A"/>
    <w:rsid w:val="000F5BAF"/>
    <w:rsid w:val="000F6389"/>
    <w:rsid w:val="00104857"/>
    <w:rsid w:val="00104A7E"/>
    <w:rsid w:val="00105F0C"/>
    <w:rsid w:val="00107477"/>
    <w:rsid w:val="00111950"/>
    <w:rsid w:val="001123DC"/>
    <w:rsid w:val="00112BB5"/>
    <w:rsid w:val="00113548"/>
    <w:rsid w:val="00113880"/>
    <w:rsid w:val="00114631"/>
    <w:rsid w:val="00116050"/>
    <w:rsid w:val="001258A9"/>
    <w:rsid w:val="00126AAB"/>
    <w:rsid w:val="0012761E"/>
    <w:rsid w:val="001277D6"/>
    <w:rsid w:val="00127A29"/>
    <w:rsid w:val="001317FC"/>
    <w:rsid w:val="001320EF"/>
    <w:rsid w:val="00133527"/>
    <w:rsid w:val="00135254"/>
    <w:rsid w:val="001356BF"/>
    <w:rsid w:val="00136347"/>
    <w:rsid w:val="00137C8D"/>
    <w:rsid w:val="00137E32"/>
    <w:rsid w:val="001403E8"/>
    <w:rsid w:val="0014193E"/>
    <w:rsid w:val="00141DD6"/>
    <w:rsid w:val="0014330D"/>
    <w:rsid w:val="00143819"/>
    <w:rsid w:val="00145BD3"/>
    <w:rsid w:val="00146424"/>
    <w:rsid w:val="001475D1"/>
    <w:rsid w:val="0015236F"/>
    <w:rsid w:val="00157741"/>
    <w:rsid w:val="001622F9"/>
    <w:rsid w:val="001642B9"/>
    <w:rsid w:val="00165382"/>
    <w:rsid w:val="00165EF3"/>
    <w:rsid w:val="0016619D"/>
    <w:rsid w:val="00166CEF"/>
    <w:rsid w:val="0016738F"/>
    <w:rsid w:val="00170261"/>
    <w:rsid w:val="001709ED"/>
    <w:rsid w:val="001714FC"/>
    <w:rsid w:val="001737E0"/>
    <w:rsid w:val="00173C86"/>
    <w:rsid w:val="00175C52"/>
    <w:rsid w:val="00176656"/>
    <w:rsid w:val="00177CF8"/>
    <w:rsid w:val="001813E3"/>
    <w:rsid w:val="00181EC8"/>
    <w:rsid w:val="00183673"/>
    <w:rsid w:val="00185229"/>
    <w:rsid w:val="001900BC"/>
    <w:rsid w:val="00192AE0"/>
    <w:rsid w:val="00193C66"/>
    <w:rsid w:val="0019677D"/>
    <w:rsid w:val="00197105"/>
    <w:rsid w:val="001974A5"/>
    <w:rsid w:val="001A004A"/>
    <w:rsid w:val="001A249C"/>
    <w:rsid w:val="001A330E"/>
    <w:rsid w:val="001A6ED6"/>
    <w:rsid w:val="001A7EF0"/>
    <w:rsid w:val="001A7F27"/>
    <w:rsid w:val="001B4833"/>
    <w:rsid w:val="001C6505"/>
    <w:rsid w:val="001D094A"/>
    <w:rsid w:val="001D5633"/>
    <w:rsid w:val="001E0117"/>
    <w:rsid w:val="001E2D82"/>
    <w:rsid w:val="001E2F01"/>
    <w:rsid w:val="001F02D6"/>
    <w:rsid w:val="001F35E1"/>
    <w:rsid w:val="001F6934"/>
    <w:rsid w:val="002002C9"/>
    <w:rsid w:val="002002E7"/>
    <w:rsid w:val="00202620"/>
    <w:rsid w:val="00203814"/>
    <w:rsid w:val="00210DAE"/>
    <w:rsid w:val="00212401"/>
    <w:rsid w:val="002143A7"/>
    <w:rsid w:val="00215946"/>
    <w:rsid w:val="00225008"/>
    <w:rsid w:val="00231327"/>
    <w:rsid w:val="00235CB1"/>
    <w:rsid w:val="00236054"/>
    <w:rsid w:val="00236890"/>
    <w:rsid w:val="0023716C"/>
    <w:rsid w:val="00240B05"/>
    <w:rsid w:val="00240C00"/>
    <w:rsid w:val="00240C99"/>
    <w:rsid w:val="002441B4"/>
    <w:rsid w:val="002451DC"/>
    <w:rsid w:val="002461AC"/>
    <w:rsid w:val="00247262"/>
    <w:rsid w:val="002518C2"/>
    <w:rsid w:val="002518C7"/>
    <w:rsid w:val="002559B7"/>
    <w:rsid w:val="00257ED3"/>
    <w:rsid w:val="00264290"/>
    <w:rsid w:val="00274ADD"/>
    <w:rsid w:val="00277023"/>
    <w:rsid w:val="0028052D"/>
    <w:rsid w:val="00280A60"/>
    <w:rsid w:val="00281077"/>
    <w:rsid w:val="00282258"/>
    <w:rsid w:val="002912DB"/>
    <w:rsid w:val="00291380"/>
    <w:rsid w:val="00291EC1"/>
    <w:rsid w:val="00292A96"/>
    <w:rsid w:val="00295C9E"/>
    <w:rsid w:val="00296F22"/>
    <w:rsid w:val="002A041B"/>
    <w:rsid w:val="002A1729"/>
    <w:rsid w:val="002A3314"/>
    <w:rsid w:val="002A3CA2"/>
    <w:rsid w:val="002A57F6"/>
    <w:rsid w:val="002B3C91"/>
    <w:rsid w:val="002B79D8"/>
    <w:rsid w:val="002C0F06"/>
    <w:rsid w:val="002C1144"/>
    <w:rsid w:val="002C218D"/>
    <w:rsid w:val="002C54C7"/>
    <w:rsid w:val="002C5C9C"/>
    <w:rsid w:val="002C764F"/>
    <w:rsid w:val="002C78DB"/>
    <w:rsid w:val="002C7A4A"/>
    <w:rsid w:val="002C7CB5"/>
    <w:rsid w:val="002D0590"/>
    <w:rsid w:val="002D3026"/>
    <w:rsid w:val="002D347E"/>
    <w:rsid w:val="002D35DB"/>
    <w:rsid w:val="002D630E"/>
    <w:rsid w:val="002D6906"/>
    <w:rsid w:val="002E384C"/>
    <w:rsid w:val="002E3E30"/>
    <w:rsid w:val="002E6EE9"/>
    <w:rsid w:val="002E72D4"/>
    <w:rsid w:val="002E78F5"/>
    <w:rsid w:val="002F5069"/>
    <w:rsid w:val="002F6188"/>
    <w:rsid w:val="002F6F8D"/>
    <w:rsid w:val="00300D88"/>
    <w:rsid w:val="00300FD5"/>
    <w:rsid w:val="0030245C"/>
    <w:rsid w:val="00304042"/>
    <w:rsid w:val="00310184"/>
    <w:rsid w:val="00312EF1"/>
    <w:rsid w:val="00313A6B"/>
    <w:rsid w:val="00313DD0"/>
    <w:rsid w:val="0032086E"/>
    <w:rsid w:val="0032381E"/>
    <w:rsid w:val="00324D13"/>
    <w:rsid w:val="00327497"/>
    <w:rsid w:val="00327732"/>
    <w:rsid w:val="00330EC0"/>
    <w:rsid w:val="0033126E"/>
    <w:rsid w:val="003314A5"/>
    <w:rsid w:val="003320FF"/>
    <w:rsid w:val="00332419"/>
    <w:rsid w:val="00333A87"/>
    <w:rsid w:val="00336373"/>
    <w:rsid w:val="00336907"/>
    <w:rsid w:val="00337DCC"/>
    <w:rsid w:val="00344F4E"/>
    <w:rsid w:val="00345BC7"/>
    <w:rsid w:val="00346A10"/>
    <w:rsid w:val="00347743"/>
    <w:rsid w:val="00353E0F"/>
    <w:rsid w:val="0035404C"/>
    <w:rsid w:val="003543A9"/>
    <w:rsid w:val="00355B49"/>
    <w:rsid w:val="00356151"/>
    <w:rsid w:val="00356500"/>
    <w:rsid w:val="00356743"/>
    <w:rsid w:val="0036392C"/>
    <w:rsid w:val="003644DB"/>
    <w:rsid w:val="00365A79"/>
    <w:rsid w:val="00367F1B"/>
    <w:rsid w:val="00370852"/>
    <w:rsid w:val="00370FF7"/>
    <w:rsid w:val="00371986"/>
    <w:rsid w:val="0037314B"/>
    <w:rsid w:val="003756CB"/>
    <w:rsid w:val="00381D59"/>
    <w:rsid w:val="00384A10"/>
    <w:rsid w:val="003869FF"/>
    <w:rsid w:val="0038741F"/>
    <w:rsid w:val="00392B44"/>
    <w:rsid w:val="003940E8"/>
    <w:rsid w:val="00394D24"/>
    <w:rsid w:val="0039699A"/>
    <w:rsid w:val="00396DAF"/>
    <w:rsid w:val="00396DCB"/>
    <w:rsid w:val="003A1B9B"/>
    <w:rsid w:val="003A1C28"/>
    <w:rsid w:val="003A420D"/>
    <w:rsid w:val="003A55FA"/>
    <w:rsid w:val="003A7C86"/>
    <w:rsid w:val="003B140A"/>
    <w:rsid w:val="003B4B8C"/>
    <w:rsid w:val="003B4E09"/>
    <w:rsid w:val="003B6B7E"/>
    <w:rsid w:val="003C3D0E"/>
    <w:rsid w:val="003C57DD"/>
    <w:rsid w:val="003D4043"/>
    <w:rsid w:val="003D6638"/>
    <w:rsid w:val="003E3C0E"/>
    <w:rsid w:val="003E4672"/>
    <w:rsid w:val="003E700E"/>
    <w:rsid w:val="003E74F4"/>
    <w:rsid w:val="003E7C29"/>
    <w:rsid w:val="003F07A0"/>
    <w:rsid w:val="003F0D35"/>
    <w:rsid w:val="003F0E11"/>
    <w:rsid w:val="003F3391"/>
    <w:rsid w:val="003F458A"/>
    <w:rsid w:val="003F789A"/>
    <w:rsid w:val="003F7DEB"/>
    <w:rsid w:val="004023DE"/>
    <w:rsid w:val="00402BC7"/>
    <w:rsid w:val="00403DCB"/>
    <w:rsid w:val="004050C9"/>
    <w:rsid w:val="004108A9"/>
    <w:rsid w:val="00412699"/>
    <w:rsid w:val="00413E4C"/>
    <w:rsid w:val="004149D8"/>
    <w:rsid w:val="00414B18"/>
    <w:rsid w:val="00415B14"/>
    <w:rsid w:val="004208B4"/>
    <w:rsid w:val="00424327"/>
    <w:rsid w:val="004255DD"/>
    <w:rsid w:val="004315EA"/>
    <w:rsid w:val="004336B1"/>
    <w:rsid w:val="004347F9"/>
    <w:rsid w:val="00443691"/>
    <w:rsid w:val="00443779"/>
    <w:rsid w:val="00443A21"/>
    <w:rsid w:val="00443D6B"/>
    <w:rsid w:val="00445200"/>
    <w:rsid w:val="00446321"/>
    <w:rsid w:val="0044648A"/>
    <w:rsid w:val="004470B6"/>
    <w:rsid w:val="00451487"/>
    <w:rsid w:val="00454E24"/>
    <w:rsid w:val="00455786"/>
    <w:rsid w:val="00455EFE"/>
    <w:rsid w:val="004604F3"/>
    <w:rsid w:val="004610C6"/>
    <w:rsid w:val="00463438"/>
    <w:rsid w:val="00463481"/>
    <w:rsid w:val="00471520"/>
    <w:rsid w:val="00472BDC"/>
    <w:rsid w:val="0047370F"/>
    <w:rsid w:val="00473B1A"/>
    <w:rsid w:val="00475475"/>
    <w:rsid w:val="004810C3"/>
    <w:rsid w:val="004812AF"/>
    <w:rsid w:val="004816CE"/>
    <w:rsid w:val="00482567"/>
    <w:rsid w:val="00484A5C"/>
    <w:rsid w:val="00487172"/>
    <w:rsid w:val="00487782"/>
    <w:rsid w:val="00494516"/>
    <w:rsid w:val="00494F89"/>
    <w:rsid w:val="00495B20"/>
    <w:rsid w:val="004969BA"/>
    <w:rsid w:val="00496EFD"/>
    <w:rsid w:val="004976AA"/>
    <w:rsid w:val="004A241A"/>
    <w:rsid w:val="004A3D6A"/>
    <w:rsid w:val="004A4F5B"/>
    <w:rsid w:val="004A6E54"/>
    <w:rsid w:val="004A7155"/>
    <w:rsid w:val="004B2AA6"/>
    <w:rsid w:val="004B3827"/>
    <w:rsid w:val="004B40F0"/>
    <w:rsid w:val="004B58EA"/>
    <w:rsid w:val="004B7679"/>
    <w:rsid w:val="004C0417"/>
    <w:rsid w:val="004C6D93"/>
    <w:rsid w:val="004D17F9"/>
    <w:rsid w:val="004D662C"/>
    <w:rsid w:val="004E10BD"/>
    <w:rsid w:val="004E14BD"/>
    <w:rsid w:val="004E2E7F"/>
    <w:rsid w:val="004E30BF"/>
    <w:rsid w:val="004E5E23"/>
    <w:rsid w:val="004E64B5"/>
    <w:rsid w:val="004E6B8E"/>
    <w:rsid w:val="004E7E00"/>
    <w:rsid w:val="004F1521"/>
    <w:rsid w:val="004F37E1"/>
    <w:rsid w:val="004F398D"/>
    <w:rsid w:val="004F4A5C"/>
    <w:rsid w:val="004F63F6"/>
    <w:rsid w:val="00500183"/>
    <w:rsid w:val="00506036"/>
    <w:rsid w:val="00506EC6"/>
    <w:rsid w:val="0050785A"/>
    <w:rsid w:val="0051060F"/>
    <w:rsid w:val="00511859"/>
    <w:rsid w:val="00513E44"/>
    <w:rsid w:val="00513F40"/>
    <w:rsid w:val="00516819"/>
    <w:rsid w:val="00521EC7"/>
    <w:rsid w:val="005244EA"/>
    <w:rsid w:val="0053072E"/>
    <w:rsid w:val="00530A93"/>
    <w:rsid w:val="005352D0"/>
    <w:rsid w:val="00535A42"/>
    <w:rsid w:val="005366A9"/>
    <w:rsid w:val="00537900"/>
    <w:rsid w:val="0054035F"/>
    <w:rsid w:val="00541C6B"/>
    <w:rsid w:val="00542CAB"/>
    <w:rsid w:val="00543490"/>
    <w:rsid w:val="00544778"/>
    <w:rsid w:val="00544EF8"/>
    <w:rsid w:val="00547248"/>
    <w:rsid w:val="00550858"/>
    <w:rsid w:val="00553205"/>
    <w:rsid w:val="00553B3B"/>
    <w:rsid w:val="00553DE3"/>
    <w:rsid w:val="00561A70"/>
    <w:rsid w:val="00565BDD"/>
    <w:rsid w:val="0056622D"/>
    <w:rsid w:val="005663ED"/>
    <w:rsid w:val="00566C2A"/>
    <w:rsid w:val="005713D9"/>
    <w:rsid w:val="00576613"/>
    <w:rsid w:val="00576D13"/>
    <w:rsid w:val="00580C6C"/>
    <w:rsid w:val="00583788"/>
    <w:rsid w:val="0058600E"/>
    <w:rsid w:val="00587AB0"/>
    <w:rsid w:val="00593B5C"/>
    <w:rsid w:val="00594D37"/>
    <w:rsid w:val="00596782"/>
    <w:rsid w:val="005A1BAD"/>
    <w:rsid w:val="005A2E2D"/>
    <w:rsid w:val="005A569E"/>
    <w:rsid w:val="005A68CC"/>
    <w:rsid w:val="005B06E7"/>
    <w:rsid w:val="005B1F26"/>
    <w:rsid w:val="005B4126"/>
    <w:rsid w:val="005B497A"/>
    <w:rsid w:val="005B7034"/>
    <w:rsid w:val="005C09D3"/>
    <w:rsid w:val="005C2D92"/>
    <w:rsid w:val="005C342D"/>
    <w:rsid w:val="005D1611"/>
    <w:rsid w:val="005D2A74"/>
    <w:rsid w:val="005D7BA6"/>
    <w:rsid w:val="005E069F"/>
    <w:rsid w:val="005E7738"/>
    <w:rsid w:val="005E7840"/>
    <w:rsid w:val="005E7A08"/>
    <w:rsid w:val="005F2A0D"/>
    <w:rsid w:val="005F6B11"/>
    <w:rsid w:val="006072E3"/>
    <w:rsid w:val="006077A6"/>
    <w:rsid w:val="00610F77"/>
    <w:rsid w:val="00613C44"/>
    <w:rsid w:val="006148B8"/>
    <w:rsid w:val="00614906"/>
    <w:rsid w:val="00615D7C"/>
    <w:rsid w:val="00615F5B"/>
    <w:rsid w:val="006170E4"/>
    <w:rsid w:val="00621B79"/>
    <w:rsid w:val="00625352"/>
    <w:rsid w:val="00625AE9"/>
    <w:rsid w:val="00626E62"/>
    <w:rsid w:val="00627B4C"/>
    <w:rsid w:val="00631E1C"/>
    <w:rsid w:val="00635283"/>
    <w:rsid w:val="00635A8C"/>
    <w:rsid w:val="0063683C"/>
    <w:rsid w:val="0063776F"/>
    <w:rsid w:val="00641977"/>
    <w:rsid w:val="0064388C"/>
    <w:rsid w:val="00644890"/>
    <w:rsid w:val="00645266"/>
    <w:rsid w:val="00647EE5"/>
    <w:rsid w:val="00651318"/>
    <w:rsid w:val="00652CDB"/>
    <w:rsid w:val="00654F75"/>
    <w:rsid w:val="006552C0"/>
    <w:rsid w:val="006555B3"/>
    <w:rsid w:val="006601D5"/>
    <w:rsid w:val="00667718"/>
    <w:rsid w:val="0067165E"/>
    <w:rsid w:val="006717CF"/>
    <w:rsid w:val="0067426F"/>
    <w:rsid w:val="00683F4A"/>
    <w:rsid w:val="00686FA4"/>
    <w:rsid w:val="00690100"/>
    <w:rsid w:val="006916D4"/>
    <w:rsid w:val="00693E5D"/>
    <w:rsid w:val="0069636B"/>
    <w:rsid w:val="006975DD"/>
    <w:rsid w:val="00697E2D"/>
    <w:rsid w:val="006A14D6"/>
    <w:rsid w:val="006A195E"/>
    <w:rsid w:val="006A1DAB"/>
    <w:rsid w:val="006A29A8"/>
    <w:rsid w:val="006A54D7"/>
    <w:rsid w:val="006B39DE"/>
    <w:rsid w:val="006C041D"/>
    <w:rsid w:val="006C0FF8"/>
    <w:rsid w:val="006C4861"/>
    <w:rsid w:val="006C48FC"/>
    <w:rsid w:val="006C7DB0"/>
    <w:rsid w:val="006D1258"/>
    <w:rsid w:val="006D16AF"/>
    <w:rsid w:val="006D16DD"/>
    <w:rsid w:val="006D1929"/>
    <w:rsid w:val="006D5F44"/>
    <w:rsid w:val="006D67B0"/>
    <w:rsid w:val="006E062F"/>
    <w:rsid w:val="006E13A2"/>
    <w:rsid w:val="006E2A72"/>
    <w:rsid w:val="006E3426"/>
    <w:rsid w:val="006E570C"/>
    <w:rsid w:val="006E5FBD"/>
    <w:rsid w:val="006E7469"/>
    <w:rsid w:val="006F0E8B"/>
    <w:rsid w:val="006F224E"/>
    <w:rsid w:val="006F2B5E"/>
    <w:rsid w:val="006F6E3C"/>
    <w:rsid w:val="006F7E16"/>
    <w:rsid w:val="00704BA2"/>
    <w:rsid w:val="007052A4"/>
    <w:rsid w:val="00707736"/>
    <w:rsid w:val="00707CD9"/>
    <w:rsid w:val="007104DE"/>
    <w:rsid w:val="00713226"/>
    <w:rsid w:val="007143D9"/>
    <w:rsid w:val="00716DED"/>
    <w:rsid w:val="0071757C"/>
    <w:rsid w:val="00721A85"/>
    <w:rsid w:val="0072227B"/>
    <w:rsid w:val="00722CF6"/>
    <w:rsid w:val="007232FF"/>
    <w:rsid w:val="00725E50"/>
    <w:rsid w:val="00726DBB"/>
    <w:rsid w:val="00730C61"/>
    <w:rsid w:val="0073706E"/>
    <w:rsid w:val="0074285B"/>
    <w:rsid w:val="00743663"/>
    <w:rsid w:val="0075076A"/>
    <w:rsid w:val="007517CD"/>
    <w:rsid w:val="00752D9B"/>
    <w:rsid w:val="00755A05"/>
    <w:rsid w:val="007570ED"/>
    <w:rsid w:val="00757166"/>
    <w:rsid w:val="007626C4"/>
    <w:rsid w:val="00762921"/>
    <w:rsid w:val="0076462C"/>
    <w:rsid w:val="0076629A"/>
    <w:rsid w:val="00772F2C"/>
    <w:rsid w:val="00782ED3"/>
    <w:rsid w:val="00782EED"/>
    <w:rsid w:val="0078349B"/>
    <w:rsid w:val="00783D67"/>
    <w:rsid w:val="007866D0"/>
    <w:rsid w:val="007876E2"/>
    <w:rsid w:val="00791B19"/>
    <w:rsid w:val="00794D47"/>
    <w:rsid w:val="007957F5"/>
    <w:rsid w:val="00795922"/>
    <w:rsid w:val="00795C23"/>
    <w:rsid w:val="00797781"/>
    <w:rsid w:val="007979DA"/>
    <w:rsid w:val="007A0130"/>
    <w:rsid w:val="007A063C"/>
    <w:rsid w:val="007A084D"/>
    <w:rsid w:val="007A63B0"/>
    <w:rsid w:val="007B0867"/>
    <w:rsid w:val="007B0AFB"/>
    <w:rsid w:val="007B5BC6"/>
    <w:rsid w:val="007B5E5E"/>
    <w:rsid w:val="007B6704"/>
    <w:rsid w:val="007B7B75"/>
    <w:rsid w:val="007C19CB"/>
    <w:rsid w:val="007C30A4"/>
    <w:rsid w:val="007C4B91"/>
    <w:rsid w:val="007C5F1A"/>
    <w:rsid w:val="007C6FE1"/>
    <w:rsid w:val="007C7277"/>
    <w:rsid w:val="007D1E3A"/>
    <w:rsid w:val="007D3836"/>
    <w:rsid w:val="007D622C"/>
    <w:rsid w:val="007D67F7"/>
    <w:rsid w:val="007D76EB"/>
    <w:rsid w:val="007E0404"/>
    <w:rsid w:val="007E082A"/>
    <w:rsid w:val="007E0E3E"/>
    <w:rsid w:val="007E10D2"/>
    <w:rsid w:val="007E11C4"/>
    <w:rsid w:val="007E320E"/>
    <w:rsid w:val="007E495A"/>
    <w:rsid w:val="007F0724"/>
    <w:rsid w:val="007F089B"/>
    <w:rsid w:val="007F0BD2"/>
    <w:rsid w:val="007F2137"/>
    <w:rsid w:val="007F751B"/>
    <w:rsid w:val="00801347"/>
    <w:rsid w:val="00802996"/>
    <w:rsid w:val="0080545C"/>
    <w:rsid w:val="008064E8"/>
    <w:rsid w:val="00807F33"/>
    <w:rsid w:val="00810181"/>
    <w:rsid w:val="0081051E"/>
    <w:rsid w:val="008109EE"/>
    <w:rsid w:val="00810F82"/>
    <w:rsid w:val="00813B76"/>
    <w:rsid w:val="00814F08"/>
    <w:rsid w:val="008227DF"/>
    <w:rsid w:val="008249EC"/>
    <w:rsid w:val="00827519"/>
    <w:rsid w:val="00831679"/>
    <w:rsid w:val="00833B62"/>
    <w:rsid w:val="00834C4B"/>
    <w:rsid w:val="0083676F"/>
    <w:rsid w:val="00842F33"/>
    <w:rsid w:val="0084418F"/>
    <w:rsid w:val="008450FC"/>
    <w:rsid w:val="00846AF5"/>
    <w:rsid w:val="00852C54"/>
    <w:rsid w:val="00853771"/>
    <w:rsid w:val="00855251"/>
    <w:rsid w:val="0085591E"/>
    <w:rsid w:val="00855C42"/>
    <w:rsid w:val="008560AA"/>
    <w:rsid w:val="008575A4"/>
    <w:rsid w:val="00860288"/>
    <w:rsid w:val="00861D66"/>
    <w:rsid w:val="0086200F"/>
    <w:rsid w:val="00864F8A"/>
    <w:rsid w:val="00865468"/>
    <w:rsid w:val="00871DA8"/>
    <w:rsid w:val="008730D0"/>
    <w:rsid w:val="008735AE"/>
    <w:rsid w:val="00873A40"/>
    <w:rsid w:val="00873D1E"/>
    <w:rsid w:val="008755E3"/>
    <w:rsid w:val="00875C57"/>
    <w:rsid w:val="00875C85"/>
    <w:rsid w:val="008766D0"/>
    <w:rsid w:val="00877D6B"/>
    <w:rsid w:val="00882ADE"/>
    <w:rsid w:val="008830CF"/>
    <w:rsid w:val="008853A2"/>
    <w:rsid w:val="008863D1"/>
    <w:rsid w:val="008900C3"/>
    <w:rsid w:val="00891E6E"/>
    <w:rsid w:val="00894C94"/>
    <w:rsid w:val="008A11E9"/>
    <w:rsid w:val="008A3DF7"/>
    <w:rsid w:val="008A669E"/>
    <w:rsid w:val="008B0D77"/>
    <w:rsid w:val="008B3D8C"/>
    <w:rsid w:val="008B63EE"/>
    <w:rsid w:val="008C461E"/>
    <w:rsid w:val="008C6FC1"/>
    <w:rsid w:val="008D0047"/>
    <w:rsid w:val="008D1E50"/>
    <w:rsid w:val="008D5418"/>
    <w:rsid w:val="008D776D"/>
    <w:rsid w:val="008D7D91"/>
    <w:rsid w:val="008E2F1C"/>
    <w:rsid w:val="008E30E0"/>
    <w:rsid w:val="008E3AE0"/>
    <w:rsid w:val="008E5D79"/>
    <w:rsid w:val="008E6BE4"/>
    <w:rsid w:val="008E7E4F"/>
    <w:rsid w:val="008F1924"/>
    <w:rsid w:val="008F1BF6"/>
    <w:rsid w:val="008F484F"/>
    <w:rsid w:val="008F4857"/>
    <w:rsid w:val="008F4894"/>
    <w:rsid w:val="008F75E4"/>
    <w:rsid w:val="00900586"/>
    <w:rsid w:val="00902D4A"/>
    <w:rsid w:val="00902F6A"/>
    <w:rsid w:val="0090353A"/>
    <w:rsid w:val="0090389E"/>
    <w:rsid w:val="0090679D"/>
    <w:rsid w:val="009074FD"/>
    <w:rsid w:val="00907E39"/>
    <w:rsid w:val="009116D5"/>
    <w:rsid w:val="00913195"/>
    <w:rsid w:val="009136B4"/>
    <w:rsid w:val="00916817"/>
    <w:rsid w:val="00917F6C"/>
    <w:rsid w:val="0092064C"/>
    <w:rsid w:val="00921DFE"/>
    <w:rsid w:val="00922CEE"/>
    <w:rsid w:val="0092466C"/>
    <w:rsid w:val="00925620"/>
    <w:rsid w:val="00926AD0"/>
    <w:rsid w:val="009272B9"/>
    <w:rsid w:val="009329DC"/>
    <w:rsid w:val="00935CCB"/>
    <w:rsid w:val="00935E51"/>
    <w:rsid w:val="00936F1F"/>
    <w:rsid w:val="0094054A"/>
    <w:rsid w:val="0094299C"/>
    <w:rsid w:val="009458C8"/>
    <w:rsid w:val="009460F8"/>
    <w:rsid w:val="00946BA3"/>
    <w:rsid w:val="009548AE"/>
    <w:rsid w:val="00956733"/>
    <w:rsid w:val="00956898"/>
    <w:rsid w:val="009578E0"/>
    <w:rsid w:val="00960893"/>
    <w:rsid w:val="0096142C"/>
    <w:rsid w:val="00961567"/>
    <w:rsid w:val="0096396A"/>
    <w:rsid w:val="00963BB2"/>
    <w:rsid w:val="00965F8F"/>
    <w:rsid w:val="0096659D"/>
    <w:rsid w:val="00966AB0"/>
    <w:rsid w:val="00971287"/>
    <w:rsid w:val="009728BA"/>
    <w:rsid w:val="009763D6"/>
    <w:rsid w:val="00977BE7"/>
    <w:rsid w:val="009805F0"/>
    <w:rsid w:val="009813F0"/>
    <w:rsid w:val="00981BA3"/>
    <w:rsid w:val="00981F9E"/>
    <w:rsid w:val="0098220E"/>
    <w:rsid w:val="0098448A"/>
    <w:rsid w:val="00984CA5"/>
    <w:rsid w:val="00985E57"/>
    <w:rsid w:val="009869AA"/>
    <w:rsid w:val="00995C42"/>
    <w:rsid w:val="00996292"/>
    <w:rsid w:val="00996B67"/>
    <w:rsid w:val="00997C38"/>
    <w:rsid w:val="00997EEC"/>
    <w:rsid w:val="009A0052"/>
    <w:rsid w:val="009A1751"/>
    <w:rsid w:val="009A2000"/>
    <w:rsid w:val="009A2AED"/>
    <w:rsid w:val="009A4689"/>
    <w:rsid w:val="009A541D"/>
    <w:rsid w:val="009A66E9"/>
    <w:rsid w:val="009B0130"/>
    <w:rsid w:val="009B1129"/>
    <w:rsid w:val="009B7831"/>
    <w:rsid w:val="009B7E9B"/>
    <w:rsid w:val="009C2D30"/>
    <w:rsid w:val="009D5973"/>
    <w:rsid w:val="009D7B52"/>
    <w:rsid w:val="009D7FB3"/>
    <w:rsid w:val="009E0C12"/>
    <w:rsid w:val="009E3CFB"/>
    <w:rsid w:val="009E62B0"/>
    <w:rsid w:val="009E62C6"/>
    <w:rsid w:val="009E6490"/>
    <w:rsid w:val="009F02A3"/>
    <w:rsid w:val="009F1FB5"/>
    <w:rsid w:val="009F3BAC"/>
    <w:rsid w:val="00A042AF"/>
    <w:rsid w:val="00A05E95"/>
    <w:rsid w:val="00A05EC1"/>
    <w:rsid w:val="00A117EE"/>
    <w:rsid w:val="00A13C9F"/>
    <w:rsid w:val="00A15102"/>
    <w:rsid w:val="00A15732"/>
    <w:rsid w:val="00A16116"/>
    <w:rsid w:val="00A204D5"/>
    <w:rsid w:val="00A22425"/>
    <w:rsid w:val="00A2653F"/>
    <w:rsid w:val="00A268DA"/>
    <w:rsid w:val="00A26D82"/>
    <w:rsid w:val="00A2716C"/>
    <w:rsid w:val="00A30265"/>
    <w:rsid w:val="00A31811"/>
    <w:rsid w:val="00A340BE"/>
    <w:rsid w:val="00A35A56"/>
    <w:rsid w:val="00A4300D"/>
    <w:rsid w:val="00A43026"/>
    <w:rsid w:val="00A563D2"/>
    <w:rsid w:val="00A60157"/>
    <w:rsid w:val="00A676B8"/>
    <w:rsid w:val="00A701E5"/>
    <w:rsid w:val="00A706EF"/>
    <w:rsid w:val="00A745B1"/>
    <w:rsid w:val="00A75A95"/>
    <w:rsid w:val="00A77273"/>
    <w:rsid w:val="00A77B24"/>
    <w:rsid w:val="00A83BEF"/>
    <w:rsid w:val="00A87EDF"/>
    <w:rsid w:val="00A92354"/>
    <w:rsid w:val="00A94CCE"/>
    <w:rsid w:val="00A95047"/>
    <w:rsid w:val="00A97C20"/>
    <w:rsid w:val="00AA3E70"/>
    <w:rsid w:val="00AA4D9C"/>
    <w:rsid w:val="00AA4F3D"/>
    <w:rsid w:val="00AA6005"/>
    <w:rsid w:val="00AA72E7"/>
    <w:rsid w:val="00AA7774"/>
    <w:rsid w:val="00AB37FF"/>
    <w:rsid w:val="00AB4970"/>
    <w:rsid w:val="00AB5B83"/>
    <w:rsid w:val="00AB631D"/>
    <w:rsid w:val="00AB6E57"/>
    <w:rsid w:val="00AB7EE8"/>
    <w:rsid w:val="00AC4811"/>
    <w:rsid w:val="00AC540E"/>
    <w:rsid w:val="00AD1F52"/>
    <w:rsid w:val="00AD2443"/>
    <w:rsid w:val="00AD2827"/>
    <w:rsid w:val="00AD3A87"/>
    <w:rsid w:val="00AD7241"/>
    <w:rsid w:val="00AD7D18"/>
    <w:rsid w:val="00AE0714"/>
    <w:rsid w:val="00AE4E1D"/>
    <w:rsid w:val="00AE6111"/>
    <w:rsid w:val="00AF0C20"/>
    <w:rsid w:val="00AF0EC7"/>
    <w:rsid w:val="00AF18DA"/>
    <w:rsid w:val="00AF26F1"/>
    <w:rsid w:val="00AF3568"/>
    <w:rsid w:val="00AF4065"/>
    <w:rsid w:val="00AF59B5"/>
    <w:rsid w:val="00B036CC"/>
    <w:rsid w:val="00B039A9"/>
    <w:rsid w:val="00B07470"/>
    <w:rsid w:val="00B076DD"/>
    <w:rsid w:val="00B11982"/>
    <w:rsid w:val="00B120B7"/>
    <w:rsid w:val="00B127F7"/>
    <w:rsid w:val="00B13A7F"/>
    <w:rsid w:val="00B14116"/>
    <w:rsid w:val="00B144CB"/>
    <w:rsid w:val="00B15B9B"/>
    <w:rsid w:val="00B20618"/>
    <w:rsid w:val="00B21DAE"/>
    <w:rsid w:val="00B22180"/>
    <w:rsid w:val="00B22FAD"/>
    <w:rsid w:val="00B23151"/>
    <w:rsid w:val="00B23C11"/>
    <w:rsid w:val="00B24720"/>
    <w:rsid w:val="00B253E0"/>
    <w:rsid w:val="00B256FA"/>
    <w:rsid w:val="00B30542"/>
    <w:rsid w:val="00B31427"/>
    <w:rsid w:val="00B31C4D"/>
    <w:rsid w:val="00B33C73"/>
    <w:rsid w:val="00B347DC"/>
    <w:rsid w:val="00B34AF3"/>
    <w:rsid w:val="00B3597E"/>
    <w:rsid w:val="00B377F9"/>
    <w:rsid w:val="00B37D54"/>
    <w:rsid w:val="00B401F3"/>
    <w:rsid w:val="00B41CA0"/>
    <w:rsid w:val="00B431DC"/>
    <w:rsid w:val="00B43F9B"/>
    <w:rsid w:val="00B440E3"/>
    <w:rsid w:val="00B519FC"/>
    <w:rsid w:val="00B535A9"/>
    <w:rsid w:val="00B60E3F"/>
    <w:rsid w:val="00B6140B"/>
    <w:rsid w:val="00B64C47"/>
    <w:rsid w:val="00B66481"/>
    <w:rsid w:val="00B67356"/>
    <w:rsid w:val="00B679F1"/>
    <w:rsid w:val="00B70CA7"/>
    <w:rsid w:val="00B7177D"/>
    <w:rsid w:val="00B723E0"/>
    <w:rsid w:val="00B7444A"/>
    <w:rsid w:val="00B75947"/>
    <w:rsid w:val="00B77019"/>
    <w:rsid w:val="00B77673"/>
    <w:rsid w:val="00B776DD"/>
    <w:rsid w:val="00B8089B"/>
    <w:rsid w:val="00B81129"/>
    <w:rsid w:val="00B81852"/>
    <w:rsid w:val="00B820A4"/>
    <w:rsid w:val="00B826A4"/>
    <w:rsid w:val="00B92271"/>
    <w:rsid w:val="00B94420"/>
    <w:rsid w:val="00B97CE2"/>
    <w:rsid w:val="00BA0FD8"/>
    <w:rsid w:val="00BA15ED"/>
    <w:rsid w:val="00BA179C"/>
    <w:rsid w:val="00BA1A88"/>
    <w:rsid w:val="00BA20A2"/>
    <w:rsid w:val="00BA2E0B"/>
    <w:rsid w:val="00BA3C3C"/>
    <w:rsid w:val="00BA4710"/>
    <w:rsid w:val="00BA56C0"/>
    <w:rsid w:val="00BB07A3"/>
    <w:rsid w:val="00BB26F4"/>
    <w:rsid w:val="00BB2D69"/>
    <w:rsid w:val="00BB4D6D"/>
    <w:rsid w:val="00BB79F7"/>
    <w:rsid w:val="00BC56D8"/>
    <w:rsid w:val="00BC7507"/>
    <w:rsid w:val="00BC7F4E"/>
    <w:rsid w:val="00BD005B"/>
    <w:rsid w:val="00BD08DE"/>
    <w:rsid w:val="00BD29BF"/>
    <w:rsid w:val="00BD371F"/>
    <w:rsid w:val="00BD38DA"/>
    <w:rsid w:val="00BD556B"/>
    <w:rsid w:val="00BD5EC2"/>
    <w:rsid w:val="00BE0397"/>
    <w:rsid w:val="00BE08B7"/>
    <w:rsid w:val="00BE16D6"/>
    <w:rsid w:val="00BE5354"/>
    <w:rsid w:val="00BE5A12"/>
    <w:rsid w:val="00BF1CC5"/>
    <w:rsid w:val="00BF3465"/>
    <w:rsid w:val="00BF3496"/>
    <w:rsid w:val="00BF5477"/>
    <w:rsid w:val="00C04A0F"/>
    <w:rsid w:val="00C11ED5"/>
    <w:rsid w:val="00C12003"/>
    <w:rsid w:val="00C12FA2"/>
    <w:rsid w:val="00C15032"/>
    <w:rsid w:val="00C1549B"/>
    <w:rsid w:val="00C15BA7"/>
    <w:rsid w:val="00C206D6"/>
    <w:rsid w:val="00C2094C"/>
    <w:rsid w:val="00C21A26"/>
    <w:rsid w:val="00C21F79"/>
    <w:rsid w:val="00C22209"/>
    <w:rsid w:val="00C22CD5"/>
    <w:rsid w:val="00C3040D"/>
    <w:rsid w:val="00C314D1"/>
    <w:rsid w:val="00C33127"/>
    <w:rsid w:val="00C3362D"/>
    <w:rsid w:val="00C33885"/>
    <w:rsid w:val="00C346D1"/>
    <w:rsid w:val="00C3582F"/>
    <w:rsid w:val="00C4307C"/>
    <w:rsid w:val="00C4425F"/>
    <w:rsid w:val="00C449F4"/>
    <w:rsid w:val="00C4504D"/>
    <w:rsid w:val="00C6101C"/>
    <w:rsid w:val="00C6129F"/>
    <w:rsid w:val="00C6207F"/>
    <w:rsid w:val="00C635DC"/>
    <w:rsid w:val="00C63A43"/>
    <w:rsid w:val="00C7238B"/>
    <w:rsid w:val="00C73CFE"/>
    <w:rsid w:val="00C74197"/>
    <w:rsid w:val="00C7542F"/>
    <w:rsid w:val="00C76B82"/>
    <w:rsid w:val="00C80879"/>
    <w:rsid w:val="00C828AD"/>
    <w:rsid w:val="00C8386F"/>
    <w:rsid w:val="00C87A37"/>
    <w:rsid w:val="00C900B9"/>
    <w:rsid w:val="00C95A1F"/>
    <w:rsid w:val="00C963D2"/>
    <w:rsid w:val="00CA6B44"/>
    <w:rsid w:val="00CB4393"/>
    <w:rsid w:val="00CB44BC"/>
    <w:rsid w:val="00CB565F"/>
    <w:rsid w:val="00CB5DC1"/>
    <w:rsid w:val="00CB646F"/>
    <w:rsid w:val="00CB66EB"/>
    <w:rsid w:val="00CB7622"/>
    <w:rsid w:val="00CC0905"/>
    <w:rsid w:val="00CC345A"/>
    <w:rsid w:val="00CC439C"/>
    <w:rsid w:val="00CC449D"/>
    <w:rsid w:val="00CC45F0"/>
    <w:rsid w:val="00CC4721"/>
    <w:rsid w:val="00CC6717"/>
    <w:rsid w:val="00CD1351"/>
    <w:rsid w:val="00CD18C8"/>
    <w:rsid w:val="00CD3238"/>
    <w:rsid w:val="00CD4087"/>
    <w:rsid w:val="00CD495A"/>
    <w:rsid w:val="00CD4EF3"/>
    <w:rsid w:val="00CD4F85"/>
    <w:rsid w:val="00CD7BBE"/>
    <w:rsid w:val="00CD7E9E"/>
    <w:rsid w:val="00CE1A90"/>
    <w:rsid w:val="00CE2C59"/>
    <w:rsid w:val="00CE2EE9"/>
    <w:rsid w:val="00CE6B5D"/>
    <w:rsid w:val="00CE7891"/>
    <w:rsid w:val="00CF3A6A"/>
    <w:rsid w:val="00CF4B7B"/>
    <w:rsid w:val="00CF74B6"/>
    <w:rsid w:val="00D00506"/>
    <w:rsid w:val="00D0057E"/>
    <w:rsid w:val="00D0222C"/>
    <w:rsid w:val="00D02B3B"/>
    <w:rsid w:val="00D05A11"/>
    <w:rsid w:val="00D06E00"/>
    <w:rsid w:val="00D07155"/>
    <w:rsid w:val="00D165EE"/>
    <w:rsid w:val="00D1692B"/>
    <w:rsid w:val="00D17A5E"/>
    <w:rsid w:val="00D241F1"/>
    <w:rsid w:val="00D248EB"/>
    <w:rsid w:val="00D24A11"/>
    <w:rsid w:val="00D25803"/>
    <w:rsid w:val="00D2582F"/>
    <w:rsid w:val="00D27468"/>
    <w:rsid w:val="00D30DF6"/>
    <w:rsid w:val="00D318D4"/>
    <w:rsid w:val="00D3214C"/>
    <w:rsid w:val="00D41F7D"/>
    <w:rsid w:val="00D42753"/>
    <w:rsid w:val="00D4311A"/>
    <w:rsid w:val="00D4702B"/>
    <w:rsid w:val="00D51819"/>
    <w:rsid w:val="00D51842"/>
    <w:rsid w:val="00D52BA0"/>
    <w:rsid w:val="00D53EBC"/>
    <w:rsid w:val="00D5532E"/>
    <w:rsid w:val="00D5539C"/>
    <w:rsid w:val="00D558E0"/>
    <w:rsid w:val="00D625C7"/>
    <w:rsid w:val="00D67DF3"/>
    <w:rsid w:val="00D70A77"/>
    <w:rsid w:val="00D71250"/>
    <w:rsid w:val="00D73630"/>
    <w:rsid w:val="00D73BB2"/>
    <w:rsid w:val="00D744C3"/>
    <w:rsid w:val="00D75553"/>
    <w:rsid w:val="00D82040"/>
    <w:rsid w:val="00D85CA4"/>
    <w:rsid w:val="00D91A6E"/>
    <w:rsid w:val="00D93990"/>
    <w:rsid w:val="00D93B1B"/>
    <w:rsid w:val="00D9454D"/>
    <w:rsid w:val="00D95C57"/>
    <w:rsid w:val="00D97678"/>
    <w:rsid w:val="00DA0040"/>
    <w:rsid w:val="00DA13DD"/>
    <w:rsid w:val="00DA1BC7"/>
    <w:rsid w:val="00DA1EE5"/>
    <w:rsid w:val="00DA269E"/>
    <w:rsid w:val="00DA2B8A"/>
    <w:rsid w:val="00DA52E7"/>
    <w:rsid w:val="00DB0299"/>
    <w:rsid w:val="00DB2E1B"/>
    <w:rsid w:val="00DB39F2"/>
    <w:rsid w:val="00DB6138"/>
    <w:rsid w:val="00DC081C"/>
    <w:rsid w:val="00DC1198"/>
    <w:rsid w:val="00DC2A3E"/>
    <w:rsid w:val="00DC2A53"/>
    <w:rsid w:val="00DC3351"/>
    <w:rsid w:val="00DC3797"/>
    <w:rsid w:val="00DC46B7"/>
    <w:rsid w:val="00DC5471"/>
    <w:rsid w:val="00DC66C2"/>
    <w:rsid w:val="00DD1261"/>
    <w:rsid w:val="00DD3D53"/>
    <w:rsid w:val="00DE0D62"/>
    <w:rsid w:val="00DE4BDA"/>
    <w:rsid w:val="00DE6B08"/>
    <w:rsid w:val="00DF294A"/>
    <w:rsid w:val="00DF2AF2"/>
    <w:rsid w:val="00E0037B"/>
    <w:rsid w:val="00E01453"/>
    <w:rsid w:val="00E049AF"/>
    <w:rsid w:val="00E05F2A"/>
    <w:rsid w:val="00E07F51"/>
    <w:rsid w:val="00E13521"/>
    <w:rsid w:val="00E167F2"/>
    <w:rsid w:val="00E17F61"/>
    <w:rsid w:val="00E2129F"/>
    <w:rsid w:val="00E22FEF"/>
    <w:rsid w:val="00E27116"/>
    <w:rsid w:val="00E2793F"/>
    <w:rsid w:val="00E35400"/>
    <w:rsid w:val="00E3658C"/>
    <w:rsid w:val="00E41CA6"/>
    <w:rsid w:val="00E44592"/>
    <w:rsid w:val="00E459A3"/>
    <w:rsid w:val="00E46571"/>
    <w:rsid w:val="00E47C8D"/>
    <w:rsid w:val="00E47D6E"/>
    <w:rsid w:val="00E51885"/>
    <w:rsid w:val="00E5209F"/>
    <w:rsid w:val="00E520C8"/>
    <w:rsid w:val="00E5361C"/>
    <w:rsid w:val="00E55E93"/>
    <w:rsid w:val="00E56964"/>
    <w:rsid w:val="00E6139C"/>
    <w:rsid w:val="00E65458"/>
    <w:rsid w:val="00E66338"/>
    <w:rsid w:val="00E73847"/>
    <w:rsid w:val="00E73F63"/>
    <w:rsid w:val="00E74115"/>
    <w:rsid w:val="00E747E6"/>
    <w:rsid w:val="00E74855"/>
    <w:rsid w:val="00E766EC"/>
    <w:rsid w:val="00E80BC8"/>
    <w:rsid w:val="00E90066"/>
    <w:rsid w:val="00E91DBB"/>
    <w:rsid w:val="00E93E08"/>
    <w:rsid w:val="00E94264"/>
    <w:rsid w:val="00E95734"/>
    <w:rsid w:val="00EA1868"/>
    <w:rsid w:val="00EA21CC"/>
    <w:rsid w:val="00EA61FE"/>
    <w:rsid w:val="00EB1E94"/>
    <w:rsid w:val="00EB3508"/>
    <w:rsid w:val="00EC12BC"/>
    <w:rsid w:val="00EC24B3"/>
    <w:rsid w:val="00EC634F"/>
    <w:rsid w:val="00EC7148"/>
    <w:rsid w:val="00ED2C58"/>
    <w:rsid w:val="00ED34B6"/>
    <w:rsid w:val="00ED3B02"/>
    <w:rsid w:val="00ED522F"/>
    <w:rsid w:val="00ED5895"/>
    <w:rsid w:val="00ED6D94"/>
    <w:rsid w:val="00EE18B9"/>
    <w:rsid w:val="00EE2DEB"/>
    <w:rsid w:val="00EE2FC2"/>
    <w:rsid w:val="00EE427D"/>
    <w:rsid w:val="00EE672C"/>
    <w:rsid w:val="00EE6CEE"/>
    <w:rsid w:val="00EF168F"/>
    <w:rsid w:val="00EF4EF0"/>
    <w:rsid w:val="00EF728C"/>
    <w:rsid w:val="00F00FF4"/>
    <w:rsid w:val="00F018C9"/>
    <w:rsid w:val="00F019A7"/>
    <w:rsid w:val="00F026BD"/>
    <w:rsid w:val="00F0581E"/>
    <w:rsid w:val="00F06902"/>
    <w:rsid w:val="00F07B12"/>
    <w:rsid w:val="00F102BF"/>
    <w:rsid w:val="00F103D6"/>
    <w:rsid w:val="00F12D13"/>
    <w:rsid w:val="00F157D4"/>
    <w:rsid w:val="00F175AB"/>
    <w:rsid w:val="00F21485"/>
    <w:rsid w:val="00F23DFD"/>
    <w:rsid w:val="00F2687D"/>
    <w:rsid w:val="00F26A5E"/>
    <w:rsid w:val="00F308F6"/>
    <w:rsid w:val="00F36054"/>
    <w:rsid w:val="00F377FC"/>
    <w:rsid w:val="00F417FC"/>
    <w:rsid w:val="00F42F29"/>
    <w:rsid w:val="00F460D2"/>
    <w:rsid w:val="00F47C59"/>
    <w:rsid w:val="00F511EB"/>
    <w:rsid w:val="00F522E9"/>
    <w:rsid w:val="00F53480"/>
    <w:rsid w:val="00F5709B"/>
    <w:rsid w:val="00F609BE"/>
    <w:rsid w:val="00F613EE"/>
    <w:rsid w:val="00F61DB7"/>
    <w:rsid w:val="00F622F0"/>
    <w:rsid w:val="00F62BBD"/>
    <w:rsid w:val="00F63159"/>
    <w:rsid w:val="00F653D9"/>
    <w:rsid w:val="00F65B82"/>
    <w:rsid w:val="00F6651F"/>
    <w:rsid w:val="00F66757"/>
    <w:rsid w:val="00F66BB6"/>
    <w:rsid w:val="00F70AA8"/>
    <w:rsid w:val="00F710A5"/>
    <w:rsid w:val="00F7203F"/>
    <w:rsid w:val="00F76F43"/>
    <w:rsid w:val="00F825A3"/>
    <w:rsid w:val="00F83143"/>
    <w:rsid w:val="00F83787"/>
    <w:rsid w:val="00F83835"/>
    <w:rsid w:val="00F84590"/>
    <w:rsid w:val="00F855E5"/>
    <w:rsid w:val="00F864AC"/>
    <w:rsid w:val="00F86AAE"/>
    <w:rsid w:val="00F90116"/>
    <w:rsid w:val="00F9019D"/>
    <w:rsid w:val="00F91239"/>
    <w:rsid w:val="00F9250F"/>
    <w:rsid w:val="00F94CC2"/>
    <w:rsid w:val="00F9585F"/>
    <w:rsid w:val="00FA26DC"/>
    <w:rsid w:val="00FA7E40"/>
    <w:rsid w:val="00FA7FE3"/>
    <w:rsid w:val="00FB12F1"/>
    <w:rsid w:val="00FB4F43"/>
    <w:rsid w:val="00FB5BB3"/>
    <w:rsid w:val="00FB628A"/>
    <w:rsid w:val="00FC2105"/>
    <w:rsid w:val="00FC2AAB"/>
    <w:rsid w:val="00FC2D45"/>
    <w:rsid w:val="00FC3E55"/>
    <w:rsid w:val="00FC5870"/>
    <w:rsid w:val="00FD183A"/>
    <w:rsid w:val="00FD3A74"/>
    <w:rsid w:val="00FD4325"/>
    <w:rsid w:val="00FD51AF"/>
    <w:rsid w:val="00FD740C"/>
    <w:rsid w:val="00FE0309"/>
    <w:rsid w:val="00FE1C68"/>
    <w:rsid w:val="00FF1078"/>
    <w:rsid w:val="00FF44F1"/>
    <w:rsid w:val="00FF4A23"/>
    <w:rsid w:val="00FF6AF3"/>
    <w:rsid w:val="00FF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900EA"/>
  <w15:docId w15:val="{2FE6D01D-BBFB-49D2-8322-41AD8D35B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99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6B67"/>
  </w:style>
  <w:style w:type="paragraph" w:styleId="Zpat">
    <w:name w:val="footer"/>
    <w:basedOn w:val="Normln"/>
    <w:link w:val="ZpatChar"/>
    <w:uiPriority w:val="99"/>
    <w:unhideWhenUsed/>
    <w:rsid w:val="0099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6B67"/>
  </w:style>
  <w:style w:type="character" w:styleId="Hypertextovodkaz">
    <w:name w:val="Hyperlink"/>
    <w:basedOn w:val="Standardnpsmoodstavce"/>
    <w:uiPriority w:val="99"/>
    <w:unhideWhenUsed/>
    <w:rsid w:val="00280A60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80A6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23C3C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963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636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636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63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636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9636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96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636B"/>
    <w:rPr>
      <w:rFonts w:ascii="Segoe UI" w:hAnsi="Segoe UI" w:cs="Segoe UI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C22209"/>
    <w:rPr>
      <w:i/>
      <w:i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1681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651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7EEC"/>
    <w:pPr>
      <w:ind w:left="720"/>
      <w:contextualSpacing/>
    </w:p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1F6934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6E5FBD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0A40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083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6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612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82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1171">
          <w:marLeft w:val="0"/>
          <w:marRight w:val="0"/>
          <w:marTop w:val="600"/>
          <w:marBottom w:val="6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3833467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98006495">
                  <w:marLeft w:val="0"/>
                  <w:marRight w:val="0"/>
                  <w:marTop w:val="0"/>
                  <w:marBottom w:val="0"/>
                  <w:divBdr>
                    <w:top w:val="single" w:sz="2" w:space="3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158539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55008193">
          <w:marLeft w:val="0"/>
          <w:marRight w:val="0"/>
          <w:marTop w:val="600"/>
          <w:marBottom w:val="6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54114184">
              <w:marLeft w:val="0"/>
              <w:marRight w:val="0"/>
              <w:marTop w:val="0"/>
              <w:marBottom w:val="240"/>
              <w:divBdr>
                <w:top w:val="single" w:sz="2" w:space="12" w:color="auto"/>
                <w:left w:val="single" w:sz="2" w:space="12" w:color="auto"/>
                <w:bottom w:val="single" w:sz="2" w:space="12" w:color="auto"/>
                <w:right w:val="single" w:sz="2" w:space="12" w:color="auto"/>
              </w:divBdr>
            </w:div>
            <w:div w:id="2124959902">
              <w:marLeft w:val="0"/>
              <w:marRight w:val="0"/>
              <w:marTop w:val="0"/>
              <w:marBottom w:val="96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279447">
                  <w:marLeft w:val="0"/>
                  <w:marRight w:val="0"/>
                  <w:marTop w:val="0"/>
                  <w:marBottom w:val="0"/>
                  <w:divBdr>
                    <w:top w:val="single" w:sz="2" w:space="12" w:color="auto"/>
                    <w:left w:val="single" w:sz="2" w:space="12" w:color="auto"/>
                    <w:bottom w:val="single" w:sz="2" w:space="12" w:color="auto"/>
                    <w:right w:val="single" w:sz="2" w:space="12" w:color="auto"/>
                  </w:divBdr>
                </w:div>
              </w:divsChild>
            </w:div>
            <w:div w:id="209388959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174258">
                  <w:marLeft w:val="0"/>
                  <w:marRight w:val="0"/>
                  <w:marTop w:val="0"/>
                  <w:marBottom w:val="720"/>
                  <w:divBdr>
                    <w:top w:val="single" w:sz="2" w:space="0" w:color="auto"/>
                    <w:left w:val="single" w:sz="2" w:space="0" w:color="auto"/>
                    <w:bottom w:val="single" w:sz="6" w:space="30" w:color="E5E5E5"/>
                    <w:right w:val="single" w:sz="2" w:space="0" w:color="auto"/>
                  </w:divBdr>
                </w:div>
                <w:div w:id="1535922087">
                  <w:marLeft w:val="0"/>
                  <w:marRight w:val="0"/>
                  <w:marTop w:val="360"/>
                  <w:marBottom w:val="36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226257845">
                  <w:marLeft w:val="0"/>
                  <w:marRight w:val="0"/>
                  <w:marTop w:val="360"/>
                  <w:marBottom w:val="36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489637551">
                  <w:marLeft w:val="0"/>
                  <w:marRight w:val="0"/>
                  <w:marTop w:val="720"/>
                  <w:marBottom w:val="720"/>
                  <w:divBdr>
                    <w:top w:val="single" w:sz="2" w:space="0" w:color="auto"/>
                    <w:left w:val="single" w:sz="2" w:space="0" w:color="auto"/>
                    <w:bottom w:val="single" w:sz="6" w:space="0" w:color="E5E5E5"/>
                    <w:right w:val="single" w:sz="2" w:space="0" w:color="auto"/>
                  </w:divBdr>
                  <w:divsChild>
                    <w:div w:id="2571773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11743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117121865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919484418">
                  <w:marLeft w:val="0"/>
                  <w:marRight w:val="0"/>
                  <w:marTop w:val="360"/>
                  <w:marBottom w:val="36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4838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9518">
          <w:marLeft w:val="0"/>
          <w:marRight w:val="0"/>
          <w:marTop w:val="360"/>
          <w:marBottom w:val="36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45364193">
          <w:marLeft w:val="0"/>
          <w:marRight w:val="0"/>
          <w:marTop w:val="360"/>
          <w:marBottom w:val="36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9471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446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84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25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40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3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5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jaeurope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en-e.e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uniorachievement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jaczech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iska@pearmedia.cz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4C44B-CFC1-5746-83FC-D1EA31929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762</Words>
  <Characters>4499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</dc:creator>
  <cp:lastModifiedBy>eliska</cp:lastModifiedBy>
  <cp:revision>2</cp:revision>
  <dcterms:created xsi:type="dcterms:W3CDTF">2025-07-06T20:04:00Z</dcterms:created>
  <dcterms:modified xsi:type="dcterms:W3CDTF">2025-07-06T20:04:00Z</dcterms:modified>
</cp:coreProperties>
</file>